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2D4" w:rsidRPr="00ED02CE" w:rsidRDefault="00ED02CE" w:rsidP="00C162D4">
      <w:pPr>
        <w:jc w:val="center"/>
        <w:rPr>
          <w:rFonts w:ascii="Arial" w:hAnsi="Arial" w:cs="Arial"/>
          <w:sz w:val="24"/>
        </w:rPr>
      </w:pPr>
      <w:bookmarkStart w:id="0" w:name="_GoBack"/>
      <w:bookmarkEnd w:id="0"/>
      <w:r w:rsidRPr="00ED02CE">
        <w:rPr>
          <w:rFonts w:ascii="Arial" w:hAnsi="Arial" w:cs="Arial"/>
          <w:noProof/>
          <w:sz w:val="24"/>
          <w:lang w:val="en-US"/>
        </w:rPr>
        <w:drawing>
          <wp:anchor distT="0" distB="0" distL="114300" distR="114300" simplePos="0" relativeHeight="251684864" behindDoc="0" locked="0" layoutInCell="1" allowOverlap="1" wp14:anchorId="3CDBA23E" wp14:editId="50EBFFEF">
            <wp:simplePos x="0" y="0"/>
            <wp:positionH relativeFrom="margin">
              <wp:posOffset>-194310</wp:posOffset>
            </wp:positionH>
            <wp:positionV relativeFrom="paragraph">
              <wp:posOffset>1214755</wp:posOffset>
            </wp:positionV>
            <wp:extent cx="5619750" cy="4400550"/>
            <wp:effectExtent l="0" t="0" r="0" b="0"/>
            <wp:wrapSquare wrapText="bothSides"/>
            <wp:docPr id="9" name="Imagen 9" descr="D:\Archivos\Desktop\CLARET 2021\JORGE  JIMENEZ ESPECIALISTA- VISITA SEDTOLIMA 2021\ESCUDO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chivos\Desktop\CLARET 2021\JORGE  JIMENEZ ESPECIALISTA- VISITA SEDTOLIMA 2021\ESCUDO NUEVO.png"/>
                    <pic:cNvPicPr>
                      <a:picLocks noChangeAspect="1" noChangeArrowheads="1"/>
                    </pic:cNvPicPr>
                  </pic:nvPicPr>
                  <pic:blipFill rotWithShape="1">
                    <a:blip r:embed="rId8">
                      <a:extLst>
                        <a:ext uri="{28A0092B-C50C-407E-A947-70E740481C1C}">
                          <a14:useLocalDpi xmlns:a14="http://schemas.microsoft.com/office/drawing/2010/main" val="0"/>
                        </a:ext>
                      </a:extLst>
                    </a:blip>
                    <a:srcRect b="6440"/>
                    <a:stretch/>
                  </pic:blipFill>
                  <pic:spPr bwMode="auto">
                    <a:xfrm>
                      <a:off x="0" y="0"/>
                      <a:ext cx="5619750" cy="440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6912" behindDoc="0" locked="0" layoutInCell="1" allowOverlap="1" wp14:anchorId="08C664BF" wp14:editId="3E139C99">
                <wp:simplePos x="0" y="0"/>
                <wp:positionH relativeFrom="column">
                  <wp:posOffset>0</wp:posOffset>
                </wp:positionH>
                <wp:positionV relativeFrom="paragraph">
                  <wp:posOffset>0</wp:posOffset>
                </wp:positionV>
                <wp:extent cx="1828800" cy="1828800"/>
                <wp:effectExtent l="0" t="0" r="0" b="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B311A" w:rsidRDefault="008B311A" w:rsidP="00ED02CE">
                            <w:pPr>
                              <w:spacing w:after="0"/>
                              <w:jc w:val="center"/>
                              <w:rPr>
                                <w:rFonts w:ascii="Arial" w:hAnsi="Arial" w:cs="Arial"/>
                                <w:b/>
                                <w:color w:val="000000" w:themeColor="text1"/>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ED02CE">
                              <w:rPr>
                                <w:rFonts w:ascii="Arial" w:hAnsi="Arial" w:cs="Arial"/>
                                <w:b/>
                                <w:color w:val="000000" w:themeColor="text1"/>
                                <w:sz w:val="32"/>
                                <w:szCs w:val="32"/>
                                <w14:textOutline w14:w="0" w14:cap="flat" w14:cmpd="sng" w14:algn="ctr">
                                  <w14:noFill/>
                                  <w14:prstDash w14:val="solid"/>
                                  <w14:round/>
                                </w14:textOutline>
                                <w14:props3d w14:extrusionH="57150" w14:contourW="0" w14:prstMaterial="softEdge">
                                  <w14:bevelT w14:w="25400" w14:h="38100" w14:prst="circle"/>
                                </w14:props3d>
                              </w:rPr>
                              <w:t>PROYECTO EDUCATIVO INSTITUCIONAL</w:t>
                            </w:r>
                            <w:r>
                              <w:rPr>
                                <w:rFonts w:ascii="Arial" w:hAnsi="Arial" w:cs="Arial"/>
                                <w:b/>
                                <w:color w:val="000000" w:themeColor="text1"/>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8B311A" w:rsidRPr="00ED02CE" w:rsidRDefault="008B311A" w:rsidP="00ED02CE">
                            <w:pPr>
                              <w:spacing w:after="0"/>
                              <w:jc w:val="center"/>
                              <w:rPr>
                                <w:rFonts w:ascii="Arial" w:hAnsi="Arial" w:cs="Arial"/>
                                <w:b/>
                                <w:color w:val="000000" w:themeColor="text1"/>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b/>
                                <w:color w:val="000000" w:themeColor="text1"/>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P.E.I.</w:t>
                            </w:r>
                          </w:p>
                          <w:p w:rsidR="008B311A" w:rsidRPr="00ED02CE" w:rsidRDefault="008B311A" w:rsidP="00ED02CE">
                            <w:pPr>
                              <w:spacing w:after="0"/>
                              <w:jc w:val="center"/>
                              <w:rPr>
                                <w:rFonts w:ascii="Arial" w:hAnsi="Arial" w:cs="Arial"/>
                                <w:b/>
                                <w:color w:val="000000" w:themeColor="text1"/>
                                <w:sz w:val="32"/>
                                <w:szCs w:val="32"/>
                                <w14:textOutline w14:w="0" w14:cap="flat" w14:cmpd="sng" w14:algn="ctr">
                                  <w14:noFill/>
                                  <w14:prstDash w14:val="solid"/>
                                  <w14:round/>
                                </w14:textOutline>
                                <w14:props3d w14:extrusionH="57150" w14:contourW="0" w14:prstMaterial="softEdge">
                                  <w14:bevelT w14:w="25400" w14:h="38100" w14:prst="circle"/>
                                </w14:props3d>
                              </w:rPr>
                            </w:pPr>
                          </w:p>
                          <w:p w:rsidR="008B311A" w:rsidRPr="00ED02CE" w:rsidRDefault="008B311A" w:rsidP="00ED02CE">
                            <w:pPr>
                              <w:spacing w:after="0"/>
                              <w:jc w:val="center"/>
                              <w:rPr>
                                <w:rFonts w:ascii="Arial" w:hAnsi="Arial" w:cs="Arial"/>
                                <w:b/>
                                <w:color w:val="000000" w:themeColor="text1"/>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ED02CE">
                              <w:rPr>
                                <w:rFonts w:ascii="Arial" w:hAnsi="Arial" w:cs="Arial"/>
                                <w:b/>
                                <w:color w:val="000000" w:themeColor="text1"/>
                                <w:sz w:val="32"/>
                                <w:szCs w:val="32"/>
                                <w14:textOutline w14:w="0" w14:cap="flat" w14:cmpd="sng" w14:algn="ctr">
                                  <w14:noFill/>
                                  <w14:prstDash w14:val="solid"/>
                                  <w14:round/>
                                </w14:textOutline>
                                <w14:props3d w14:extrusionH="57150" w14:contourW="0" w14:prstMaterial="softEdge">
                                  <w14:bevelT w14:w="25400" w14:h="38100" w14:prst="circle"/>
                                </w14:props3d>
                              </w:rPr>
                              <w:t>FUNDACION COLEGIO SAN ANTONIO MARIA CLARET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08C664BF" id="_x0000_t202" coordsize="21600,21600" o:spt="202" path="m,l,21600r21600,l21600,xe">
                <v:stroke joinstyle="miter"/>
                <v:path gradientshapeok="t" o:connecttype="rect"/>
              </v:shapetype>
              <v:shape id="Cuadro de texto 10" o:spid="_x0000_s1026" type="#_x0000_t202" style="position:absolute;left:0;text-align:left;margin-left:0;margin-top:0;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" filled="f" stroked="f">
                <v:textbox style="mso-fit-shape-to-text:t">
                  <w:txbxContent>
                    <w:p w:rsidR="008B311A" w:rsidRDefault="008B311A" w:rsidP="00ED02CE">
                      <w:pPr>
                        <w:spacing w:after="0"/>
                        <w:jc w:val="center"/>
                        <w:rPr>
                          <w:rFonts w:ascii="Arial" w:hAnsi="Arial" w:cs="Arial"/>
                          <w:b/>
                          <w:color w:val="000000" w:themeColor="text1"/>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ED02CE">
                        <w:rPr>
                          <w:rFonts w:ascii="Arial" w:hAnsi="Arial" w:cs="Arial"/>
                          <w:b/>
                          <w:color w:val="000000" w:themeColor="text1"/>
                          <w:sz w:val="32"/>
                          <w:szCs w:val="32"/>
                          <w14:textOutline w14:w="0" w14:cap="flat" w14:cmpd="sng" w14:algn="ctr">
                            <w14:noFill/>
                            <w14:prstDash w14:val="solid"/>
                            <w14:round/>
                          </w14:textOutline>
                          <w14:props3d w14:extrusionH="57150" w14:contourW="0" w14:prstMaterial="softEdge">
                            <w14:bevelT w14:w="25400" w14:h="38100" w14:prst="circle"/>
                          </w14:props3d>
                        </w:rPr>
                        <w:t>PROYECTO EDUCATIVO INSTITUCIONAL</w:t>
                      </w:r>
                      <w:r>
                        <w:rPr>
                          <w:rFonts w:ascii="Arial" w:hAnsi="Arial" w:cs="Arial"/>
                          <w:b/>
                          <w:color w:val="000000" w:themeColor="text1"/>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8B311A" w:rsidRPr="00ED02CE" w:rsidRDefault="008B311A" w:rsidP="00ED02CE">
                      <w:pPr>
                        <w:spacing w:after="0"/>
                        <w:jc w:val="center"/>
                        <w:rPr>
                          <w:rFonts w:ascii="Arial" w:hAnsi="Arial" w:cs="Arial"/>
                          <w:b/>
                          <w:color w:val="000000" w:themeColor="text1"/>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b/>
                          <w:color w:val="000000" w:themeColor="text1"/>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P.E.I.</w:t>
                      </w:r>
                    </w:p>
                    <w:p w:rsidR="008B311A" w:rsidRPr="00ED02CE" w:rsidRDefault="008B311A" w:rsidP="00ED02CE">
                      <w:pPr>
                        <w:spacing w:after="0"/>
                        <w:jc w:val="center"/>
                        <w:rPr>
                          <w:rFonts w:ascii="Arial" w:hAnsi="Arial" w:cs="Arial"/>
                          <w:b/>
                          <w:color w:val="000000" w:themeColor="text1"/>
                          <w:sz w:val="32"/>
                          <w:szCs w:val="32"/>
                          <w14:textOutline w14:w="0" w14:cap="flat" w14:cmpd="sng" w14:algn="ctr">
                            <w14:noFill/>
                            <w14:prstDash w14:val="solid"/>
                            <w14:round/>
                          </w14:textOutline>
                          <w14:props3d w14:extrusionH="57150" w14:contourW="0" w14:prstMaterial="softEdge">
                            <w14:bevelT w14:w="25400" w14:h="38100" w14:prst="circle"/>
                          </w14:props3d>
                        </w:rPr>
                      </w:pPr>
                    </w:p>
                    <w:p w:rsidR="008B311A" w:rsidRPr="00ED02CE" w:rsidRDefault="008B311A" w:rsidP="00ED02CE">
                      <w:pPr>
                        <w:spacing w:after="0"/>
                        <w:jc w:val="center"/>
                        <w:rPr>
                          <w:rFonts w:ascii="Arial" w:hAnsi="Arial" w:cs="Arial"/>
                          <w:b/>
                          <w:color w:val="000000" w:themeColor="text1"/>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ED02CE">
                        <w:rPr>
                          <w:rFonts w:ascii="Arial" w:hAnsi="Arial" w:cs="Arial"/>
                          <w:b/>
                          <w:color w:val="000000" w:themeColor="text1"/>
                          <w:sz w:val="32"/>
                          <w:szCs w:val="32"/>
                          <w14:textOutline w14:w="0" w14:cap="flat" w14:cmpd="sng" w14:algn="ctr">
                            <w14:noFill/>
                            <w14:prstDash w14:val="solid"/>
                            <w14:round/>
                          </w14:textOutline>
                          <w14:props3d w14:extrusionH="57150" w14:contourW="0" w14:prstMaterial="softEdge">
                            <w14:bevelT w14:w="25400" w14:h="38100" w14:prst="circle"/>
                          </w14:props3d>
                        </w:rPr>
                        <w:t>FUNDACION COLEGIO SAN ANTONIO MARIA CLARET</w:t>
                      </w:r>
                    </w:p>
                  </w:txbxContent>
                </v:textbox>
                <w10:wrap type="square"/>
              </v:shape>
            </w:pict>
          </mc:Fallback>
        </mc:AlternateContent>
      </w:r>
    </w:p>
    <w:p w:rsidR="00C162D4" w:rsidRDefault="00775CEA" w:rsidP="00775CEA">
      <w:pPr>
        <w:rPr>
          <w:rFonts w:ascii="Arial" w:hAnsi="Arial" w:cs="Arial"/>
          <w:sz w:val="24"/>
        </w:rPr>
      </w:pPr>
      <w:r>
        <w:rPr>
          <w:noProof/>
          <w:lang w:val="en-US"/>
        </w:rPr>
        <mc:AlternateContent>
          <mc:Choice Requires="wps">
            <w:drawing>
              <wp:anchor distT="0" distB="0" distL="114300" distR="114300" simplePos="0" relativeHeight="251688960" behindDoc="0" locked="0" layoutInCell="1" allowOverlap="1" wp14:anchorId="116B6FAE" wp14:editId="61A80E5F">
                <wp:simplePos x="0" y="0"/>
                <wp:positionH relativeFrom="margin">
                  <wp:align>right</wp:align>
                </wp:positionH>
                <wp:positionV relativeFrom="paragraph">
                  <wp:posOffset>451485</wp:posOffset>
                </wp:positionV>
                <wp:extent cx="1828800" cy="1828800"/>
                <wp:effectExtent l="0" t="0" r="0" b="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B311A" w:rsidRPr="00ED02CE" w:rsidRDefault="008B311A" w:rsidP="00ED02CE">
                            <w:pPr>
                              <w:jc w:val="center"/>
                              <w:rPr>
                                <w:rFonts w:ascii="Arial" w:hAnsi="Arial" w:cs="Arial"/>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ED02CE">
                              <w:rPr>
                                <w:rFonts w:ascii="Arial" w:hAnsi="Arial" w:cs="Arial"/>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t>DESDE LA PEDAGOGÍA DE LA MISERICORDIA FORMANDO LIDERES HUMANOS Y HUMINIZANTES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116B6FAE" id="Cuadro de texto 11" o:spid="_x0000_s1027" type="#_x0000_t202" style="position:absolute;margin-left:92.8pt;margin-top:35.55pt;width:2in;height:2in;z-index:2516889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" filled="f" stroked="f">
                <v:textbox style="mso-fit-shape-to-text:t">
                  <w:txbxContent>
                    <w:p w:rsidR="008B311A" w:rsidRPr="00ED02CE" w:rsidRDefault="008B311A" w:rsidP="00ED02CE">
                      <w:pPr>
                        <w:jc w:val="center"/>
                        <w:rPr>
                          <w:rFonts w:ascii="Arial" w:hAnsi="Arial" w:cs="Arial"/>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ED02CE">
                        <w:rPr>
                          <w:rFonts w:ascii="Arial" w:hAnsi="Arial" w:cs="Arial"/>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t>DESDE LA PEDAGOGÍA DE LA MISERICORDIA FORMANDO LIDERES HUMANOS Y HUMINIZANTES</w:t>
                      </w:r>
                    </w:p>
                  </w:txbxContent>
                </v:textbox>
                <w10:wrap type="square" anchorx="margin"/>
              </v:shape>
            </w:pict>
          </mc:Fallback>
        </mc:AlternateContent>
      </w:r>
    </w:p>
    <w:p w:rsidR="00ED02CE" w:rsidRDefault="00ED02CE" w:rsidP="00775CEA">
      <w:pPr>
        <w:rPr>
          <w:rFonts w:ascii="Arial" w:hAnsi="Arial" w:cs="Arial"/>
          <w:b/>
          <w:sz w:val="28"/>
        </w:rPr>
      </w:pPr>
    </w:p>
    <w:p w:rsidR="00C162D4" w:rsidRDefault="00C162D4" w:rsidP="00775CEA">
      <w:pPr>
        <w:rPr>
          <w:rFonts w:ascii="Arial" w:hAnsi="Arial" w:cs="Arial"/>
          <w:b/>
          <w:sz w:val="28"/>
        </w:rPr>
      </w:pPr>
    </w:p>
    <w:p w:rsidR="00775CEA" w:rsidRPr="00ED02CE" w:rsidRDefault="00775CEA" w:rsidP="00775CEA">
      <w:pPr>
        <w:jc w:val="center"/>
        <w:rPr>
          <w:rFonts w:ascii="Arial" w:hAnsi="Arial" w:cs="Arial"/>
          <w:b/>
          <w:sz w:val="28"/>
        </w:rPr>
      </w:pPr>
      <w:r w:rsidRPr="00ED02CE">
        <w:rPr>
          <w:rFonts w:ascii="Arial" w:hAnsi="Arial" w:cs="Arial"/>
          <w:b/>
          <w:sz w:val="28"/>
        </w:rPr>
        <w:t>LÍBANO - TOLIMA</w:t>
      </w:r>
    </w:p>
    <w:p w:rsidR="00775CEA" w:rsidRPr="00775CEA" w:rsidRDefault="00775CEA" w:rsidP="00775CEA">
      <w:pPr>
        <w:jc w:val="center"/>
        <w:rPr>
          <w:rFonts w:ascii="Arial" w:hAnsi="Arial" w:cs="Arial"/>
          <w:b/>
          <w:sz w:val="28"/>
        </w:rPr>
      </w:pPr>
      <w:r w:rsidRPr="00ED02CE">
        <w:rPr>
          <w:rFonts w:ascii="Arial" w:hAnsi="Arial" w:cs="Arial"/>
          <w:b/>
          <w:sz w:val="28"/>
        </w:rPr>
        <w:t xml:space="preserve">2021 </w:t>
      </w:r>
      <w:r w:rsidR="00280192">
        <w:rPr>
          <w:rFonts w:ascii="Arial" w:hAnsi="Arial" w:cs="Arial"/>
          <w:b/>
          <w:sz w:val="28"/>
        </w:rPr>
        <w:t xml:space="preserve"> - 2025</w:t>
      </w:r>
    </w:p>
    <w:sdt>
      <w:sdtPr>
        <w:rPr>
          <w:rFonts w:asciiTheme="minorHAnsi" w:eastAsiaTheme="minorHAnsi" w:hAnsiTheme="minorHAnsi" w:cstheme="minorBidi"/>
          <w:color w:val="auto"/>
          <w:sz w:val="22"/>
          <w:szCs w:val="22"/>
          <w:lang w:val="es-ES" w:eastAsia="en-US"/>
        </w:rPr>
        <w:id w:val="583578326"/>
        <w:docPartObj>
          <w:docPartGallery w:val="Table of Contents"/>
          <w:docPartUnique/>
        </w:docPartObj>
      </w:sdtPr>
      <w:sdtEndPr>
        <w:rPr>
          <w:b/>
          <w:bCs/>
        </w:rPr>
      </w:sdtEndPr>
      <w:sdtContent>
        <w:p w:rsidR="004C573C" w:rsidRPr="004C573C" w:rsidRDefault="004C573C" w:rsidP="004C573C">
          <w:pPr>
            <w:pStyle w:val="TtuloTDC"/>
            <w:jc w:val="center"/>
            <w:rPr>
              <w:rFonts w:ascii="Arial" w:hAnsi="Arial" w:cs="Arial"/>
              <w:b/>
              <w:i/>
              <w:color w:val="auto"/>
            </w:rPr>
          </w:pPr>
          <w:r w:rsidRPr="004C573C">
            <w:rPr>
              <w:rFonts w:ascii="Arial" w:hAnsi="Arial" w:cs="Arial"/>
              <w:b/>
              <w:i/>
              <w:color w:val="auto"/>
              <w:lang w:val="es-ES"/>
            </w:rPr>
            <w:t>CONTENIDO</w:t>
          </w:r>
        </w:p>
        <w:p w:rsidR="00F200F8" w:rsidRDefault="004C573C">
          <w:pPr>
            <w:pStyle w:val="TDC1"/>
            <w:tabs>
              <w:tab w:val="right" w:leader="dot" w:pos="8828"/>
            </w:tabs>
            <w:rPr>
              <w:rFonts w:eastAsiaTheme="minorEastAsia"/>
              <w:noProof/>
              <w:lang w:eastAsia="es-CO"/>
            </w:rPr>
          </w:pPr>
          <w:r>
            <w:fldChar w:fldCharType="begin"/>
          </w:r>
          <w:r>
            <w:instrText xml:space="preserve"> TOC \o "1-3" \h \z \u </w:instrText>
          </w:r>
          <w:r>
            <w:fldChar w:fldCharType="separate"/>
          </w:r>
          <w:hyperlink w:anchor="_Toc62143509" w:history="1">
            <w:r w:rsidR="00F200F8" w:rsidRPr="005464D9">
              <w:rPr>
                <w:rStyle w:val="Hipervnculo"/>
                <w:rFonts w:ascii="Arial" w:hAnsi="Arial" w:cs="Arial"/>
                <w:b/>
                <w:i/>
                <w:noProof/>
              </w:rPr>
              <w:t>RESOLUCIÓN RECTORAL</w:t>
            </w:r>
            <w:r w:rsidR="00F200F8">
              <w:rPr>
                <w:noProof/>
                <w:webHidden/>
              </w:rPr>
              <w:tab/>
            </w:r>
            <w:r w:rsidR="00F200F8">
              <w:rPr>
                <w:noProof/>
                <w:webHidden/>
              </w:rPr>
              <w:fldChar w:fldCharType="begin"/>
            </w:r>
            <w:r w:rsidR="00F200F8">
              <w:rPr>
                <w:noProof/>
                <w:webHidden/>
              </w:rPr>
              <w:instrText xml:space="preserve"> PAGEREF _Toc62143509 \h </w:instrText>
            </w:r>
            <w:r w:rsidR="00F200F8">
              <w:rPr>
                <w:noProof/>
                <w:webHidden/>
              </w:rPr>
            </w:r>
            <w:r w:rsidR="00F200F8">
              <w:rPr>
                <w:noProof/>
                <w:webHidden/>
              </w:rPr>
              <w:fldChar w:fldCharType="separate"/>
            </w:r>
            <w:r w:rsidR="0007014B">
              <w:rPr>
                <w:noProof/>
                <w:webHidden/>
              </w:rPr>
              <w:t>8</w:t>
            </w:r>
            <w:r w:rsidR="00F200F8">
              <w:rPr>
                <w:noProof/>
                <w:webHidden/>
              </w:rPr>
              <w:fldChar w:fldCharType="end"/>
            </w:r>
          </w:hyperlink>
        </w:p>
        <w:p w:rsidR="00F200F8" w:rsidRDefault="00EE7061">
          <w:pPr>
            <w:pStyle w:val="TDC1"/>
            <w:tabs>
              <w:tab w:val="right" w:leader="dot" w:pos="8828"/>
            </w:tabs>
            <w:rPr>
              <w:rFonts w:eastAsiaTheme="minorEastAsia"/>
              <w:noProof/>
              <w:lang w:eastAsia="es-CO"/>
            </w:rPr>
          </w:pPr>
          <w:hyperlink w:anchor="_Toc62143510" w:history="1">
            <w:r w:rsidR="00F200F8" w:rsidRPr="005464D9">
              <w:rPr>
                <w:rStyle w:val="Hipervnculo"/>
                <w:rFonts w:ascii="Arial" w:hAnsi="Arial" w:cs="Arial"/>
                <w:b/>
                <w:i/>
                <w:noProof/>
              </w:rPr>
              <w:t>PRESENTACIÓN</w:t>
            </w:r>
            <w:r w:rsidR="00F200F8">
              <w:rPr>
                <w:noProof/>
                <w:webHidden/>
              </w:rPr>
              <w:tab/>
            </w:r>
            <w:r w:rsidR="00F200F8">
              <w:rPr>
                <w:noProof/>
                <w:webHidden/>
              </w:rPr>
              <w:fldChar w:fldCharType="begin"/>
            </w:r>
            <w:r w:rsidR="00F200F8">
              <w:rPr>
                <w:noProof/>
                <w:webHidden/>
              </w:rPr>
              <w:instrText xml:space="preserve"> PAGEREF _Toc62143510 \h </w:instrText>
            </w:r>
            <w:r w:rsidR="00F200F8">
              <w:rPr>
                <w:noProof/>
                <w:webHidden/>
              </w:rPr>
            </w:r>
            <w:r w:rsidR="00F200F8">
              <w:rPr>
                <w:noProof/>
                <w:webHidden/>
              </w:rPr>
              <w:fldChar w:fldCharType="separate"/>
            </w:r>
            <w:r w:rsidR="0007014B">
              <w:rPr>
                <w:noProof/>
                <w:webHidden/>
              </w:rPr>
              <w:t>10</w:t>
            </w:r>
            <w:r w:rsidR="00F200F8">
              <w:rPr>
                <w:noProof/>
                <w:webHidden/>
              </w:rPr>
              <w:fldChar w:fldCharType="end"/>
            </w:r>
          </w:hyperlink>
        </w:p>
        <w:p w:rsidR="00F200F8" w:rsidRDefault="00EE7061">
          <w:pPr>
            <w:pStyle w:val="TDC1"/>
            <w:tabs>
              <w:tab w:val="right" w:leader="dot" w:pos="8828"/>
            </w:tabs>
            <w:rPr>
              <w:rFonts w:eastAsiaTheme="minorEastAsia"/>
              <w:noProof/>
              <w:lang w:eastAsia="es-CO"/>
            </w:rPr>
          </w:pPr>
          <w:hyperlink w:anchor="_Toc62143511" w:history="1">
            <w:r w:rsidR="00F200F8" w:rsidRPr="005464D9">
              <w:rPr>
                <w:rStyle w:val="Hipervnculo"/>
                <w:rFonts w:ascii="Arial" w:hAnsi="Arial" w:cs="Arial"/>
                <w:b/>
                <w:i/>
                <w:noProof/>
              </w:rPr>
              <w:t>ASPECTOS LEGALES</w:t>
            </w:r>
            <w:r w:rsidR="00F200F8">
              <w:rPr>
                <w:noProof/>
                <w:webHidden/>
              </w:rPr>
              <w:tab/>
            </w:r>
            <w:r w:rsidR="00F200F8">
              <w:rPr>
                <w:noProof/>
                <w:webHidden/>
              </w:rPr>
              <w:fldChar w:fldCharType="begin"/>
            </w:r>
            <w:r w:rsidR="00F200F8">
              <w:rPr>
                <w:noProof/>
                <w:webHidden/>
              </w:rPr>
              <w:instrText xml:space="preserve"> PAGEREF _Toc62143511 \h </w:instrText>
            </w:r>
            <w:r w:rsidR="00F200F8">
              <w:rPr>
                <w:noProof/>
                <w:webHidden/>
              </w:rPr>
            </w:r>
            <w:r w:rsidR="00F200F8">
              <w:rPr>
                <w:noProof/>
                <w:webHidden/>
              </w:rPr>
              <w:fldChar w:fldCharType="separate"/>
            </w:r>
            <w:r w:rsidR="0007014B">
              <w:rPr>
                <w:noProof/>
                <w:webHidden/>
              </w:rPr>
              <w:t>11</w:t>
            </w:r>
            <w:r w:rsidR="00F200F8">
              <w:rPr>
                <w:noProof/>
                <w:webHidden/>
              </w:rPr>
              <w:fldChar w:fldCharType="end"/>
            </w:r>
          </w:hyperlink>
        </w:p>
        <w:p w:rsidR="00F200F8" w:rsidRDefault="00EE7061">
          <w:pPr>
            <w:pStyle w:val="TDC1"/>
            <w:tabs>
              <w:tab w:val="right" w:leader="dot" w:pos="8828"/>
            </w:tabs>
            <w:rPr>
              <w:rFonts w:eastAsiaTheme="minorEastAsia"/>
              <w:noProof/>
              <w:lang w:eastAsia="es-CO"/>
            </w:rPr>
          </w:pPr>
          <w:hyperlink w:anchor="_Toc62143512" w:history="1">
            <w:r w:rsidR="00F200F8" w:rsidRPr="005464D9">
              <w:rPr>
                <w:rStyle w:val="Hipervnculo"/>
                <w:rFonts w:ascii="Arial" w:hAnsi="Arial" w:cs="Arial"/>
                <w:b/>
                <w:i/>
                <w:noProof/>
              </w:rPr>
              <w:t>INTRODUCCIÓN</w:t>
            </w:r>
            <w:r w:rsidR="00F200F8">
              <w:rPr>
                <w:noProof/>
                <w:webHidden/>
              </w:rPr>
              <w:tab/>
            </w:r>
            <w:r w:rsidR="00F200F8">
              <w:rPr>
                <w:noProof/>
                <w:webHidden/>
              </w:rPr>
              <w:fldChar w:fldCharType="begin"/>
            </w:r>
            <w:r w:rsidR="00F200F8">
              <w:rPr>
                <w:noProof/>
                <w:webHidden/>
              </w:rPr>
              <w:instrText xml:space="preserve"> PAGEREF _Toc62143512 \h </w:instrText>
            </w:r>
            <w:r w:rsidR="00F200F8">
              <w:rPr>
                <w:noProof/>
                <w:webHidden/>
              </w:rPr>
            </w:r>
            <w:r w:rsidR="00F200F8">
              <w:rPr>
                <w:noProof/>
                <w:webHidden/>
              </w:rPr>
              <w:fldChar w:fldCharType="separate"/>
            </w:r>
            <w:r w:rsidR="0007014B">
              <w:rPr>
                <w:noProof/>
                <w:webHidden/>
              </w:rPr>
              <w:t>12</w:t>
            </w:r>
            <w:r w:rsidR="00F200F8">
              <w:rPr>
                <w:noProof/>
                <w:webHidden/>
              </w:rPr>
              <w:fldChar w:fldCharType="end"/>
            </w:r>
          </w:hyperlink>
        </w:p>
        <w:p w:rsidR="00F200F8" w:rsidRDefault="00EE7061">
          <w:pPr>
            <w:pStyle w:val="TDC1"/>
            <w:tabs>
              <w:tab w:val="right" w:leader="dot" w:pos="8828"/>
            </w:tabs>
            <w:rPr>
              <w:rFonts w:eastAsiaTheme="minorEastAsia"/>
              <w:noProof/>
              <w:lang w:eastAsia="es-CO"/>
            </w:rPr>
          </w:pPr>
          <w:hyperlink w:anchor="_Toc62143513" w:history="1">
            <w:r w:rsidR="00F200F8" w:rsidRPr="005464D9">
              <w:rPr>
                <w:rStyle w:val="Hipervnculo"/>
                <w:rFonts w:ascii="Arial" w:hAnsi="Arial" w:cs="Arial"/>
                <w:b/>
                <w:i/>
                <w:noProof/>
              </w:rPr>
              <w:t>OBJETIVOS DEL PROYECTO EDUCATIVO INSTITUCIONAL</w:t>
            </w:r>
            <w:r w:rsidR="00F200F8">
              <w:rPr>
                <w:noProof/>
                <w:webHidden/>
              </w:rPr>
              <w:tab/>
            </w:r>
            <w:r w:rsidR="00F200F8">
              <w:rPr>
                <w:noProof/>
                <w:webHidden/>
              </w:rPr>
              <w:fldChar w:fldCharType="begin"/>
            </w:r>
            <w:r w:rsidR="00F200F8">
              <w:rPr>
                <w:noProof/>
                <w:webHidden/>
              </w:rPr>
              <w:instrText xml:space="preserve"> PAGEREF _Toc62143513 \h </w:instrText>
            </w:r>
            <w:r w:rsidR="00F200F8">
              <w:rPr>
                <w:noProof/>
                <w:webHidden/>
              </w:rPr>
            </w:r>
            <w:r w:rsidR="00F200F8">
              <w:rPr>
                <w:noProof/>
                <w:webHidden/>
              </w:rPr>
              <w:fldChar w:fldCharType="separate"/>
            </w:r>
            <w:r w:rsidR="0007014B">
              <w:rPr>
                <w:noProof/>
                <w:webHidden/>
              </w:rPr>
              <w:t>13</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14" w:history="1">
            <w:r w:rsidR="00F200F8" w:rsidRPr="005464D9">
              <w:rPr>
                <w:rStyle w:val="Hipervnculo"/>
                <w:rFonts w:ascii="Arial" w:hAnsi="Arial" w:cs="Arial"/>
                <w:b/>
                <w:noProof/>
              </w:rPr>
              <w:t>OBJETIVO GENERAL</w:t>
            </w:r>
            <w:r w:rsidR="00F200F8">
              <w:rPr>
                <w:noProof/>
                <w:webHidden/>
              </w:rPr>
              <w:tab/>
            </w:r>
            <w:r w:rsidR="00F200F8">
              <w:rPr>
                <w:noProof/>
                <w:webHidden/>
              </w:rPr>
              <w:fldChar w:fldCharType="begin"/>
            </w:r>
            <w:r w:rsidR="00F200F8">
              <w:rPr>
                <w:noProof/>
                <w:webHidden/>
              </w:rPr>
              <w:instrText xml:space="preserve"> PAGEREF _Toc62143514 \h </w:instrText>
            </w:r>
            <w:r w:rsidR="00F200F8">
              <w:rPr>
                <w:noProof/>
                <w:webHidden/>
              </w:rPr>
            </w:r>
            <w:r w:rsidR="00F200F8">
              <w:rPr>
                <w:noProof/>
                <w:webHidden/>
              </w:rPr>
              <w:fldChar w:fldCharType="separate"/>
            </w:r>
            <w:r w:rsidR="0007014B">
              <w:rPr>
                <w:noProof/>
                <w:webHidden/>
              </w:rPr>
              <w:t>13</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15" w:history="1">
            <w:r w:rsidR="00F200F8" w:rsidRPr="005464D9">
              <w:rPr>
                <w:rStyle w:val="Hipervnculo"/>
                <w:rFonts w:ascii="Arial" w:hAnsi="Arial" w:cs="Arial"/>
                <w:b/>
                <w:noProof/>
              </w:rPr>
              <w:t>OBJETIVOS ESPECÍFICOS</w:t>
            </w:r>
            <w:r w:rsidR="00F200F8">
              <w:rPr>
                <w:noProof/>
                <w:webHidden/>
              </w:rPr>
              <w:tab/>
            </w:r>
            <w:r w:rsidR="00F200F8">
              <w:rPr>
                <w:noProof/>
                <w:webHidden/>
              </w:rPr>
              <w:fldChar w:fldCharType="begin"/>
            </w:r>
            <w:r w:rsidR="00F200F8">
              <w:rPr>
                <w:noProof/>
                <w:webHidden/>
              </w:rPr>
              <w:instrText xml:space="preserve"> PAGEREF _Toc62143515 \h </w:instrText>
            </w:r>
            <w:r w:rsidR="00F200F8">
              <w:rPr>
                <w:noProof/>
                <w:webHidden/>
              </w:rPr>
            </w:r>
            <w:r w:rsidR="00F200F8">
              <w:rPr>
                <w:noProof/>
                <w:webHidden/>
              </w:rPr>
              <w:fldChar w:fldCharType="separate"/>
            </w:r>
            <w:r w:rsidR="0007014B">
              <w:rPr>
                <w:noProof/>
                <w:webHidden/>
              </w:rPr>
              <w:t>13</w:t>
            </w:r>
            <w:r w:rsidR="00F200F8">
              <w:rPr>
                <w:noProof/>
                <w:webHidden/>
              </w:rPr>
              <w:fldChar w:fldCharType="end"/>
            </w:r>
          </w:hyperlink>
        </w:p>
        <w:p w:rsidR="00F200F8" w:rsidRDefault="00EE7061">
          <w:pPr>
            <w:pStyle w:val="TDC1"/>
            <w:tabs>
              <w:tab w:val="right" w:leader="dot" w:pos="8828"/>
            </w:tabs>
            <w:rPr>
              <w:rFonts w:eastAsiaTheme="minorEastAsia"/>
              <w:noProof/>
              <w:lang w:eastAsia="es-CO"/>
            </w:rPr>
          </w:pPr>
          <w:hyperlink w:anchor="_Toc62143516" w:history="1">
            <w:r w:rsidR="00F200F8" w:rsidRPr="005464D9">
              <w:rPr>
                <w:rStyle w:val="Hipervnculo"/>
                <w:rFonts w:ascii="Arial" w:hAnsi="Arial" w:cs="Arial"/>
                <w:b/>
                <w:i/>
                <w:noProof/>
              </w:rPr>
              <w:t>COMPONENTES DEL PEI</w:t>
            </w:r>
            <w:r w:rsidR="00F200F8">
              <w:rPr>
                <w:noProof/>
                <w:webHidden/>
              </w:rPr>
              <w:tab/>
            </w:r>
            <w:r w:rsidR="00F200F8">
              <w:rPr>
                <w:noProof/>
                <w:webHidden/>
              </w:rPr>
              <w:fldChar w:fldCharType="begin"/>
            </w:r>
            <w:r w:rsidR="00F200F8">
              <w:rPr>
                <w:noProof/>
                <w:webHidden/>
              </w:rPr>
              <w:instrText xml:space="preserve"> PAGEREF _Toc62143516 \h </w:instrText>
            </w:r>
            <w:r w:rsidR="00F200F8">
              <w:rPr>
                <w:noProof/>
                <w:webHidden/>
              </w:rPr>
            </w:r>
            <w:r w:rsidR="00F200F8">
              <w:rPr>
                <w:noProof/>
                <w:webHidden/>
              </w:rPr>
              <w:fldChar w:fldCharType="separate"/>
            </w:r>
            <w:r w:rsidR="0007014B">
              <w:rPr>
                <w:noProof/>
                <w:webHidden/>
              </w:rPr>
              <w:t>14</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17" w:history="1">
            <w:r w:rsidR="00F200F8" w:rsidRPr="005464D9">
              <w:rPr>
                <w:rStyle w:val="Hipervnculo"/>
                <w:rFonts w:ascii="Arial" w:hAnsi="Arial" w:cs="Arial"/>
                <w:b/>
                <w:noProof/>
              </w:rPr>
              <w:t>Gestión Directiva</w:t>
            </w:r>
            <w:r w:rsidR="00F200F8">
              <w:rPr>
                <w:noProof/>
                <w:webHidden/>
              </w:rPr>
              <w:tab/>
            </w:r>
            <w:r w:rsidR="00F200F8">
              <w:rPr>
                <w:noProof/>
                <w:webHidden/>
              </w:rPr>
              <w:fldChar w:fldCharType="begin"/>
            </w:r>
            <w:r w:rsidR="00F200F8">
              <w:rPr>
                <w:noProof/>
                <w:webHidden/>
              </w:rPr>
              <w:instrText xml:space="preserve"> PAGEREF _Toc62143517 \h </w:instrText>
            </w:r>
            <w:r w:rsidR="00F200F8">
              <w:rPr>
                <w:noProof/>
                <w:webHidden/>
              </w:rPr>
            </w:r>
            <w:r w:rsidR="00F200F8">
              <w:rPr>
                <w:noProof/>
                <w:webHidden/>
              </w:rPr>
              <w:fldChar w:fldCharType="separate"/>
            </w:r>
            <w:r w:rsidR="0007014B">
              <w:rPr>
                <w:noProof/>
                <w:webHidden/>
              </w:rPr>
              <w:t>14</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18" w:history="1">
            <w:r w:rsidR="00F200F8" w:rsidRPr="005464D9">
              <w:rPr>
                <w:rStyle w:val="Hipervnculo"/>
                <w:rFonts w:ascii="Arial" w:hAnsi="Arial" w:cs="Arial"/>
                <w:b/>
                <w:i/>
                <w:noProof/>
              </w:rPr>
              <w:t>Gestión Académica</w:t>
            </w:r>
            <w:r w:rsidR="00F200F8">
              <w:rPr>
                <w:noProof/>
                <w:webHidden/>
              </w:rPr>
              <w:tab/>
            </w:r>
            <w:r w:rsidR="00F200F8">
              <w:rPr>
                <w:noProof/>
                <w:webHidden/>
              </w:rPr>
              <w:fldChar w:fldCharType="begin"/>
            </w:r>
            <w:r w:rsidR="00F200F8">
              <w:rPr>
                <w:noProof/>
                <w:webHidden/>
              </w:rPr>
              <w:instrText xml:space="preserve"> PAGEREF _Toc62143518 \h </w:instrText>
            </w:r>
            <w:r w:rsidR="00F200F8">
              <w:rPr>
                <w:noProof/>
                <w:webHidden/>
              </w:rPr>
            </w:r>
            <w:r w:rsidR="00F200F8">
              <w:rPr>
                <w:noProof/>
                <w:webHidden/>
              </w:rPr>
              <w:fldChar w:fldCharType="separate"/>
            </w:r>
            <w:r w:rsidR="0007014B">
              <w:rPr>
                <w:noProof/>
                <w:webHidden/>
              </w:rPr>
              <w:t>14</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19" w:history="1">
            <w:r w:rsidR="00F200F8" w:rsidRPr="005464D9">
              <w:rPr>
                <w:rStyle w:val="Hipervnculo"/>
                <w:rFonts w:ascii="Arial" w:hAnsi="Arial" w:cs="Arial"/>
                <w:b/>
                <w:noProof/>
              </w:rPr>
              <w:t>Gestión Administrativa y Financiera</w:t>
            </w:r>
            <w:r w:rsidR="00F200F8">
              <w:rPr>
                <w:noProof/>
                <w:webHidden/>
              </w:rPr>
              <w:tab/>
            </w:r>
            <w:r w:rsidR="00F200F8">
              <w:rPr>
                <w:noProof/>
                <w:webHidden/>
              </w:rPr>
              <w:fldChar w:fldCharType="begin"/>
            </w:r>
            <w:r w:rsidR="00F200F8">
              <w:rPr>
                <w:noProof/>
                <w:webHidden/>
              </w:rPr>
              <w:instrText xml:space="preserve"> PAGEREF _Toc62143519 \h </w:instrText>
            </w:r>
            <w:r w:rsidR="00F200F8">
              <w:rPr>
                <w:noProof/>
                <w:webHidden/>
              </w:rPr>
            </w:r>
            <w:r w:rsidR="00F200F8">
              <w:rPr>
                <w:noProof/>
                <w:webHidden/>
              </w:rPr>
              <w:fldChar w:fldCharType="separate"/>
            </w:r>
            <w:r w:rsidR="0007014B">
              <w:rPr>
                <w:noProof/>
                <w:webHidden/>
              </w:rPr>
              <w:t>14</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20" w:history="1">
            <w:r w:rsidR="00F200F8" w:rsidRPr="005464D9">
              <w:rPr>
                <w:rStyle w:val="Hipervnculo"/>
                <w:rFonts w:ascii="Arial" w:hAnsi="Arial" w:cs="Arial"/>
                <w:b/>
                <w:noProof/>
              </w:rPr>
              <w:t>Gestión Comunitaria y social</w:t>
            </w:r>
            <w:r w:rsidR="00F200F8">
              <w:rPr>
                <w:noProof/>
                <w:webHidden/>
              </w:rPr>
              <w:tab/>
            </w:r>
            <w:r w:rsidR="00F200F8">
              <w:rPr>
                <w:noProof/>
                <w:webHidden/>
              </w:rPr>
              <w:fldChar w:fldCharType="begin"/>
            </w:r>
            <w:r w:rsidR="00F200F8">
              <w:rPr>
                <w:noProof/>
                <w:webHidden/>
              </w:rPr>
              <w:instrText xml:space="preserve"> PAGEREF _Toc62143520 \h </w:instrText>
            </w:r>
            <w:r w:rsidR="00F200F8">
              <w:rPr>
                <w:noProof/>
                <w:webHidden/>
              </w:rPr>
            </w:r>
            <w:r w:rsidR="00F200F8">
              <w:rPr>
                <w:noProof/>
                <w:webHidden/>
              </w:rPr>
              <w:fldChar w:fldCharType="separate"/>
            </w:r>
            <w:r w:rsidR="0007014B">
              <w:rPr>
                <w:noProof/>
                <w:webHidden/>
              </w:rPr>
              <w:t>15</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21" w:history="1">
            <w:r w:rsidR="00F200F8" w:rsidRPr="005464D9">
              <w:rPr>
                <w:rStyle w:val="Hipervnculo"/>
                <w:rFonts w:ascii="Arial" w:hAnsi="Arial" w:cs="Arial"/>
                <w:b/>
                <w:noProof/>
              </w:rPr>
              <w:t>Diagnóstico</w:t>
            </w:r>
            <w:r w:rsidR="00F200F8">
              <w:rPr>
                <w:noProof/>
                <w:webHidden/>
              </w:rPr>
              <w:tab/>
            </w:r>
            <w:r w:rsidR="00F200F8">
              <w:rPr>
                <w:noProof/>
                <w:webHidden/>
              </w:rPr>
              <w:fldChar w:fldCharType="begin"/>
            </w:r>
            <w:r w:rsidR="00F200F8">
              <w:rPr>
                <w:noProof/>
                <w:webHidden/>
              </w:rPr>
              <w:instrText xml:space="preserve"> PAGEREF _Toc62143521 \h </w:instrText>
            </w:r>
            <w:r w:rsidR="00F200F8">
              <w:rPr>
                <w:noProof/>
                <w:webHidden/>
              </w:rPr>
            </w:r>
            <w:r w:rsidR="00F200F8">
              <w:rPr>
                <w:noProof/>
                <w:webHidden/>
              </w:rPr>
              <w:fldChar w:fldCharType="separate"/>
            </w:r>
            <w:r w:rsidR="0007014B">
              <w:rPr>
                <w:noProof/>
                <w:webHidden/>
              </w:rPr>
              <w:t>16</w:t>
            </w:r>
            <w:r w:rsidR="00F200F8">
              <w:rPr>
                <w:noProof/>
                <w:webHidden/>
              </w:rPr>
              <w:fldChar w:fldCharType="end"/>
            </w:r>
          </w:hyperlink>
        </w:p>
        <w:p w:rsidR="00F200F8" w:rsidRDefault="00EE7061">
          <w:pPr>
            <w:pStyle w:val="TDC1"/>
            <w:tabs>
              <w:tab w:val="right" w:leader="dot" w:pos="8828"/>
            </w:tabs>
            <w:rPr>
              <w:rFonts w:eastAsiaTheme="minorEastAsia"/>
              <w:noProof/>
              <w:lang w:eastAsia="es-CO"/>
            </w:rPr>
          </w:pPr>
          <w:hyperlink w:anchor="_Toc62143522" w:history="1">
            <w:r w:rsidR="00F200F8" w:rsidRPr="005464D9">
              <w:rPr>
                <w:rStyle w:val="Hipervnculo"/>
                <w:rFonts w:ascii="Arial" w:hAnsi="Arial" w:cs="Arial"/>
                <w:b/>
                <w:i/>
                <w:noProof/>
              </w:rPr>
              <w:t>GESTIÓN DIRECTIVA</w:t>
            </w:r>
            <w:r w:rsidR="00F200F8">
              <w:rPr>
                <w:noProof/>
                <w:webHidden/>
              </w:rPr>
              <w:tab/>
            </w:r>
            <w:r w:rsidR="00F200F8">
              <w:rPr>
                <w:noProof/>
                <w:webHidden/>
              </w:rPr>
              <w:fldChar w:fldCharType="begin"/>
            </w:r>
            <w:r w:rsidR="00F200F8">
              <w:rPr>
                <w:noProof/>
                <w:webHidden/>
              </w:rPr>
              <w:instrText xml:space="preserve"> PAGEREF _Toc62143522 \h </w:instrText>
            </w:r>
            <w:r w:rsidR="00F200F8">
              <w:rPr>
                <w:noProof/>
                <w:webHidden/>
              </w:rPr>
            </w:r>
            <w:r w:rsidR="00F200F8">
              <w:rPr>
                <w:noProof/>
                <w:webHidden/>
              </w:rPr>
              <w:fldChar w:fldCharType="separate"/>
            </w:r>
            <w:r w:rsidR="0007014B">
              <w:rPr>
                <w:noProof/>
                <w:webHidden/>
              </w:rPr>
              <w:t>17</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23" w:history="1">
            <w:r w:rsidR="00F200F8" w:rsidRPr="005464D9">
              <w:rPr>
                <w:rStyle w:val="Hipervnculo"/>
                <w:rFonts w:ascii="Arial" w:hAnsi="Arial" w:cs="Arial"/>
                <w:b/>
                <w:noProof/>
              </w:rPr>
              <w:t>DIRECCIONAMIENTO ESTRATÉGICO</w:t>
            </w:r>
            <w:r w:rsidR="00F200F8">
              <w:rPr>
                <w:noProof/>
                <w:webHidden/>
              </w:rPr>
              <w:tab/>
            </w:r>
            <w:r w:rsidR="00F200F8">
              <w:rPr>
                <w:noProof/>
                <w:webHidden/>
              </w:rPr>
              <w:fldChar w:fldCharType="begin"/>
            </w:r>
            <w:r w:rsidR="00F200F8">
              <w:rPr>
                <w:noProof/>
                <w:webHidden/>
              </w:rPr>
              <w:instrText xml:space="preserve"> PAGEREF _Toc62143523 \h </w:instrText>
            </w:r>
            <w:r w:rsidR="00F200F8">
              <w:rPr>
                <w:noProof/>
                <w:webHidden/>
              </w:rPr>
            </w:r>
            <w:r w:rsidR="00F200F8">
              <w:rPr>
                <w:noProof/>
                <w:webHidden/>
              </w:rPr>
              <w:fldChar w:fldCharType="separate"/>
            </w:r>
            <w:r w:rsidR="0007014B">
              <w:rPr>
                <w:noProof/>
                <w:webHidden/>
              </w:rPr>
              <w:t>17</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24" w:history="1">
            <w:r w:rsidR="00F200F8" w:rsidRPr="005464D9">
              <w:rPr>
                <w:rStyle w:val="Hipervnculo"/>
                <w:rFonts w:ascii="Arial" w:hAnsi="Arial" w:cs="Arial"/>
                <w:b/>
                <w:noProof/>
              </w:rPr>
              <w:t>Identificación institucional</w:t>
            </w:r>
            <w:r w:rsidR="00F200F8">
              <w:rPr>
                <w:noProof/>
                <w:webHidden/>
              </w:rPr>
              <w:tab/>
            </w:r>
            <w:r w:rsidR="00F200F8">
              <w:rPr>
                <w:noProof/>
                <w:webHidden/>
              </w:rPr>
              <w:fldChar w:fldCharType="begin"/>
            </w:r>
            <w:r w:rsidR="00F200F8">
              <w:rPr>
                <w:noProof/>
                <w:webHidden/>
              </w:rPr>
              <w:instrText xml:space="preserve"> PAGEREF _Toc62143524 \h </w:instrText>
            </w:r>
            <w:r w:rsidR="00F200F8">
              <w:rPr>
                <w:noProof/>
                <w:webHidden/>
              </w:rPr>
            </w:r>
            <w:r w:rsidR="00F200F8">
              <w:rPr>
                <w:noProof/>
                <w:webHidden/>
              </w:rPr>
              <w:fldChar w:fldCharType="separate"/>
            </w:r>
            <w:r w:rsidR="0007014B">
              <w:rPr>
                <w:noProof/>
                <w:webHidden/>
              </w:rPr>
              <w:t>17</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25" w:history="1">
            <w:r w:rsidR="00F200F8" w:rsidRPr="005464D9">
              <w:rPr>
                <w:rStyle w:val="Hipervnculo"/>
                <w:rFonts w:ascii="Arial" w:hAnsi="Arial" w:cs="Arial"/>
                <w:b/>
                <w:noProof/>
              </w:rPr>
              <w:t>Reseña histórica</w:t>
            </w:r>
            <w:r w:rsidR="00F200F8">
              <w:rPr>
                <w:noProof/>
                <w:webHidden/>
              </w:rPr>
              <w:tab/>
            </w:r>
            <w:r w:rsidR="00F200F8">
              <w:rPr>
                <w:noProof/>
                <w:webHidden/>
              </w:rPr>
              <w:fldChar w:fldCharType="begin"/>
            </w:r>
            <w:r w:rsidR="00F200F8">
              <w:rPr>
                <w:noProof/>
                <w:webHidden/>
              </w:rPr>
              <w:instrText xml:space="preserve"> PAGEREF _Toc62143525 \h </w:instrText>
            </w:r>
            <w:r w:rsidR="00F200F8">
              <w:rPr>
                <w:noProof/>
                <w:webHidden/>
              </w:rPr>
            </w:r>
            <w:r w:rsidR="00F200F8">
              <w:rPr>
                <w:noProof/>
                <w:webHidden/>
              </w:rPr>
              <w:fldChar w:fldCharType="separate"/>
            </w:r>
            <w:r w:rsidR="0007014B">
              <w:rPr>
                <w:noProof/>
                <w:webHidden/>
              </w:rPr>
              <w:t>18</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26" w:history="1">
            <w:r w:rsidR="00F200F8" w:rsidRPr="005464D9">
              <w:rPr>
                <w:rStyle w:val="Hipervnculo"/>
                <w:b/>
                <w:noProof/>
              </w:rPr>
              <w:t>GENERALIDADES DEL MUNICIPIO DEL LIBANO, TOLIMA</w:t>
            </w:r>
            <w:r w:rsidR="00F200F8">
              <w:rPr>
                <w:noProof/>
                <w:webHidden/>
              </w:rPr>
              <w:tab/>
            </w:r>
            <w:r w:rsidR="00F200F8">
              <w:rPr>
                <w:noProof/>
                <w:webHidden/>
              </w:rPr>
              <w:fldChar w:fldCharType="begin"/>
            </w:r>
            <w:r w:rsidR="00F200F8">
              <w:rPr>
                <w:noProof/>
                <w:webHidden/>
              </w:rPr>
              <w:instrText xml:space="preserve"> PAGEREF _Toc62143526 \h </w:instrText>
            </w:r>
            <w:r w:rsidR="00F200F8">
              <w:rPr>
                <w:noProof/>
                <w:webHidden/>
              </w:rPr>
            </w:r>
            <w:r w:rsidR="00F200F8">
              <w:rPr>
                <w:noProof/>
                <w:webHidden/>
              </w:rPr>
              <w:fldChar w:fldCharType="separate"/>
            </w:r>
            <w:r w:rsidR="0007014B">
              <w:rPr>
                <w:noProof/>
                <w:webHidden/>
              </w:rPr>
              <w:t>20</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27" w:history="1">
            <w:r w:rsidR="00F200F8" w:rsidRPr="005464D9">
              <w:rPr>
                <w:rStyle w:val="Hipervnculo"/>
                <w:rFonts w:ascii="Arial" w:hAnsi="Arial" w:cs="Arial"/>
                <w:b/>
                <w:noProof/>
              </w:rPr>
              <w:t>Límites del municipio</w:t>
            </w:r>
            <w:r w:rsidR="00F200F8">
              <w:rPr>
                <w:noProof/>
                <w:webHidden/>
              </w:rPr>
              <w:tab/>
            </w:r>
            <w:r w:rsidR="00F200F8">
              <w:rPr>
                <w:noProof/>
                <w:webHidden/>
              </w:rPr>
              <w:fldChar w:fldCharType="begin"/>
            </w:r>
            <w:r w:rsidR="00F200F8">
              <w:rPr>
                <w:noProof/>
                <w:webHidden/>
              </w:rPr>
              <w:instrText xml:space="preserve"> PAGEREF _Toc62143527 \h </w:instrText>
            </w:r>
            <w:r w:rsidR="00F200F8">
              <w:rPr>
                <w:noProof/>
                <w:webHidden/>
              </w:rPr>
            </w:r>
            <w:r w:rsidR="00F200F8">
              <w:rPr>
                <w:noProof/>
                <w:webHidden/>
              </w:rPr>
              <w:fldChar w:fldCharType="separate"/>
            </w:r>
            <w:r w:rsidR="0007014B">
              <w:rPr>
                <w:noProof/>
                <w:webHidden/>
              </w:rPr>
              <w:t>21</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28" w:history="1">
            <w:r w:rsidR="00F200F8" w:rsidRPr="005464D9">
              <w:rPr>
                <w:rStyle w:val="Hipervnculo"/>
                <w:rFonts w:ascii="Arial" w:hAnsi="Arial" w:cs="Arial"/>
                <w:b/>
                <w:noProof/>
              </w:rPr>
              <w:t>EMBLEMAS DE LA INSTITUCIÓN</w:t>
            </w:r>
            <w:r w:rsidR="00F200F8">
              <w:rPr>
                <w:noProof/>
                <w:webHidden/>
              </w:rPr>
              <w:tab/>
            </w:r>
            <w:r w:rsidR="00F200F8">
              <w:rPr>
                <w:noProof/>
                <w:webHidden/>
              </w:rPr>
              <w:fldChar w:fldCharType="begin"/>
            </w:r>
            <w:r w:rsidR="00F200F8">
              <w:rPr>
                <w:noProof/>
                <w:webHidden/>
              </w:rPr>
              <w:instrText xml:space="preserve"> PAGEREF _Toc62143528 \h </w:instrText>
            </w:r>
            <w:r w:rsidR="00F200F8">
              <w:rPr>
                <w:noProof/>
                <w:webHidden/>
              </w:rPr>
            </w:r>
            <w:r w:rsidR="00F200F8">
              <w:rPr>
                <w:noProof/>
                <w:webHidden/>
              </w:rPr>
              <w:fldChar w:fldCharType="separate"/>
            </w:r>
            <w:r w:rsidR="0007014B">
              <w:rPr>
                <w:noProof/>
                <w:webHidden/>
              </w:rPr>
              <w:t>21</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29" w:history="1">
            <w:r w:rsidR="00F200F8" w:rsidRPr="005464D9">
              <w:rPr>
                <w:rStyle w:val="Hipervnculo"/>
                <w:rFonts w:ascii="Arial" w:hAnsi="Arial" w:cs="Arial"/>
                <w:b/>
                <w:noProof/>
              </w:rPr>
              <w:t>Bandera</w:t>
            </w:r>
            <w:r w:rsidR="00F200F8">
              <w:rPr>
                <w:noProof/>
                <w:webHidden/>
              </w:rPr>
              <w:tab/>
            </w:r>
            <w:r w:rsidR="00F200F8">
              <w:rPr>
                <w:noProof/>
                <w:webHidden/>
              </w:rPr>
              <w:fldChar w:fldCharType="begin"/>
            </w:r>
            <w:r w:rsidR="00F200F8">
              <w:rPr>
                <w:noProof/>
                <w:webHidden/>
              </w:rPr>
              <w:instrText xml:space="preserve"> PAGEREF _Toc62143529 \h </w:instrText>
            </w:r>
            <w:r w:rsidR="00F200F8">
              <w:rPr>
                <w:noProof/>
                <w:webHidden/>
              </w:rPr>
            </w:r>
            <w:r w:rsidR="00F200F8">
              <w:rPr>
                <w:noProof/>
                <w:webHidden/>
              </w:rPr>
              <w:fldChar w:fldCharType="separate"/>
            </w:r>
            <w:r w:rsidR="0007014B">
              <w:rPr>
                <w:noProof/>
                <w:webHidden/>
              </w:rPr>
              <w:t>21</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30" w:history="1">
            <w:r w:rsidR="00F200F8" w:rsidRPr="005464D9">
              <w:rPr>
                <w:rStyle w:val="Hipervnculo"/>
                <w:rFonts w:ascii="Arial" w:hAnsi="Arial" w:cs="Arial"/>
                <w:b/>
                <w:noProof/>
              </w:rPr>
              <w:t>Escudo</w:t>
            </w:r>
            <w:r w:rsidR="00F200F8">
              <w:rPr>
                <w:noProof/>
                <w:webHidden/>
              </w:rPr>
              <w:tab/>
            </w:r>
            <w:r w:rsidR="00F200F8">
              <w:rPr>
                <w:noProof/>
                <w:webHidden/>
              </w:rPr>
              <w:fldChar w:fldCharType="begin"/>
            </w:r>
            <w:r w:rsidR="00F200F8">
              <w:rPr>
                <w:noProof/>
                <w:webHidden/>
              </w:rPr>
              <w:instrText xml:space="preserve"> PAGEREF _Toc62143530 \h </w:instrText>
            </w:r>
            <w:r w:rsidR="00F200F8">
              <w:rPr>
                <w:noProof/>
                <w:webHidden/>
              </w:rPr>
              <w:fldChar w:fldCharType="separate"/>
            </w:r>
            <w:r w:rsidR="0007014B">
              <w:rPr>
                <w:b/>
                <w:bCs/>
                <w:noProof/>
                <w:webHidden/>
                <w:lang w:val="es-ES"/>
              </w:rPr>
              <w:t>¡Error! Marcador no definido.</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31" w:history="1">
            <w:r w:rsidR="00F200F8" w:rsidRPr="005464D9">
              <w:rPr>
                <w:rStyle w:val="Hipervnculo"/>
                <w:rFonts w:ascii="Arial" w:hAnsi="Arial" w:cs="Arial"/>
                <w:b/>
                <w:noProof/>
              </w:rPr>
              <w:t>Himno</w:t>
            </w:r>
            <w:r w:rsidR="00F200F8">
              <w:rPr>
                <w:noProof/>
                <w:webHidden/>
              </w:rPr>
              <w:tab/>
            </w:r>
            <w:r w:rsidR="00F200F8">
              <w:rPr>
                <w:noProof/>
                <w:webHidden/>
              </w:rPr>
              <w:fldChar w:fldCharType="begin"/>
            </w:r>
            <w:r w:rsidR="00F200F8">
              <w:rPr>
                <w:noProof/>
                <w:webHidden/>
              </w:rPr>
              <w:instrText xml:space="preserve"> PAGEREF _Toc62143531 \h </w:instrText>
            </w:r>
            <w:r w:rsidR="00F200F8">
              <w:rPr>
                <w:noProof/>
                <w:webHidden/>
              </w:rPr>
            </w:r>
            <w:r w:rsidR="00F200F8">
              <w:rPr>
                <w:noProof/>
                <w:webHidden/>
              </w:rPr>
              <w:fldChar w:fldCharType="separate"/>
            </w:r>
            <w:r w:rsidR="0007014B">
              <w:rPr>
                <w:noProof/>
                <w:webHidden/>
              </w:rPr>
              <w:t>22</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32" w:history="1">
            <w:r w:rsidR="00F200F8" w:rsidRPr="005464D9">
              <w:rPr>
                <w:rStyle w:val="Hipervnculo"/>
                <w:rFonts w:ascii="Arial" w:hAnsi="Arial" w:cs="Arial"/>
                <w:b/>
                <w:noProof/>
              </w:rPr>
              <w:t>ORACIÓN DE LOS CLARETIANOS</w:t>
            </w:r>
            <w:r w:rsidR="00F200F8">
              <w:rPr>
                <w:noProof/>
                <w:webHidden/>
              </w:rPr>
              <w:tab/>
            </w:r>
            <w:r w:rsidR="00F200F8">
              <w:rPr>
                <w:noProof/>
                <w:webHidden/>
              </w:rPr>
              <w:fldChar w:fldCharType="begin"/>
            </w:r>
            <w:r w:rsidR="00F200F8">
              <w:rPr>
                <w:noProof/>
                <w:webHidden/>
              </w:rPr>
              <w:instrText xml:space="preserve"> PAGEREF _Toc62143532 \h </w:instrText>
            </w:r>
            <w:r w:rsidR="00F200F8">
              <w:rPr>
                <w:noProof/>
                <w:webHidden/>
              </w:rPr>
            </w:r>
            <w:r w:rsidR="00F200F8">
              <w:rPr>
                <w:noProof/>
                <w:webHidden/>
              </w:rPr>
              <w:fldChar w:fldCharType="separate"/>
            </w:r>
            <w:r w:rsidR="0007014B">
              <w:rPr>
                <w:noProof/>
                <w:webHidden/>
              </w:rPr>
              <w:t>22</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33" w:history="1">
            <w:r w:rsidR="00F200F8" w:rsidRPr="005464D9">
              <w:rPr>
                <w:rStyle w:val="Hipervnculo"/>
                <w:rFonts w:ascii="Arial" w:hAnsi="Arial" w:cs="Arial"/>
                <w:b/>
                <w:noProof/>
                <w:lang w:eastAsia="es-CO"/>
              </w:rPr>
              <w:t>VISIÓN Y MISIÓN DE LA INSTITUCIÓN</w:t>
            </w:r>
            <w:r w:rsidR="00F200F8">
              <w:rPr>
                <w:noProof/>
                <w:webHidden/>
              </w:rPr>
              <w:tab/>
            </w:r>
            <w:r w:rsidR="00F200F8">
              <w:rPr>
                <w:noProof/>
                <w:webHidden/>
              </w:rPr>
              <w:fldChar w:fldCharType="begin"/>
            </w:r>
            <w:r w:rsidR="00F200F8">
              <w:rPr>
                <w:noProof/>
                <w:webHidden/>
              </w:rPr>
              <w:instrText xml:space="preserve"> PAGEREF _Toc62143533 \h </w:instrText>
            </w:r>
            <w:r w:rsidR="00F200F8">
              <w:rPr>
                <w:noProof/>
                <w:webHidden/>
              </w:rPr>
            </w:r>
            <w:r w:rsidR="00F200F8">
              <w:rPr>
                <w:noProof/>
                <w:webHidden/>
              </w:rPr>
              <w:fldChar w:fldCharType="separate"/>
            </w:r>
            <w:r w:rsidR="0007014B">
              <w:rPr>
                <w:noProof/>
                <w:webHidden/>
              </w:rPr>
              <w:t>23</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34" w:history="1">
            <w:r w:rsidR="00F200F8" w:rsidRPr="005464D9">
              <w:rPr>
                <w:rStyle w:val="Hipervnculo"/>
                <w:rFonts w:ascii="Arial" w:hAnsi="Arial" w:cs="Arial"/>
                <w:b/>
                <w:noProof/>
                <w:lang w:eastAsia="es-CO"/>
              </w:rPr>
              <w:t>Visión</w:t>
            </w:r>
            <w:r w:rsidR="00F200F8">
              <w:rPr>
                <w:noProof/>
                <w:webHidden/>
              </w:rPr>
              <w:tab/>
            </w:r>
            <w:r w:rsidR="00F200F8">
              <w:rPr>
                <w:noProof/>
                <w:webHidden/>
              </w:rPr>
              <w:fldChar w:fldCharType="begin"/>
            </w:r>
            <w:r w:rsidR="00F200F8">
              <w:rPr>
                <w:noProof/>
                <w:webHidden/>
              </w:rPr>
              <w:instrText xml:space="preserve"> PAGEREF _Toc62143534 \h </w:instrText>
            </w:r>
            <w:r w:rsidR="00F200F8">
              <w:rPr>
                <w:noProof/>
                <w:webHidden/>
              </w:rPr>
            </w:r>
            <w:r w:rsidR="00F200F8">
              <w:rPr>
                <w:noProof/>
                <w:webHidden/>
              </w:rPr>
              <w:fldChar w:fldCharType="separate"/>
            </w:r>
            <w:r w:rsidR="0007014B">
              <w:rPr>
                <w:noProof/>
                <w:webHidden/>
              </w:rPr>
              <w:t>23</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35" w:history="1">
            <w:r w:rsidR="00F200F8" w:rsidRPr="005464D9">
              <w:rPr>
                <w:rStyle w:val="Hipervnculo"/>
                <w:rFonts w:ascii="Arial" w:hAnsi="Arial" w:cs="Arial"/>
                <w:b/>
                <w:noProof/>
                <w:lang w:eastAsia="es-CO"/>
              </w:rPr>
              <w:t>Misión</w:t>
            </w:r>
            <w:r w:rsidR="00F200F8">
              <w:rPr>
                <w:noProof/>
                <w:webHidden/>
              </w:rPr>
              <w:tab/>
            </w:r>
            <w:r w:rsidR="00F200F8">
              <w:rPr>
                <w:noProof/>
                <w:webHidden/>
              </w:rPr>
              <w:fldChar w:fldCharType="begin"/>
            </w:r>
            <w:r w:rsidR="00F200F8">
              <w:rPr>
                <w:noProof/>
                <w:webHidden/>
              </w:rPr>
              <w:instrText xml:space="preserve"> PAGEREF _Toc62143535 \h </w:instrText>
            </w:r>
            <w:r w:rsidR="00F200F8">
              <w:rPr>
                <w:noProof/>
                <w:webHidden/>
              </w:rPr>
            </w:r>
            <w:r w:rsidR="00F200F8">
              <w:rPr>
                <w:noProof/>
                <w:webHidden/>
              </w:rPr>
              <w:fldChar w:fldCharType="separate"/>
            </w:r>
            <w:r w:rsidR="0007014B">
              <w:rPr>
                <w:noProof/>
                <w:webHidden/>
              </w:rPr>
              <w:t>23</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36" w:history="1">
            <w:r w:rsidR="00F200F8" w:rsidRPr="005464D9">
              <w:rPr>
                <w:rStyle w:val="Hipervnculo"/>
                <w:rFonts w:ascii="Arial" w:hAnsi="Arial" w:cs="Arial"/>
                <w:b/>
                <w:noProof/>
              </w:rPr>
              <w:t>PRINCIPIOS Y VALORES</w:t>
            </w:r>
            <w:r w:rsidR="00F200F8">
              <w:rPr>
                <w:noProof/>
                <w:webHidden/>
              </w:rPr>
              <w:tab/>
            </w:r>
            <w:r w:rsidR="00F200F8">
              <w:rPr>
                <w:noProof/>
                <w:webHidden/>
              </w:rPr>
              <w:fldChar w:fldCharType="begin"/>
            </w:r>
            <w:r w:rsidR="00F200F8">
              <w:rPr>
                <w:noProof/>
                <w:webHidden/>
              </w:rPr>
              <w:instrText xml:space="preserve"> PAGEREF _Toc62143536 \h </w:instrText>
            </w:r>
            <w:r w:rsidR="00F200F8">
              <w:rPr>
                <w:noProof/>
                <w:webHidden/>
              </w:rPr>
            </w:r>
            <w:r w:rsidR="00F200F8">
              <w:rPr>
                <w:noProof/>
                <w:webHidden/>
              </w:rPr>
              <w:fldChar w:fldCharType="separate"/>
            </w:r>
            <w:r w:rsidR="0007014B">
              <w:rPr>
                <w:noProof/>
                <w:webHidden/>
              </w:rPr>
              <w:t>23</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37" w:history="1">
            <w:r w:rsidR="00F200F8" w:rsidRPr="005464D9">
              <w:rPr>
                <w:rStyle w:val="Hipervnculo"/>
                <w:rFonts w:ascii="Arial" w:hAnsi="Arial" w:cs="Arial"/>
                <w:b/>
                <w:noProof/>
              </w:rPr>
              <w:t>VALORES CORPORATIVOS</w:t>
            </w:r>
            <w:r w:rsidR="00F200F8">
              <w:rPr>
                <w:noProof/>
                <w:webHidden/>
              </w:rPr>
              <w:tab/>
            </w:r>
            <w:r w:rsidR="00F200F8">
              <w:rPr>
                <w:noProof/>
                <w:webHidden/>
              </w:rPr>
              <w:fldChar w:fldCharType="begin"/>
            </w:r>
            <w:r w:rsidR="00F200F8">
              <w:rPr>
                <w:noProof/>
                <w:webHidden/>
              </w:rPr>
              <w:instrText xml:space="preserve"> PAGEREF _Toc62143537 \h </w:instrText>
            </w:r>
            <w:r w:rsidR="00F200F8">
              <w:rPr>
                <w:noProof/>
                <w:webHidden/>
              </w:rPr>
            </w:r>
            <w:r w:rsidR="00F200F8">
              <w:rPr>
                <w:noProof/>
                <w:webHidden/>
              </w:rPr>
              <w:fldChar w:fldCharType="separate"/>
            </w:r>
            <w:r w:rsidR="0007014B">
              <w:rPr>
                <w:noProof/>
                <w:webHidden/>
              </w:rPr>
              <w:t>24</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38" w:history="1">
            <w:r w:rsidR="00F200F8" w:rsidRPr="005464D9">
              <w:rPr>
                <w:rStyle w:val="Hipervnculo"/>
                <w:rFonts w:ascii="Arial" w:hAnsi="Arial" w:cs="Arial"/>
                <w:b/>
                <w:noProof/>
              </w:rPr>
              <w:t>CULTURA INSTITUCIONAL</w:t>
            </w:r>
            <w:r w:rsidR="00F200F8">
              <w:rPr>
                <w:noProof/>
                <w:webHidden/>
              </w:rPr>
              <w:tab/>
            </w:r>
            <w:r w:rsidR="00F200F8">
              <w:rPr>
                <w:noProof/>
                <w:webHidden/>
              </w:rPr>
              <w:fldChar w:fldCharType="begin"/>
            </w:r>
            <w:r w:rsidR="00F200F8">
              <w:rPr>
                <w:noProof/>
                <w:webHidden/>
              </w:rPr>
              <w:instrText xml:space="preserve"> PAGEREF _Toc62143538 \h </w:instrText>
            </w:r>
            <w:r w:rsidR="00F200F8">
              <w:rPr>
                <w:noProof/>
                <w:webHidden/>
              </w:rPr>
            </w:r>
            <w:r w:rsidR="00F200F8">
              <w:rPr>
                <w:noProof/>
                <w:webHidden/>
              </w:rPr>
              <w:fldChar w:fldCharType="separate"/>
            </w:r>
            <w:r w:rsidR="0007014B">
              <w:rPr>
                <w:noProof/>
                <w:webHidden/>
              </w:rPr>
              <w:t>26</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39" w:history="1">
            <w:r w:rsidR="00F200F8" w:rsidRPr="005464D9">
              <w:rPr>
                <w:rStyle w:val="Hipervnculo"/>
                <w:rFonts w:ascii="Arial" w:hAnsi="Arial" w:cs="Arial"/>
                <w:b/>
                <w:noProof/>
              </w:rPr>
              <w:t>PERFIL DE LA COMUNIDAD EDUCATIVA</w:t>
            </w:r>
            <w:r w:rsidR="00F200F8">
              <w:rPr>
                <w:noProof/>
                <w:webHidden/>
              </w:rPr>
              <w:tab/>
            </w:r>
            <w:r w:rsidR="00F200F8">
              <w:rPr>
                <w:noProof/>
                <w:webHidden/>
              </w:rPr>
              <w:fldChar w:fldCharType="begin"/>
            </w:r>
            <w:r w:rsidR="00F200F8">
              <w:rPr>
                <w:noProof/>
                <w:webHidden/>
              </w:rPr>
              <w:instrText xml:space="preserve"> PAGEREF _Toc62143539 \h </w:instrText>
            </w:r>
            <w:r w:rsidR="00F200F8">
              <w:rPr>
                <w:noProof/>
                <w:webHidden/>
              </w:rPr>
            </w:r>
            <w:r w:rsidR="00F200F8">
              <w:rPr>
                <w:noProof/>
                <w:webHidden/>
              </w:rPr>
              <w:fldChar w:fldCharType="separate"/>
            </w:r>
            <w:r w:rsidR="0007014B">
              <w:rPr>
                <w:noProof/>
                <w:webHidden/>
              </w:rPr>
              <w:t>28</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40" w:history="1">
            <w:r w:rsidR="00F200F8" w:rsidRPr="005464D9">
              <w:rPr>
                <w:rStyle w:val="Hipervnculo"/>
                <w:rFonts w:ascii="Arial" w:hAnsi="Arial" w:cs="Arial"/>
                <w:b/>
                <w:noProof/>
              </w:rPr>
              <w:t>Perfil del mediador/a</w:t>
            </w:r>
            <w:r w:rsidR="00F200F8">
              <w:rPr>
                <w:noProof/>
                <w:webHidden/>
              </w:rPr>
              <w:tab/>
            </w:r>
            <w:r w:rsidR="00F200F8">
              <w:rPr>
                <w:noProof/>
                <w:webHidden/>
              </w:rPr>
              <w:fldChar w:fldCharType="begin"/>
            </w:r>
            <w:r w:rsidR="00F200F8">
              <w:rPr>
                <w:noProof/>
                <w:webHidden/>
              </w:rPr>
              <w:instrText xml:space="preserve"> PAGEREF _Toc62143540 \h </w:instrText>
            </w:r>
            <w:r w:rsidR="00F200F8">
              <w:rPr>
                <w:noProof/>
                <w:webHidden/>
              </w:rPr>
            </w:r>
            <w:r w:rsidR="00F200F8">
              <w:rPr>
                <w:noProof/>
                <w:webHidden/>
              </w:rPr>
              <w:fldChar w:fldCharType="separate"/>
            </w:r>
            <w:r w:rsidR="0007014B">
              <w:rPr>
                <w:noProof/>
                <w:webHidden/>
              </w:rPr>
              <w:t>28</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41" w:history="1">
            <w:r w:rsidR="00F200F8" w:rsidRPr="005464D9">
              <w:rPr>
                <w:rStyle w:val="Hipervnculo"/>
                <w:rFonts w:ascii="Arial" w:hAnsi="Arial" w:cs="Arial"/>
                <w:b/>
                <w:noProof/>
              </w:rPr>
              <w:t>Perfil del mediado/a</w:t>
            </w:r>
            <w:r w:rsidR="00F200F8">
              <w:rPr>
                <w:noProof/>
                <w:webHidden/>
              </w:rPr>
              <w:tab/>
            </w:r>
            <w:r w:rsidR="00F200F8">
              <w:rPr>
                <w:noProof/>
                <w:webHidden/>
              </w:rPr>
              <w:fldChar w:fldCharType="begin"/>
            </w:r>
            <w:r w:rsidR="00F200F8">
              <w:rPr>
                <w:noProof/>
                <w:webHidden/>
              </w:rPr>
              <w:instrText xml:space="preserve"> PAGEREF _Toc62143541 \h </w:instrText>
            </w:r>
            <w:r w:rsidR="00F200F8">
              <w:rPr>
                <w:noProof/>
                <w:webHidden/>
              </w:rPr>
            </w:r>
            <w:r w:rsidR="00F200F8">
              <w:rPr>
                <w:noProof/>
                <w:webHidden/>
              </w:rPr>
              <w:fldChar w:fldCharType="separate"/>
            </w:r>
            <w:r w:rsidR="0007014B">
              <w:rPr>
                <w:noProof/>
                <w:webHidden/>
              </w:rPr>
              <w:t>30</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42" w:history="1">
            <w:r w:rsidR="00F200F8" w:rsidRPr="005464D9">
              <w:rPr>
                <w:rStyle w:val="Hipervnculo"/>
                <w:rFonts w:ascii="Arial" w:hAnsi="Arial" w:cs="Arial"/>
                <w:b/>
                <w:noProof/>
              </w:rPr>
              <w:t>Perfil del mediador familiar</w:t>
            </w:r>
            <w:r w:rsidR="00F200F8">
              <w:rPr>
                <w:noProof/>
                <w:webHidden/>
              </w:rPr>
              <w:tab/>
            </w:r>
            <w:r w:rsidR="00F200F8">
              <w:rPr>
                <w:noProof/>
                <w:webHidden/>
              </w:rPr>
              <w:fldChar w:fldCharType="begin"/>
            </w:r>
            <w:r w:rsidR="00F200F8">
              <w:rPr>
                <w:noProof/>
                <w:webHidden/>
              </w:rPr>
              <w:instrText xml:space="preserve"> PAGEREF _Toc62143542 \h </w:instrText>
            </w:r>
            <w:r w:rsidR="00F200F8">
              <w:rPr>
                <w:noProof/>
                <w:webHidden/>
              </w:rPr>
            </w:r>
            <w:r w:rsidR="00F200F8">
              <w:rPr>
                <w:noProof/>
                <w:webHidden/>
              </w:rPr>
              <w:fldChar w:fldCharType="separate"/>
            </w:r>
            <w:r w:rsidR="0007014B">
              <w:rPr>
                <w:noProof/>
                <w:webHidden/>
              </w:rPr>
              <w:t>31</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43" w:history="1">
            <w:r w:rsidR="00F200F8" w:rsidRPr="005464D9">
              <w:rPr>
                <w:rStyle w:val="Hipervnculo"/>
                <w:rFonts w:ascii="Arial" w:hAnsi="Arial" w:cs="Arial"/>
                <w:b/>
                <w:noProof/>
              </w:rPr>
              <w:t>Perfil del mediador directivo</w:t>
            </w:r>
            <w:r w:rsidR="00F200F8">
              <w:rPr>
                <w:noProof/>
                <w:webHidden/>
              </w:rPr>
              <w:tab/>
            </w:r>
            <w:r w:rsidR="00F200F8">
              <w:rPr>
                <w:noProof/>
                <w:webHidden/>
              </w:rPr>
              <w:fldChar w:fldCharType="begin"/>
            </w:r>
            <w:r w:rsidR="00F200F8">
              <w:rPr>
                <w:noProof/>
                <w:webHidden/>
              </w:rPr>
              <w:instrText xml:space="preserve"> PAGEREF _Toc62143543 \h </w:instrText>
            </w:r>
            <w:r w:rsidR="00F200F8">
              <w:rPr>
                <w:noProof/>
                <w:webHidden/>
              </w:rPr>
            </w:r>
            <w:r w:rsidR="00F200F8">
              <w:rPr>
                <w:noProof/>
                <w:webHidden/>
              </w:rPr>
              <w:fldChar w:fldCharType="separate"/>
            </w:r>
            <w:r w:rsidR="0007014B">
              <w:rPr>
                <w:noProof/>
                <w:webHidden/>
              </w:rPr>
              <w:t>32</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44" w:history="1">
            <w:r w:rsidR="00F200F8" w:rsidRPr="005464D9">
              <w:rPr>
                <w:rStyle w:val="Hipervnculo"/>
                <w:rFonts w:ascii="Arial" w:hAnsi="Arial" w:cs="Arial"/>
                <w:b/>
                <w:noProof/>
              </w:rPr>
              <w:t>APROPIACIÓN DEL DIRECCIONAMIENTO ESTRATÉGICO</w:t>
            </w:r>
            <w:r w:rsidR="00F200F8">
              <w:rPr>
                <w:noProof/>
                <w:webHidden/>
              </w:rPr>
              <w:tab/>
            </w:r>
            <w:r w:rsidR="00F200F8">
              <w:rPr>
                <w:noProof/>
                <w:webHidden/>
              </w:rPr>
              <w:fldChar w:fldCharType="begin"/>
            </w:r>
            <w:r w:rsidR="00F200F8">
              <w:rPr>
                <w:noProof/>
                <w:webHidden/>
              </w:rPr>
              <w:instrText xml:space="preserve"> PAGEREF _Toc62143544 \h </w:instrText>
            </w:r>
            <w:r w:rsidR="00F200F8">
              <w:rPr>
                <w:noProof/>
                <w:webHidden/>
              </w:rPr>
            </w:r>
            <w:r w:rsidR="00F200F8">
              <w:rPr>
                <w:noProof/>
                <w:webHidden/>
              </w:rPr>
              <w:fldChar w:fldCharType="separate"/>
            </w:r>
            <w:r w:rsidR="0007014B">
              <w:rPr>
                <w:noProof/>
                <w:webHidden/>
              </w:rPr>
              <w:t>33</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45" w:history="1">
            <w:r w:rsidR="00F200F8" w:rsidRPr="005464D9">
              <w:rPr>
                <w:rStyle w:val="Hipervnculo"/>
                <w:rFonts w:ascii="Arial" w:hAnsi="Arial" w:cs="Arial"/>
                <w:b/>
                <w:noProof/>
              </w:rPr>
              <w:t>MANUAL DE CONVIVENCIA</w:t>
            </w:r>
            <w:r w:rsidR="00F200F8">
              <w:rPr>
                <w:noProof/>
                <w:webHidden/>
              </w:rPr>
              <w:tab/>
            </w:r>
            <w:r w:rsidR="00F200F8">
              <w:rPr>
                <w:noProof/>
                <w:webHidden/>
              </w:rPr>
              <w:fldChar w:fldCharType="begin"/>
            </w:r>
            <w:r w:rsidR="00F200F8">
              <w:rPr>
                <w:noProof/>
                <w:webHidden/>
              </w:rPr>
              <w:instrText xml:space="preserve"> PAGEREF _Toc62143545 \h </w:instrText>
            </w:r>
            <w:r w:rsidR="00F200F8">
              <w:rPr>
                <w:noProof/>
                <w:webHidden/>
              </w:rPr>
            </w:r>
            <w:r w:rsidR="00F200F8">
              <w:rPr>
                <w:noProof/>
                <w:webHidden/>
              </w:rPr>
              <w:fldChar w:fldCharType="separate"/>
            </w:r>
            <w:r w:rsidR="0007014B">
              <w:rPr>
                <w:noProof/>
                <w:webHidden/>
              </w:rPr>
              <w:t>34</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46" w:history="1">
            <w:r w:rsidR="00F200F8" w:rsidRPr="005464D9">
              <w:rPr>
                <w:rStyle w:val="Hipervnculo"/>
                <w:rFonts w:ascii="Arial" w:hAnsi="Arial" w:cs="Arial"/>
                <w:b/>
                <w:noProof/>
              </w:rPr>
              <w:t>OFERTA DE VALOR</w:t>
            </w:r>
            <w:r w:rsidR="00F200F8">
              <w:rPr>
                <w:noProof/>
                <w:webHidden/>
              </w:rPr>
              <w:tab/>
            </w:r>
            <w:r w:rsidR="00F200F8">
              <w:rPr>
                <w:noProof/>
                <w:webHidden/>
              </w:rPr>
              <w:fldChar w:fldCharType="begin"/>
            </w:r>
            <w:r w:rsidR="00F200F8">
              <w:rPr>
                <w:noProof/>
                <w:webHidden/>
              </w:rPr>
              <w:instrText xml:space="preserve"> PAGEREF _Toc62143546 \h </w:instrText>
            </w:r>
            <w:r w:rsidR="00F200F8">
              <w:rPr>
                <w:noProof/>
                <w:webHidden/>
              </w:rPr>
            </w:r>
            <w:r w:rsidR="00F200F8">
              <w:rPr>
                <w:noProof/>
                <w:webHidden/>
              </w:rPr>
              <w:fldChar w:fldCharType="separate"/>
            </w:r>
            <w:r w:rsidR="0007014B">
              <w:rPr>
                <w:noProof/>
                <w:webHidden/>
              </w:rPr>
              <w:t>34</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47" w:history="1">
            <w:r w:rsidR="00F200F8" w:rsidRPr="005464D9">
              <w:rPr>
                <w:rStyle w:val="Hipervnculo"/>
                <w:rFonts w:ascii="Arial" w:hAnsi="Arial" w:cs="Arial"/>
                <w:b/>
                <w:noProof/>
              </w:rPr>
              <w:t>CAPACIDAD DISTINTIVA</w:t>
            </w:r>
            <w:r w:rsidR="00F200F8">
              <w:rPr>
                <w:noProof/>
                <w:webHidden/>
              </w:rPr>
              <w:tab/>
            </w:r>
            <w:r w:rsidR="00F200F8">
              <w:rPr>
                <w:noProof/>
                <w:webHidden/>
              </w:rPr>
              <w:fldChar w:fldCharType="begin"/>
            </w:r>
            <w:r w:rsidR="00F200F8">
              <w:rPr>
                <w:noProof/>
                <w:webHidden/>
              </w:rPr>
              <w:instrText xml:space="preserve"> PAGEREF _Toc62143547 \h </w:instrText>
            </w:r>
            <w:r w:rsidR="00F200F8">
              <w:rPr>
                <w:noProof/>
                <w:webHidden/>
              </w:rPr>
            </w:r>
            <w:r w:rsidR="00F200F8">
              <w:rPr>
                <w:noProof/>
                <w:webHidden/>
              </w:rPr>
              <w:fldChar w:fldCharType="separate"/>
            </w:r>
            <w:r w:rsidR="0007014B">
              <w:rPr>
                <w:noProof/>
                <w:webHidden/>
              </w:rPr>
              <w:t>34</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48" w:history="1">
            <w:r w:rsidR="00F200F8" w:rsidRPr="005464D9">
              <w:rPr>
                <w:rStyle w:val="Hipervnculo"/>
                <w:rFonts w:ascii="Arial" w:hAnsi="Arial" w:cs="Arial"/>
                <w:b/>
                <w:noProof/>
              </w:rPr>
              <w:t>ACTIVOS ESTRATÉGICOS</w:t>
            </w:r>
            <w:r w:rsidR="00F200F8">
              <w:rPr>
                <w:noProof/>
                <w:webHidden/>
              </w:rPr>
              <w:tab/>
            </w:r>
            <w:r w:rsidR="00F200F8">
              <w:rPr>
                <w:noProof/>
                <w:webHidden/>
              </w:rPr>
              <w:fldChar w:fldCharType="begin"/>
            </w:r>
            <w:r w:rsidR="00F200F8">
              <w:rPr>
                <w:noProof/>
                <w:webHidden/>
              </w:rPr>
              <w:instrText xml:space="preserve"> PAGEREF _Toc62143548 \h </w:instrText>
            </w:r>
            <w:r w:rsidR="00F200F8">
              <w:rPr>
                <w:noProof/>
                <w:webHidden/>
              </w:rPr>
            </w:r>
            <w:r w:rsidR="00F200F8">
              <w:rPr>
                <w:noProof/>
                <w:webHidden/>
              </w:rPr>
              <w:fldChar w:fldCharType="separate"/>
            </w:r>
            <w:r w:rsidR="0007014B">
              <w:rPr>
                <w:noProof/>
                <w:webHidden/>
              </w:rPr>
              <w:t>34</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49" w:history="1">
            <w:r w:rsidR="00F200F8" w:rsidRPr="005464D9">
              <w:rPr>
                <w:rStyle w:val="Hipervnculo"/>
                <w:rFonts w:ascii="Arial" w:hAnsi="Arial" w:cs="Arial"/>
                <w:b/>
                <w:noProof/>
              </w:rPr>
              <w:t>INSTALACIONES FÍSICAS</w:t>
            </w:r>
            <w:r w:rsidR="00F200F8">
              <w:rPr>
                <w:noProof/>
                <w:webHidden/>
              </w:rPr>
              <w:tab/>
            </w:r>
            <w:r w:rsidR="00F200F8">
              <w:rPr>
                <w:noProof/>
                <w:webHidden/>
              </w:rPr>
              <w:fldChar w:fldCharType="begin"/>
            </w:r>
            <w:r w:rsidR="00F200F8">
              <w:rPr>
                <w:noProof/>
                <w:webHidden/>
              </w:rPr>
              <w:instrText xml:space="preserve"> PAGEREF _Toc62143549 \h </w:instrText>
            </w:r>
            <w:r w:rsidR="00F200F8">
              <w:rPr>
                <w:noProof/>
                <w:webHidden/>
              </w:rPr>
            </w:r>
            <w:r w:rsidR="00F200F8">
              <w:rPr>
                <w:noProof/>
                <w:webHidden/>
              </w:rPr>
              <w:fldChar w:fldCharType="separate"/>
            </w:r>
            <w:r w:rsidR="0007014B">
              <w:rPr>
                <w:noProof/>
                <w:webHidden/>
              </w:rPr>
              <w:t>34</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50" w:history="1">
            <w:r w:rsidR="00F200F8" w:rsidRPr="005464D9">
              <w:rPr>
                <w:rStyle w:val="Hipervnculo"/>
                <w:rFonts w:ascii="Arial" w:hAnsi="Arial" w:cs="Arial"/>
                <w:b/>
                <w:noProof/>
              </w:rPr>
              <w:t>METAS INSTITUCIONALES</w:t>
            </w:r>
            <w:r w:rsidR="00F200F8">
              <w:rPr>
                <w:noProof/>
                <w:webHidden/>
              </w:rPr>
              <w:tab/>
            </w:r>
            <w:r w:rsidR="00F200F8">
              <w:rPr>
                <w:noProof/>
                <w:webHidden/>
              </w:rPr>
              <w:fldChar w:fldCharType="begin"/>
            </w:r>
            <w:r w:rsidR="00F200F8">
              <w:rPr>
                <w:noProof/>
                <w:webHidden/>
              </w:rPr>
              <w:instrText xml:space="preserve"> PAGEREF _Toc62143550 \h </w:instrText>
            </w:r>
            <w:r w:rsidR="00F200F8">
              <w:rPr>
                <w:noProof/>
                <w:webHidden/>
              </w:rPr>
            </w:r>
            <w:r w:rsidR="00F200F8">
              <w:rPr>
                <w:noProof/>
                <w:webHidden/>
              </w:rPr>
              <w:fldChar w:fldCharType="separate"/>
            </w:r>
            <w:r w:rsidR="0007014B">
              <w:rPr>
                <w:noProof/>
                <w:webHidden/>
              </w:rPr>
              <w:t>35</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51" w:history="1">
            <w:r w:rsidR="00F200F8" w:rsidRPr="005464D9">
              <w:rPr>
                <w:rStyle w:val="Hipervnculo"/>
                <w:rFonts w:ascii="Arial" w:hAnsi="Arial" w:cs="Arial"/>
                <w:b/>
                <w:noProof/>
              </w:rPr>
              <w:t>EVALUACIÓN INSTITUCIONAL</w:t>
            </w:r>
            <w:r w:rsidR="00F200F8">
              <w:rPr>
                <w:noProof/>
                <w:webHidden/>
              </w:rPr>
              <w:tab/>
            </w:r>
            <w:r w:rsidR="00F200F8">
              <w:rPr>
                <w:noProof/>
                <w:webHidden/>
              </w:rPr>
              <w:fldChar w:fldCharType="begin"/>
            </w:r>
            <w:r w:rsidR="00F200F8">
              <w:rPr>
                <w:noProof/>
                <w:webHidden/>
              </w:rPr>
              <w:instrText xml:space="preserve"> PAGEREF _Toc62143551 \h </w:instrText>
            </w:r>
            <w:r w:rsidR="00F200F8">
              <w:rPr>
                <w:noProof/>
                <w:webHidden/>
              </w:rPr>
            </w:r>
            <w:r w:rsidR="00F200F8">
              <w:rPr>
                <w:noProof/>
                <w:webHidden/>
              </w:rPr>
              <w:fldChar w:fldCharType="separate"/>
            </w:r>
            <w:r w:rsidR="0007014B">
              <w:rPr>
                <w:noProof/>
                <w:webHidden/>
              </w:rPr>
              <w:t>36</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52" w:history="1">
            <w:r w:rsidR="00F200F8" w:rsidRPr="005464D9">
              <w:rPr>
                <w:rStyle w:val="Hipervnculo"/>
                <w:rFonts w:ascii="Arial" w:hAnsi="Arial" w:cs="Arial"/>
                <w:b/>
                <w:noProof/>
              </w:rPr>
              <w:t>Plan de mejoramiento</w:t>
            </w:r>
            <w:r w:rsidR="00F200F8">
              <w:rPr>
                <w:noProof/>
                <w:webHidden/>
              </w:rPr>
              <w:tab/>
            </w:r>
            <w:r w:rsidR="00F200F8">
              <w:rPr>
                <w:noProof/>
                <w:webHidden/>
              </w:rPr>
              <w:fldChar w:fldCharType="begin"/>
            </w:r>
            <w:r w:rsidR="00F200F8">
              <w:rPr>
                <w:noProof/>
                <w:webHidden/>
              </w:rPr>
              <w:instrText xml:space="preserve"> PAGEREF _Toc62143552 \h </w:instrText>
            </w:r>
            <w:r w:rsidR="00F200F8">
              <w:rPr>
                <w:noProof/>
                <w:webHidden/>
              </w:rPr>
            </w:r>
            <w:r w:rsidR="00F200F8">
              <w:rPr>
                <w:noProof/>
                <w:webHidden/>
              </w:rPr>
              <w:fldChar w:fldCharType="separate"/>
            </w:r>
            <w:r w:rsidR="0007014B">
              <w:rPr>
                <w:noProof/>
                <w:webHidden/>
              </w:rPr>
              <w:t>36</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53" w:history="1">
            <w:r w:rsidR="00F200F8" w:rsidRPr="005464D9">
              <w:rPr>
                <w:rStyle w:val="Hipervnculo"/>
                <w:rFonts w:ascii="Arial" w:hAnsi="Arial" w:cs="Arial"/>
                <w:b/>
                <w:noProof/>
              </w:rPr>
              <w:t>SEGUIMIENTO</w:t>
            </w:r>
            <w:r w:rsidR="00F200F8">
              <w:rPr>
                <w:noProof/>
                <w:webHidden/>
              </w:rPr>
              <w:tab/>
            </w:r>
            <w:r w:rsidR="00F200F8">
              <w:rPr>
                <w:noProof/>
                <w:webHidden/>
              </w:rPr>
              <w:fldChar w:fldCharType="begin"/>
            </w:r>
            <w:r w:rsidR="00F200F8">
              <w:rPr>
                <w:noProof/>
                <w:webHidden/>
              </w:rPr>
              <w:instrText xml:space="preserve"> PAGEREF _Toc62143553 \h </w:instrText>
            </w:r>
            <w:r w:rsidR="00F200F8">
              <w:rPr>
                <w:noProof/>
                <w:webHidden/>
              </w:rPr>
            </w:r>
            <w:r w:rsidR="00F200F8">
              <w:rPr>
                <w:noProof/>
                <w:webHidden/>
              </w:rPr>
              <w:fldChar w:fldCharType="separate"/>
            </w:r>
            <w:r w:rsidR="0007014B">
              <w:rPr>
                <w:noProof/>
                <w:webHidden/>
              </w:rPr>
              <w:t>36</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54" w:history="1">
            <w:r w:rsidR="00F200F8" w:rsidRPr="005464D9">
              <w:rPr>
                <w:rStyle w:val="Hipervnculo"/>
                <w:rFonts w:ascii="Arial" w:hAnsi="Arial" w:cs="Arial"/>
                <w:b/>
                <w:noProof/>
              </w:rPr>
              <w:t>Revisión de las Planillas de seguimiento Académico</w:t>
            </w:r>
            <w:r w:rsidR="00F200F8">
              <w:rPr>
                <w:noProof/>
                <w:webHidden/>
              </w:rPr>
              <w:tab/>
            </w:r>
            <w:r w:rsidR="00F200F8">
              <w:rPr>
                <w:noProof/>
                <w:webHidden/>
              </w:rPr>
              <w:fldChar w:fldCharType="begin"/>
            </w:r>
            <w:r w:rsidR="00F200F8">
              <w:rPr>
                <w:noProof/>
                <w:webHidden/>
              </w:rPr>
              <w:instrText xml:space="preserve"> PAGEREF _Toc62143554 \h </w:instrText>
            </w:r>
            <w:r w:rsidR="00F200F8">
              <w:rPr>
                <w:noProof/>
                <w:webHidden/>
              </w:rPr>
            </w:r>
            <w:r w:rsidR="00F200F8">
              <w:rPr>
                <w:noProof/>
                <w:webHidden/>
              </w:rPr>
              <w:fldChar w:fldCharType="separate"/>
            </w:r>
            <w:r w:rsidR="0007014B">
              <w:rPr>
                <w:noProof/>
                <w:webHidden/>
              </w:rPr>
              <w:t>36</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55" w:history="1">
            <w:r w:rsidR="00F200F8" w:rsidRPr="005464D9">
              <w:rPr>
                <w:rStyle w:val="Hipervnculo"/>
                <w:rFonts w:ascii="Arial" w:hAnsi="Arial" w:cs="Arial"/>
                <w:b/>
                <w:noProof/>
              </w:rPr>
              <w:t>Seguimiento constructor del mediado</w:t>
            </w:r>
            <w:r w:rsidR="00F200F8">
              <w:rPr>
                <w:noProof/>
                <w:webHidden/>
              </w:rPr>
              <w:tab/>
            </w:r>
            <w:r w:rsidR="00F200F8">
              <w:rPr>
                <w:noProof/>
                <w:webHidden/>
              </w:rPr>
              <w:fldChar w:fldCharType="begin"/>
            </w:r>
            <w:r w:rsidR="00F200F8">
              <w:rPr>
                <w:noProof/>
                <w:webHidden/>
              </w:rPr>
              <w:instrText xml:space="preserve"> PAGEREF _Toc62143555 \h </w:instrText>
            </w:r>
            <w:r w:rsidR="00F200F8">
              <w:rPr>
                <w:noProof/>
                <w:webHidden/>
              </w:rPr>
            </w:r>
            <w:r w:rsidR="00F200F8">
              <w:rPr>
                <w:noProof/>
                <w:webHidden/>
              </w:rPr>
              <w:fldChar w:fldCharType="separate"/>
            </w:r>
            <w:r w:rsidR="0007014B">
              <w:rPr>
                <w:noProof/>
                <w:webHidden/>
              </w:rPr>
              <w:t>37</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56" w:history="1">
            <w:r w:rsidR="00F200F8" w:rsidRPr="005464D9">
              <w:rPr>
                <w:rStyle w:val="Hipervnculo"/>
                <w:rFonts w:ascii="Arial" w:hAnsi="Arial" w:cs="Arial"/>
                <w:b/>
                <w:noProof/>
              </w:rPr>
              <w:t>Revisión de los procesos formativos y académicos en el Sistema SISGA</w:t>
            </w:r>
            <w:r w:rsidR="00F200F8">
              <w:rPr>
                <w:noProof/>
                <w:webHidden/>
              </w:rPr>
              <w:tab/>
            </w:r>
            <w:r w:rsidR="00F200F8">
              <w:rPr>
                <w:noProof/>
                <w:webHidden/>
              </w:rPr>
              <w:fldChar w:fldCharType="begin"/>
            </w:r>
            <w:r w:rsidR="00F200F8">
              <w:rPr>
                <w:noProof/>
                <w:webHidden/>
              </w:rPr>
              <w:instrText xml:space="preserve"> PAGEREF _Toc62143556 \h </w:instrText>
            </w:r>
            <w:r w:rsidR="00F200F8">
              <w:rPr>
                <w:noProof/>
                <w:webHidden/>
              </w:rPr>
            </w:r>
            <w:r w:rsidR="00F200F8">
              <w:rPr>
                <w:noProof/>
                <w:webHidden/>
              </w:rPr>
              <w:fldChar w:fldCharType="separate"/>
            </w:r>
            <w:r w:rsidR="0007014B">
              <w:rPr>
                <w:noProof/>
                <w:webHidden/>
              </w:rPr>
              <w:t>37</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57" w:history="1">
            <w:r w:rsidR="00F200F8" w:rsidRPr="005464D9">
              <w:rPr>
                <w:rStyle w:val="Hipervnculo"/>
                <w:rFonts w:ascii="Arial" w:hAnsi="Arial" w:cs="Arial"/>
                <w:b/>
                <w:noProof/>
              </w:rPr>
              <w:t>Revisión de planeaciones pemis, guías y pruebas</w:t>
            </w:r>
            <w:r w:rsidR="00F200F8">
              <w:rPr>
                <w:noProof/>
                <w:webHidden/>
              </w:rPr>
              <w:tab/>
            </w:r>
            <w:r w:rsidR="00F200F8">
              <w:rPr>
                <w:noProof/>
                <w:webHidden/>
              </w:rPr>
              <w:fldChar w:fldCharType="begin"/>
            </w:r>
            <w:r w:rsidR="00F200F8">
              <w:rPr>
                <w:noProof/>
                <w:webHidden/>
              </w:rPr>
              <w:instrText xml:space="preserve"> PAGEREF _Toc62143557 \h </w:instrText>
            </w:r>
            <w:r w:rsidR="00F200F8">
              <w:rPr>
                <w:noProof/>
                <w:webHidden/>
              </w:rPr>
            </w:r>
            <w:r w:rsidR="00F200F8">
              <w:rPr>
                <w:noProof/>
                <w:webHidden/>
              </w:rPr>
              <w:fldChar w:fldCharType="separate"/>
            </w:r>
            <w:r w:rsidR="0007014B">
              <w:rPr>
                <w:noProof/>
                <w:webHidden/>
              </w:rPr>
              <w:t>37</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58" w:history="1">
            <w:r w:rsidR="00F200F8" w:rsidRPr="005464D9">
              <w:rPr>
                <w:rStyle w:val="Hipervnculo"/>
                <w:rFonts w:ascii="Arial" w:hAnsi="Arial" w:cs="Arial"/>
                <w:b/>
                <w:noProof/>
              </w:rPr>
              <w:t>Comisiones de consejo académico y de promoción</w:t>
            </w:r>
            <w:r w:rsidR="00F200F8">
              <w:rPr>
                <w:noProof/>
                <w:webHidden/>
              </w:rPr>
              <w:tab/>
            </w:r>
            <w:r w:rsidR="00F200F8">
              <w:rPr>
                <w:noProof/>
                <w:webHidden/>
              </w:rPr>
              <w:fldChar w:fldCharType="begin"/>
            </w:r>
            <w:r w:rsidR="00F200F8">
              <w:rPr>
                <w:noProof/>
                <w:webHidden/>
              </w:rPr>
              <w:instrText xml:space="preserve"> PAGEREF _Toc62143558 \h </w:instrText>
            </w:r>
            <w:r w:rsidR="00F200F8">
              <w:rPr>
                <w:noProof/>
                <w:webHidden/>
              </w:rPr>
            </w:r>
            <w:r w:rsidR="00F200F8">
              <w:rPr>
                <w:noProof/>
                <w:webHidden/>
              </w:rPr>
              <w:fldChar w:fldCharType="separate"/>
            </w:r>
            <w:r w:rsidR="0007014B">
              <w:rPr>
                <w:noProof/>
                <w:webHidden/>
              </w:rPr>
              <w:t>37</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59" w:history="1">
            <w:r w:rsidR="00F200F8" w:rsidRPr="005464D9">
              <w:rPr>
                <w:rStyle w:val="Hipervnculo"/>
                <w:rFonts w:ascii="Arial" w:hAnsi="Arial" w:cs="Arial"/>
                <w:b/>
                <w:noProof/>
              </w:rPr>
              <w:t>Evaluación de los Mediadores</w:t>
            </w:r>
            <w:r w:rsidR="00F200F8">
              <w:rPr>
                <w:noProof/>
                <w:webHidden/>
              </w:rPr>
              <w:tab/>
            </w:r>
            <w:r w:rsidR="00F200F8">
              <w:rPr>
                <w:noProof/>
                <w:webHidden/>
              </w:rPr>
              <w:fldChar w:fldCharType="begin"/>
            </w:r>
            <w:r w:rsidR="00F200F8">
              <w:rPr>
                <w:noProof/>
                <w:webHidden/>
              </w:rPr>
              <w:instrText xml:space="preserve"> PAGEREF _Toc62143559 \h </w:instrText>
            </w:r>
            <w:r w:rsidR="00F200F8">
              <w:rPr>
                <w:noProof/>
                <w:webHidden/>
              </w:rPr>
            </w:r>
            <w:r w:rsidR="00F200F8">
              <w:rPr>
                <w:noProof/>
                <w:webHidden/>
              </w:rPr>
              <w:fldChar w:fldCharType="separate"/>
            </w:r>
            <w:r w:rsidR="0007014B">
              <w:rPr>
                <w:noProof/>
                <w:webHidden/>
              </w:rPr>
              <w:t>37</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60" w:history="1">
            <w:r w:rsidR="00F200F8" w:rsidRPr="005464D9">
              <w:rPr>
                <w:rStyle w:val="Hipervnculo"/>
                <w:rFonts w:ascii="Arial" w:hAnsi="Arial" w:cs="Arial"/>
                <w:b/>
                <w:noProof/>
              </w:rPr>
              <w:t>Acompañamiento de mediados con dificultad académica y formativa</w:t>
            </w:r>
            <w:r w:rsidR="00F200F8">
              <w:rPr>
                <w:noProof/>
                <w:webHidden/>
              </w:rPr>
              <w:tab/>
            </w:r>
            <w:r w:rsidR="00F200F8">
              <w:rPr>
                <w:noProof/>
                <w:webHidden/>
              </w:rPr>
              <w:fldChar w:fldCharType="begin"/>
            </w:r>
            <w:r w:rsidR="00F200F8">
              <w:rPr>
                <w:noProof/>
                <w:webHidden/>
              </w:rPr>
              <w:instrText xml:space="preserve"> PAGEREF _Toc62143560 \h </w:instrText>
            </w:r>
            <w:r w:rsidR="00F200F8">
              <w:rPr>
                <w:noProof/>
                <w:webHidden/>
              </w:rPr>
            </w:r>
            <w:r w:rsidR="00F200F8">
              <w:rPr>
                <w:noProof/>
                <w:webHidden/>
              </w:rPr>
              <w:fldChar w:fldCharType="separate"/>
            </w:r>
            <w:r w:rsidR="0007014B">
              <w:rPr>
                <w:noProof/>
                <w:webHidden/>
              </w:rPr>
              <w:t>38</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61" w:history="1">
            <w:r w:rsidR="00F200F8" w:rsidRPr="005464D9">
              <w:rPr>
                <w:rStyle w:val="Hipervnculo"/>
                <w:rFonts w:ascii="Arial" w:hAnsi="Arial" w:cs="Arial"/>
                <w:b/>
                <w:noProof/>
              </w:rPr>
              <w:t>Revisión de procesos por parte del Consejo de mediadores familiares</w:t>
            </w:r>
            <w:r w:rsidR="00F200F8">
              <w:rPr>
                <w:noProof/>
                <w:webHidden/>
              </w:rPr>
              <w:tab/>
            </w:r>
            <w:r w:rsidR="00F200F8">
              <w:rPr>
                <w:noProof/>
                <w:webHidden/>
              </w:rPr>
              <w:fldChar w:fldCharType="begin"/>
            </w:r>
            <w:r w:rsidR="00F200F8">
              <w:rPr>
                <w:noProof/>
                <w:webHidden/>
              </w:rPr>
              <w:instrText xml:space="preserve"> PAGEREF _Toc62143561 \h </w:instrText>
            </w:r>
            <w:r w:rsidR="00F200F8">
              <w:rPr>
                <w:noProof/>
                <w:webHidden/>
              </w:rPr>
            </w:r>
            <w:r w:rsidR="00F200F8">
              <w:rPr>
                <w:noProof/>
                <w:webHidden/>
              </w:rPr>
              <w:fldChar w:fldCharType="separate"/>
            </w:r>
            <w:r w:rsidR="0007014B">
              <w:rPr>
                <w:noProof/>
                <w:webHidden/>
              </w:rPr>
              <w:t>38</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62" w:history="1">
            <w:r w:rsidR="00F200F8" w:rsidRPr="005464D9">
              <w:rPr>
                <w:rStyle w:val="Hipervnculo"/>
                <w:rFonts w:ascii="Arial" w:hAnsi="Arial" w:cs="Arial"/>
                <w:b/>
                <w:noProof/>
              </w:rPr>
              <w:t>SISTEMA DE GESTIÓN</w:t>
            </w:r>
            <w:r w:rsidR="00F200F8">
              <w:rPr>
                <w:noProof/>
                <w:webHidden/>
              </w:rPr>
              <w:tab/>
            </w:r>
            <w:r w:rsidR="00F200F8">
              <w:rPr>
                <w:noProof/>
                <w:webHidden/>
              </w:rPr>
              <w:fldChar w:fldCharType="begin"/>
            </w:r>
            <w:r w:rsidR="00F200F8">
              <w:rPr>
                <w:noProof/>
                <w:webHidden/>
              </w:rPr>
              <w:instrText xml:space="preserve"> PAGEREF _Toc62143562 \h </w:instrText>
            </w:r>
            <w:r w:rsidR="00F200F8">
              <w:rPr>
                <w:noProof/>
                <w:webHidden/>
              </w:rPr>
            </w:r>
            <w:r w:rsidR="00F200F8">
              <w:rPr>
                <w:noProof/>
                <w:webHidden/>
              </w:rPr>
              <w:fldChar w:fldCharType="separate"/>
            </w:r>
            <w:r w:rsidR="0007014B">
              <w:rPr>
                <w:noProof/>
                <w:webHidden/>
              </w:rPr>
              <w:t>38</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63" w:history="1">
            <w:r w:rsidR="00F200F8" w:rsidRPr="005464D9">
              <w:rPr>
                <w:rStyle w:val="Hipervnculo"/>
                <w:rFonts w:ascii="Arial" w:hAnsi="Arial" w:cs="Arial"/>
                <w:b/>
                <w:noProof/>
              </w:rPr>
              <w:t>Equipos de Gestión</w:t>
            </w:r>
            <w:r w:rsidR="00F200F8">
              <w:rPr>
                <w:noProof/>
                <w:webHidden/>
              </w:rPr>
              <w:tab/>
            </w:r>
            <w:r w:rsidR="00F200F8">
              <w:rPr>
                <w:noProof/>
                <w:webHidden/>
              </w:rPr>
              <w:fldChar w:fldCharType="begin"/>
            </w:r>
            <w:r w:rsidR="00F200F8">
              <w:rPr>
                <w:noProof/>
                <w:webHidden/>
              </w:rPr>
              <w:instrText xml:space="preserve"> PAGEREF _Toc62143563 \h </w:instrText>
            </w:r>
            <w:r w:rsidR="00F200F8">
              <w:rPr>
                <w:noProof/>
                <w:webHidden/>
              </w:rPr>
            </w:r>
            <w:r w:rsidR="00F200F8">
              <w:rPr>
                <w:noProof/>
                <w:webHidden/>
              </w:rPr>
              <w:fldChar w:fldCharType="separate"/>
            </w:r>
            <w:r w:rsidR="0007014B">
              <w:rPr>
                <w:noProof/>
                <w:webHidden/>
              </w:rPr>
              <w:t>38</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64" w:history="1">
            <w:r w:rsidR="00F200F8" w:rsidRPr="005464D9">
              <w:rPr>
                <w:rStyle w:val="Hipervnculo"/>
                <w:rFonts w:ascii="Arial" w:hAnsi="Arial" w:cs="Arial"/>
                <w:b/>
                <w:noProof/>
              </w:rPr>
              <w:t>Comunidades de Mediadores</w:t>
            </w:r>
            <w:r w:rsidR="00F200F8">
              <w:rPr>
                <w:noProof/>
                <w:webHidden/>
              </w:rPr>
              <w:tab/>
            </w:r>
            <w:r w:rsidR="00F200F8">
              <w:rPr>
                <w:noProof/>
                <w:webHidden/>
              </w:rPr>
              <w:fldChar w:fldCharType="begin"/>
            </w:r>
            <w:r w:rsidR="00F200F8">
              <w:rPr>
                <w:noProof/>
                <w:webHidden/>
              </w:rPr>
              <w:instrText xml:space="preserve"> PAGEREF _Toc62143564 \h </w:instrText>
            </w:r>
            <w:r w:rsidR="00F200F8">
              <w:rPr>
                <w:noProof/>
                <w:webHidden/>
              </w:rPr>
            </w:r>
            <w:r w:rsidR="00F200F8">
              <w:rPr>
                <w:noProof/>
                <w:webHidden/>
              </w:rPr>
              <w:fldChar w:fldCharType="separate"/>
            </w:r>
            <w:r w:rsidR="0007014B">
              <w:rPr>
                <w:noProof/>
                <w:webHidden/>
              </w:rPr>
              <w:t>38</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65" w:history="1">
            <w:r w:rsidR="00F200F8" w:rsidRPr="005464D9">
              <w:rPr>
                <w:rStyle w:val="Hipervnculo"/>
                <w:rFonts w:ascii="Arial" w:hAnsi="Arial" w:cs="Arial"/>
                <w:b/>
                <w:noProof/>
              </w:rPr>
              <w:t>ACTIVIDADES EXTRACURRICULARES</w:t>
            </w:r>
            <w:r w:rsidR="00F200F8">
              <w:rPr>
                <w:noProof/>
                <w:webHidden/>
              </w:rPr>
              <w:tab/>
            </w:r>
            <w:r w:rsidR="00F200F8">
              <w:rPr>
                <w:noProof/>
                <w:webHidden/>
              </w:rPr>
              <w:fldChar w:fldCharType="begin"/>
            </w:r>
            <w:r w:rsidR="00F200F8">
              <w:rPr>
                <w:noProof/>
                <w:webHidden/>
              </w:rPr>
              <w:instrText xml:space="preserve"> PAGEREF _Toc62143565 \h </w:instrText>
            </w:r>
            <w:r w:rsidR="00F200F8">
              <w:rPr>
                <w:noProof/>
                <w:webHidden/>
              </w:rPr>
            </w:r>
            <w:r w:rsidR="00F200F8">
              <w:rPr>
                <w:noProof/>
                <w:webHidden/>
              </w:rPr>
              <w:fldChar w:fldCharType="separate"/>
            </w:r>
            <w:r w:rsidR="0007014B">
              <w:rPr>
                <w:noProof/>
                <w:webHidden/>
              </w:rPr>
              <w:t>38</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66" w:history="1">
            <w:r w:rsidR="00F200F8" w:rsidRPr="005464D9">
              <w:rPr>
                <w:rStyle w:val="Hipervnculo"/>
                <w:rFonts w:ascii="Arial" w:hAnsi="Arial" w:cs="Arial"/>
                <w:b/>
                <w:noProof/>
              </w:rPr>
              <w:t>Trabajo por proyectos</w:t>
            </w:r>
            <w:r w:rsidR="00F200F8">
              <w:rPr>
                <w:noProof/>
                <w:webHidden/>
              </w:rPr>
              <w:tab/>
            </w:r>
            <w:r w:rsidR="00F200F8">
              <w:rPr>
                <w:noProof/>
                <w:webHidden/>
              </w:rPr>
              <w:fldChar w:fldCharType="begin"/>
            </w:r>
            <w:r w:rsidR="00F200F8">
              <w:rPr>
                <w:noProof/>
                <w:webHidden/>
              </w:rPr>
              <w:instrText xml:space="preserve"> PAGEREF _Toc62143566 \h </w:instrText>
            </w:r>
            <w:r w:rsidR="00F200F8">
              <w:rPr>
                <w:noProof/>
                <w:webHidden/>
              </w:rPr>
            </w:r>
            <w:r w:rsidR="00F200F8">
              <w:rPr>
                <w:noProof/>
                <w:webHidden/>
              </w:rPr>
              <w:fldChar w:fldCharType="separate"/>
            </w:r>
            <w:r w:rsidR="0007014B">
              <w:rPr>
                <w:noProof/>
                <w:webHidden/>
              </w:rPr>
              <w:t>39</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67" w:history="1">
            <w:r w:rsidR="00F200F8" w:rsidRPr="005464D9">
              <w:rPr>
                <w:rStyle w:val="Hipervnculo"/>
                <w:rFonts w:ascii="Arial" w:hAnsi="Arial" w:cs="Arial"/>
                <w:b/>
                <w:noProof/>
              </w:rPr>
              <w:t>Taller de formación a mediadores familiares</w:t>
            </w:r>
            <w:r w:rsidR="00F200F8">
              <w:rPr>
                <w:noProof/>
                <w:webHidden/>
              </w:rPr>
              <w:tab/>
            </w:r>
            <w:r w:rsidR="00F200F8">
              <w:rPr>
                <w:noProof/>
                <w:webHidden/>
              </w:rPr>
              <w:fldChar w:fldCharType="begin"/>
            </w:r>
            <w:r w:rsidR="00F200F8">
              <w:rPr>
                <w:noProof/>
                <w:webHidden/>
              </w:rPr>
              <w:instrText xml:space="preserve"> PAGEREF _Toc62143567 \h </w:instrText>
            </w:r>
            <w:r w:rsidR="00F200F8">
              <w:rPr>
                <w:noProof/>
                <w:webHidden/>
              </w:rPr>
            </w:r>
            <w:r w:rsidR="00F200F8">
              <w:rPr>
                <w:noProof/>
                <w:webHidden/>
              </w:rPr>
              <w:fldChar w:fldCharType="separate"/>
            </w:r>
            <w:r w:rsidR="0007014B">
              <w:rPr>
                <w:noProof/>
                <w:webHidden/>
              </w:rPr>
              <w:t>39</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68" w:history="1">
            <w:r w:rsidR="00F200F8" w:rsidRPr="005464D9">
              <w:rPr>
                <w:rStyle w:val="Hipervnculo"/>
                <w:rFonts w:ascii="Arial" w:hAnsi="Arial" w:cs="Arial"/>
                <w:b/>
                <w:noProof/>
              </w:rPr>
              <w:t>Capacitación de  los mediadores</w:t>
            </w:r>
            <w:r w:rsidR="00F200F8">
              <w:rPr>
                <w:noProof/>
                <w:webHidden/>
              </w:rPr>
              <w:tab/>
            </w:r>
            <w:r w:rsidR="00F200F8">
              <w:rPr>
                <w:noProof/>
                <w:webHidden/>
              </w:rPr>
              <w:fldChar w:fldCharType="begin"/>
            </w:r>
            <w:r w:rsidR="00F200F8">
              <w:rPr>
                <w:noProof/>
                <w:webHidden/>
              </w:rPr>
              <w:instrText xml:space="preserve"> PAGEREF _Toc62143568 \h </w:instrText>
            </w:r>
            <w:r w:rsidR="00F200F8">
              <w:rPr>
                <w:noProof/>
                <w:webHidden/>
              </w:rPr>
            </w:r>
            <w:r w:rsidR="00F200F8">
              <w:rPr>
                <w:noProof/>
                <w:webHidden/>
              </w:rPr>
              <w:fldChar w:fldCharType="separate"/>
            </w:r>
            <w:r w:rsidR="0007014B">
              <w:rPr>
                <w:noProof/>
                <w:webHidden/>
              </w:rPr>
              <w:t>39</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69" w:history="1">
            <w:r w:rsidR="00F200F8" w:rsidRPr="005464D9">
              <w:rPr>
                <w:rStyle w:val="Hipervnculo"/>
                <w:rFonts w:ascii="Arial" w:hAnsi="Arial" w:cs="Arial"/>
                <w:b/>
                <w:noProof/>
              </w:rPr>
              <w:t>Orientación  y  consejería</w:t>
            </w:r>
            <w:r w:rsidR="00F200F8">
              <w:rPr>
                <w:noProof/>
                <w:webHidden/>
              </w:rPr>
              <w:tab/>
            </w:r>
            <w:r w:rsidR="00F200F8">
              <w:rPr>
                <w:noProof/>
                <w:webHidden/>
              </w:rPr>
              <w:fldChar w:fldCharType="begin"/>
            </w:r>
            <w:r w:rsidR="00F200F8">
              <w:rPr>
                <w:noProof/>
                <w:webHidden/>
              </w:rPr>
              <w:instrText xml:space="preserve"> PAGEREF _Toc62143569 \h </w:instrText>
            </w:r>
            <w:r w:rsidR="00F200F8">
              <w:rPr>
                <w:noProof/>
                <w:webHidden/>
              </w:rPr>
            </w:r>
            <w:r w:rsidR="00F200F8">
              <w:rPr>
                <w:noProof/>
                <w:webHidden/>
              </w:rPr>
              <w:fldChar w:fldCharType="separate"/>
            </w:r>
            <w:r w:rsidR="0007014B">
              <w:rPr>
                <w:noProof/>
                <w:webHidden/>
              </w:rPr>
              <w:t>39</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70" w:history="1">
            <w:r w:rsidR="00F200F8" w:rsidRPr="005464D9">
              <w:rPr>
                <w:rStyle w:val="Hipervnculo"/>
                <w:rFonts w:ascii="Arial" w:hAnsi="Arial" w:cs="Arial"/>
                <w:b/>
                <w:noProof/>
              </w:rPr>
              <w:t>Eventos  de  integración</w:t>
            </w:r>
            <w:r w:rsidR="00F200F8">
              <w:rPr>
                <w:noProof/>
                <w:webHidden/>
              </w:rPr>
              <w:tab/>
            </w:r>
            <w:r w:rsidR="00F200F8">
              <w:rPr>
                <w:noProof/>
                <w:webHidden/>
              </w:rPr>
              <w:fldChar w:fldCharType="begin"/>
            </w:r>
            <w:r w:rsidR="00F200F8">
              <w:rPr>
                <w:noProof/>
                <w:webHidden/>
              </w:rPr>
              <w:instrText xml:space="preserve"> PAGEREF _Toc62143570 \h </w:instrText>
            </w:r>
            <w:r w:rsidR="00F200F8">
              <w:rPr>
                <w:noProof/>
                <w:webHidden/>
              </w:rPr>
            </w:r>
            <w:r w:rsidR="00F200F8">
              <w:rPr>
                <w:noProof/>
                <w:webHidden/>
              </w:rPr>
              <w:fldChar w:fldCharType="separate"/>
            </w:r>
            <w:r w:rsidR="0007014B">
              <w:rPr>
                <w:noProof/>
                <w:webHidden/>
              </w:rPr>
              <w:t>39</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71" w:history="1">
            <w:r w:rsidR="00F200F8" w:rsidRPr="005464D9">
              <w:rPr>
                <w:rStyle w:val="Hipervnculo"/>
                <w:rFonts w:ascii="Arial" w:hAnsi="Arial" w:cs="Arial"/>
                <w:b/>
                <w:noProof/>
              </w:rPr>
              <w:t>Convivencias</w:t>
            </w:r>
            <w:r w:rsidR="00F200F8">
              <w:rPr>
                <w:noProof/>
                <w:webHidden/>
              </w:rPr>
              <w:tab/>
            </w:r>
            <w:r w:rsidR="00F200F8">
              <w:rPr>
                <w:noProof/>
                <w:webHidden/>
              </w:rPr>
              <w:fldChar w:fldCharType="begin"/>
            </w:r>
            <w:r w:rsidR="00F200F8">
              <w:rPr>
                <w:noProof/>
                <w:webHidden/>
              </w:rPr>
              <w:instrText xml:space="preserve"> PAGEREF _Toc62143571 \h </w:instrText>
            </w:r>
            <w:r w:rsidR="00F200F8">
              <w:rPr>
                <w:noProof/>
                <w:webHidden/>
              </w:rPr>
            </w:r>
            <w:r w:rsidR="00F200F8">
              <w:rPr>
                <w:noProof/>
                <w:webHidden/>
              </w:rPr>
              <w:fldChar w:fldCharType="separate"/>
            </w:r>
            <w:r w:rsidR="0007014B">
              <w:rPr>
                <w:noProof/>
                <w:webHidden/>
              </w:rPr>
              <w:t>39</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72" w:history="1">
            <w:r w:rsidR="00F200F8" w:rsidRPr="005464D9">
              <w:rPr>
                <w:rStyle w:val="Hipervnculo"/>
                <w:rFonts w:ascii="Arial" w:hAnsi="Arial" w:cs="Arial"/>
                <w:b/>
                <w:noProof/>
              </w:rPr>
              <w:t>Orientación  de  grupo</w:t>
            </w:r>
            <w:r w:rsidR="00F200F8">
              <w:rPr>
                <w:noProof/>
                <w:webHidden/>
              </w:rPr>
              <w:tab/>
            </w:r>
            <w:r w:rsidR="00F200F8">
              <w:rPr>
                <w:noProof/>
                <w:webHidden/>
              </w:rPr>
              <w:fldChar w:fldCharType="begin"/>
            </w:r>
            <w:r w:rsidR="00F200F8">
              <w:rPr>
                <w:noProof/>
                <w:webHidden/>
              </w:rPr>
              <w:instrText xml:space="preserve"> PAGEREF _Toc62143572 \h </w:instrText>
            </w:r>
            <w:r w:rsidR="00F200F8">
              <w:rPr>
                <w:noProof/>
                <w:webHidden/>
              </w:rPr>
            </w:r>
            <w:r w:rsidR="00F200F8">
              <w:rPr>
                <w:noProof/>
                <w:webHidden/>
              </w:rPr>
              <w:fldChar w:fldCharType="separate"/>
            </w:r>
            <w:r w:rsidR="0007014B">
              <w:rPr>
                <w:noProof/>
                <w:webHidden/>
              </w:rPr>
              <w:t>39</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73" w:history="1">
            <w:r w:rsidR="00F200F8" w:rsidRPr="005464D9">
              <w:rPr>
                <w:rStyle w:val="Hipervnculo"/>
                <w:rFonts w:ascii="Arial" w:hAnsi="Arial" w:cs="Arial"/>
                <w:b/>
                <w:noProof/>
              </w:rPr>
              <w:t>Jornadas  deportivas  y  culturales</w:t>
            </w:r>
            <w:r w:rsidR="00F200F8">
              <w:rPr>
                <w:noProof/>
                <w:webHidden/>
              </w:rPr>
              <w:tab/>
            </w:r>
            <w:r w:rsidR="00F200F8">
              <w:rPr>
                <w:noProof/>
                <w:webHidden/>
              </w:rPr>
              <w:fldChar w:fldCharType="begin"/>
            </w:r>
            <w:r w:rsidR="00F200F8">
              <w:rPr>
                <w:noProof/>
                <w:webHidden/>
              </w:rPr>
              <w:instrText xml:space="preserve"> PAGEREF _Toc62143573 \h </w:instrText>
            </w:r>
            <w:r w:rsidR="00F200F8">
              <w:rPr>
                <w:noProof/>
                <w:webHidden/>
              </w:rPr>
            </w:r>
            <w:r w:rsidR="00F200F8">
              <w:rPr>
                <w:noProof/>
                <w:webHidden/>
              </w:rPr>
              <w:fldChar w:fldCharType="separate"/>
            </w:r>
            <w:r w:rsidR="0007014B">
              <w:rPr>
                <w:noProof/>
                <w:webHidden/>
              </w:rPr>
              <w:t>39</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74" w:history="1">
            <w:r w:rsidR="00F200F8" w:rsidRPr="005464D9">
              <w:rPr>
                <w:rStyle w:val="Hipervnculo"/>
                <w:rFonts w:ascii="Arial" w:hAnsi="Arial" w:cs="Arial"/>
                <w:b/>
                <w:noProof/>
              </w:rPr>
              <w:t>Estímulos</w:t>
            </w:r>
            <w:r w:rsidR="00F200F8">
              <w:rPr>
                <w:noProof/>
                <w:webHidden/>
              </w:rPr>
              <w:tab/>
            </w:r>
            <w:r w:rsidR="00F200F8">
              <w:rPr>
                <w:noProof/>
                <w:webHidden/>
              </w:rPr>
              <w:fldChar w:fldCharType="begin"/>
            </w:r>
            <w:r w:rsidR="00F200F8">
              <w:rPr>
                <w:noProof/>
                <w:webHidden/>
              </w:rPr>
              <w:instrText xml:space="preserve"> PAGEREF _Toc62143574 \h </w:instrText>
            </w:r>
            <w:r w:rsidR="00F200F8">
              <w:rPr>
                <w:noProof/>
                <w:webHidden/>
              </w:rPr>
            </w:r>
            <w:r w:rsidR="00F200F8">
              <w:rPr>
                <w:noProof/>
                <w:webHidden/>
              </w:rPr>
              <w:fldChar w:fldCharType="separate"/>
            </w:r>
            <w:r w:rsidR="0007014B">
              <w:rPr>
                <w:noProof/>
                <w:webHidden/>
              </w:rPr>
              <w:t>39</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75" w:history="1">
            <w:r w:rsidR="00F200F8" w:rsidRPr="005464D9">
              <w:rPr>
                <w:rStyle w:val="Hipervnculo"/>
                <w:rFonts w:ascii="Arial" w:hAnsi="Arial" w:cs="Arial"/>
                <w:b/>
                <w:noProof/>
              </w:rPr>
              <w:t>Eucaristía</w:t>
            </w:r>
            <w:r w:rsidR="00F200F8">
              <w:rPr>
                <w:noProof/>
                <w:webHidden/>
              </w:rPr>
              <w:tab/>
            </w:r>
            <w:r w:rsidR="00F200F8">
              <w:rPr>
                <w:noProof/>
                <w:webHidden/>
              </w:rPr>
              <w:fldChar w:fldCharType="begin"/>
            </w:r>
            <w:r w:rsidR="00F200F8">
              <w:rPr>
                <w:noProof/>
                <w:webHidden/>
              </w:rPr>
              <w:instrText xml:space="preserve"> PAGEREF _Toc62143575 \h </w:instrText>
            </w:r>
            <w:r w:rsidR="00F200F8">
              <w:rPr>
                <w:noProof/>
                <w:webHidden/>
              </w:rPr>
            </w:r>
            <w:r w:rsidR="00F200F8">
              <w:rPr>
                <w:noProof/>
                <w:webHidden/>
              </w:rPr>
              <w:fldChar w:fldCharType="separate"/>
            </w:r>
            <w:r w:rsidR="0007014B">
              <w:rPr>
                <w:noProof/>
                <w:webHidden/>
              </w:rPr>
              <w:t>40</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76" w:history="1">
            <w:r w:rsidR="00F200F8" w:rsidRPr="005464D9">
              <w:rPr>
                <w:rStyle w:val="Hipervnculo"/>
                <w:rFonts w:ascii="Arial" w:hAnsi="Arial" w:cs="Arial"/>
                <w:b/>
                <w:noProof/>
              </w:rPr>
              <w:t>Actos cívicos</w:t>
            </w:r>
            <w:r w:rsidR="00F200F8">
              <w:rPr>
                <w:noProof/>
                <w:webHidden/>
              </w:rPr>
              <w:tab/>
            </w:r>
            <w:r w:rsidR="00F200F8">
              <w:rPr>
                <w:noProof/>
                <w:webHidden/>
              </w:rPr>
              <w:fldChar w:fldCharType="begin"/>
            </w:r>
            <w:r w:rsidR="00F200F8">
              <w:rPr>
                <w:noProof/>
                <w:webHidden/>
              </w:rPr>
              <w:instrText xml:space="preserve"> PAGEREF _Toc62143576 \h </w:instrText>
            </w:r>
            <w:r w:rsidR="00F200F8">
              <w:rPr>
                <w:noProof/>
                <w:webHidden/>
              </w:rPr>
            </w:r>
            <w:r w:rsidR="00F200F8">
              <w:rPr>
                <w:noProof/>
                <w:webHidden/>
              </w:rPr>
              <w:fldChar w:fldCharType="separate"/>
            </w:r>
            <w:r w:rsidR="0007014B">
              <w:rPr>
                <w:noProof/>
                <w:webHidden/>
              </w:rPr>
              <w:t>40</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77" w:history="1">
            <w:r w:rsidR="00F200F8" w:rsidRPr="005464D9">
              <w:rPr>
                <w:rStyle w:val="Hipervnculo"/>
                <w:rFonts w:ascii="Arial" w:hAnsi="Arial" w:cs="Arial"/>
                <w:b/>
                <w:noProof/>
              </w:rPr>
              <w:t>Acción social</w:t>
            </w:r>
            <w:r w:rsidR="00F200F8">
              <w:rPr>
                <w:noProof/>
                <w:webHidden/>
              </w:rPr>
              <w:tab/>
            </w:r>
            <w:r w:rsidR="00F200F8">
              <w:rPr>
                <w:noProof/>
                <w:webHidden/>
              </w:rPr>
              <w:fldChar w:fldCharType="begin"/>
            </w:r>
            <w:r w:rsidR="00F200F8">
              <w:rPr>
                <w:noProof/>
                <w:webHidden/>
              </w:rPr>
              <w:instrText xml:space="preserve"> PAGEREF _Toc62143577 \h </w:instrText>
            </w:r>
            <w:r w:rsidR="00F200F8">
              <w:rPr>
                <w:noProof/>
                <w:webHidden/>
              </w:rPr>
            </w:r>
            <w:r w:rsidR="00F200F8">
              <w:rPr>
                <w:noProof/>
                <w:webHidden/>
              </w:rPr>
              <w:fldChar w:fldCharType="separate"/>
            </w:r>
            <w:r w:rsidR="0007014B">
              <w:rPr>
                <w:noProof/>
                <w:webHidden/>
              </w:rPr>
              <w:t>40</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78" w:history="1">
            <w:r w:rsidR="00F200F8" w:rsidRPr="005464D9">
              <w:rPr>
                <w:rStyle w:val="Hipervnculo"/>
                <w:rFonts w:ascii="Arial" w:hAnsi="Arial" w:cs="Arial"/>
                <w:b/>
                <w:noProof/>
              </w:rPr>
              <w:t>PROYECTOS Y COMITES DE DESARROLLO INSTITUCIONAL</w:t>
            </w:r>
            <w:r w:rsidR="00F200F8">
              <w:rPr>
                <w:noProof/>
                <w:webHidden/>
              </w:rPr>
              <w:tab/>
            </w:r>
            <w:r w:rsidR="00F200F8">
              <w:rPr>
                <w:noProof/>
                <w:webHidden/>
              </w:rPr>
              <w:fldChar w:fldCharType="begin"/>
            </w:r>
            <w:r w:rsidR="00F200F8">
              <w:rPr>
                <w:noProof/>
                <w:webHidden/>
              </w:rPr>
              <w:instrText xml:space="preserve"> PAGEREF _Toc62143578 \h </w:instrText>
            </w:r>
            <w:r w:rsidR="00F200F8">
              <w:rPr>
                <w:noProof/>
                <w:webHidden/>
              </w:rPr>
            </w:r>
            <w:r w:rsidR="00F200F8">
              <w:rPr>
                <w:noProof/>
                <w:webHidden/>
              </w:rPr>
              <w:fldChar w:fldCharType="separate"/>
            </w:r>
            <w:r w:rsidR="0007014B">
              <w:rPr>
                <w:noProof/>
                <w:webHidden/>
              </w:rPr>
              <w:t>40</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79" w:history="1">
            <w:r w:rsidR="00F200F8" w:rsidRPr="005464D9">
              <w:rPr>
                <w:rStyle w:val="Hipervnculo"/>
                <w:rFonts w:ascii="Arial" w:hAnsi="Arial" w:cs="Arial"/>
                <w:b/>
                <w:noProof/>
              </w:rPr>
              <w:t>Gobierno escolar</w:t>
            </w:r>
            <w:r w:rsidR="00F200F8">
              <w:rPr>
                <w:noProof/>
                <w:webHidden/>
              </w:rPr>
              <w:tab/>
            </w:r>
            <w:r w:rsidR="00F200F8">
              <w:rPr>
                <w:noProof/>
                <w:webHidden/>
              </w:rPr>
              <w:fldChar w:fldCharType="begin"/>
            </w:r>
            <w:r w:rsidR="00F200F8">
              <w:rPr>
                <w:noProof/>
                <w:webHidden/>
              </w:rPr>
              <w:instrText xml:space="preserve"> PAGEREF _Toc62143579 \h </w:instrText>
            </w:r>
            <w:r w:rsidR="00F200F8">
              <w:rPr>
                <w:noProof/>
                <w:webHidden/>
              </w:rPr>
            </w:r>
            <w:r w:rsidR="00F200F8">
              <w:rPr>
                <w:noProof/>
                <w:webHidden/>
              </w:rPr>
              <w:fldChar w:fldCharType="separate"/>
            </w:r>
            <w:r w:rsidR="0007014B">
              <w:rPr>
                <w:noProof/>
                <w:webHidden/>
              </w:rPr>
              <w:t>40</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80" w:history="1">
            <w:r w:rsidR="00F200F8" w:rsidRPr="005464D9">
              <w:rPr>
                <w:rStyle w:val="Hipervnculo"/>
                <w:rFonts w:ascii="Arial" w:hAnsi="Arial" w:cs="Arial"/>
                <w:b/>
                <w:noProof/>
              </w:rPr>
              <w:t>Comités de apoyo del gobierno escolar</w:t>
            </w:r>
            <w:r w:rsidR="00F200F8">
              <w:rPr>
                <w:noProof/>
                <w:webHidden/>
              </w:rPr>
              <w:tab/>
            </w:r>
            <w:r w:rsidR="00F200F8">
              <w:rPr>
                <w:noProof/>
                <w:webHidden/>
              </w:rPr>
              <w:fldChar w:fldCharType="begin"/>
            </w:r>
            <w:r w:rsidR="00F200F8">
              <w:rPr>
                <w:noProof/>
                <w:webHidden/>
              </w:rPr>
              <w:instrText xml:space="preserve"> PAGEREF _Toc62143580 \h </w:instrText>
            </w:r>
            <w:r w:rsidR="00F200F8">
              <w:rPr>
                <w:noProof/>
                <w:webHidden/>
              </w:rPr>
            </w:r>
            <w:r w:rsidR="00F200F8">
              <w:rPr>
                <w:noProof/>
                <w:webHidden/>
              </w:rPr>
              <w:fldChar w:fldCharType="separate"/>
            </w:r>
            <w:r w:rsidR="0007014B">
              <w:rPr>
                <w:noProof/>
                <w:webHidden/>
              </w:rPr>
              <w:t>44</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81" w:history="1">
            <w:r w:rsidR="00F200F8" w:rsidRPr="005464D9">
              <w:rPr>
                <w:rStyle w:val="Hipervnculo"/>
                <w:rFonts w:ascii="Arial" w:hAnsi="Arial" w:cs="Arial"/>
                <w:b/>
                <w:noProof/>
              </w:rPr>
              <w:t>Consejo de estudiantes</w:t>
            </w:r>
            <w:r w:rsidR="00F200F8">
              <w:rPr>
                <w:noProof/>
                <w:webHidden/>
              </w:rPr>
              <w:tab/>
            </w:r>
            <w:r w:rsidR="00F200F8">
              <w:rPr>
                <w:noProof/>
                <w:webHidden/>
              </w:rPr>
              <w:fldChar w:fldCharType="begin"/>
            </w:r>
            <w:r w:rsidR="00F200F8">
              <w:rPr>
                <w:noProof/>
                <w:webHidden/>
              </w:rPr>
              <w:instrText xml:space="preserve"> PAGEREF _Toc62143581 \h </w:instrText>
            </w:r>
            <w:r w:rsidR="00F200F8">
              <w:rPr>
                <w:noProof/>
                <w:webHidden/>
              </w:rPr>
            </w:r>
            <w:r w:rsidR="00F200F8">
              <w:rPr>
                <w:noProof/>
                <w:webHidden/>
              </w:rPr>
              <w:fldChar w:fldCharType="separate"/>
            </w:r>
            <w:r w:rsidR="0007014B">
              <w:rPr>
                <w:noProof/>
                <w:webHidden/>
              </w:rPr>
              <w:t>45</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82" w:history="1">
            <w:r w:rsidR="00F200F8" w:rsidRPr="005464D9">
              <w:rPr>
                <w:rStyle w:val="Hipervnculo"/>
                <w:rFonts w:ascii="Arial" w:hAnsi="Arial" w:cs="Arial"/>
                <w:b/>
                <w:noProof/>
              </w:rPr>
              <w:t>Asociación de mediadores familiares (padres de familia)</w:t>
            </w:r>
            <w:r w:rsidR="00F200F8">
              <w:rPr>
                <w:noProof/>
                <w:webHidden/>
              </w:rPr>
              <w:tab/>
            </w:r>
            <w:r w:rsidR="00F200F8">
              <w:rPr>
                <w:noProof/>
                <w:webHidden/>
              </w:rPr>
              <w:fldChar w:fldCharType="begin"/>
            </w:r>
            <w:r w:rsidR="00F200F8">
              <w:rPr>
                <w:noProof/>
                <w:webHidden/>
              </w:rPr>
              <w:instrText xml:space="preserve"> PAGEREF _Toc62143582 \h </w:instrText>
            </w:r>
            <w:r w:rsidR="00F200F8">
              <w:rPr>
                <w:noProof/>
                <w:webHidden/>
              </w:rPr>
            </w:r>
            <w:r w:rsidR="00F200F8">
              <w:rPr>
                <w:noProof/>
                <w:webHidden/>
              </w:rPr>
              <w:fldChar w:fldCharType="separate"/>
            </w:r>
            <w:r w:rsidR="0007014B">
              <w:rPr>
                <w:noProof/>
                <w:webHidden/>
              </w:rPr>
              <w:t>46</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83" w:history="1">
            <w:r w:rsidR="00F200F8" w:rsidRPr="005464D9">
              <w:rPr>
                <w:rStyle w:val="Hipervnculo"/>
                <w:rFonts w:ascii="Arial" w:hAnsi="Arial" w:cs="Arial"/>
                <w:b/>
                <w:noProof/>
              </w:rPr>
              <w:t>Comité de convivencia</w:t>
            </w:r>
            <w:r w:rsidR="00F200F8">
              <w:rPr>
                <w:noProof/>
                <w:webHidden/>
              </w:rPr>
              <w:tab/>
            </w:r>
            <w:r w:rsidR="00F200F8">
              <w:rPr>
                <w:noProof/>
                <w:webHidden/>
              </w:rPr>
              <w:fldChar w:fldCharType="begin"/>
            </w:r>
            <w:r w:rsidR="00F200F8">
              <w:rPr>
                <w:noProof/>
                <w:webHidden/>
              </w:rPr>
              <w:instrText xml:space="preserve"> PAGEREF _Toc62143583 \h </w:instrText>
            </w:r>
            <w:r w:rsidR="00F200F8">
              <w:rPr>
                <w:noProof/>
                <w:webHidden/>
              </w:rPr>
            </w:r>
            <w:r w:rsidR="00F200F8">
              <w:rPr>
                <w:noProof/>
                <w:webHidden/>
              </w:rPr>
              <w:fldChar w:fldCharType="separate"/>
            </w:r>
            <w:r w:rsidR="0007014B">
              <w:rPr>
                <w:noProof/>
                <w:webHidden/>
              </w:rPr>
              <w:t>47</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84" w:history="1">
            <w:r w:rsidR="00F200F8" w:rsidRPr="005464D9">
              <w:rPr>
                <w:rStyle w:val="Hipervnculo"/>
                <w:rFonts w:ascii="Arial" w:hAnsi="Arial" w:cs="Arial"/>
                <w:b/>
                <w:noProof/>
              </w:rPr>
              <w:t>PROYECTOS PEDAGÓGICOS</w:t>
            </w:r>
            <w:r w:rsidR="00F200F8">
              <w:rPr>
                <w:noProof/>
                <w:webHidden/>
              </w:rPr>
              <w:tab/>
            </w:r>
            <w:r w:rsidR="00F200F8">
              <w:rPr>
                <w:noProof/>
                <w:webHidden/>
              </w:rPr>
              <w:fldChar w:fldCharType="begin"/>
            </w:r>
            <w:r w:rsidR="00F200F8">
              <w:rPr>
                <w:noProof/>
                <w:webHidden/>
              </w:rPr>
              <w:instrText xml:space="preserve"> PAGEREF _Toc62143584 \h </w:instrText>
            </w:r>
            <w:r w:rsidR="00F200F8">
              <w:rPr>
                <w:noProof/>
                <w:webHidden/>
              </w:rPr>
            </w:r>
            <w:r w:rsidR="00F200F8">
              <w:rPr>
                <w:noProof/>
                <w:webHidden/>
              </w:rPr>
              <w:fldChar w:fldCharType="separate"/>
            </w:r>
            <w:r w:rsidR="0007014B">
              <w:rPr>
                <w:noProof/>
                <w:webHidden/>
              </w:rPr>
              <w:t>48</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85" w:history="1">
            <w:r w:rsidR="00F200F8" w:rsidRPr="005464D9">
              <w:rPr>
                <w:rStyle w:val="Hipervnculo"/>
                <w:rFonts w:ascii="Arial" w:eastAsia="Times New Roman" w:hAnsi="Arial" w:cs="Arial"/>
                <w:b/>
                <w:noProof/>
                <w:lang w:eastAsia="es-CO"/>
              </w:rPr>
              <w:t>Proyecto: democracia y gobierno escolar</w:t>
            </w:r>
            <w:r w:rsidR="00F200F8">
              <w:rPr>
                <w:noProof/>
                <w:webHidden/>
              </w:rPr>
              <w:tab/>
            </w:r>
            <w:r w:rsidR="00F200F8">
              <w:rPr>
                <w:noProof/>
                <w:webHidden/>
              </w:rPr>
              <w:fldChar w:fldCharType="begin"/>
            </w:r>
            <w:r w:rsidR="00F200F8">
              <w:rPr>
                <w:noProof/>
                <w:webHidden/>
              </w:rPr>
              <w:instrText xml:space="preserve"> PAGEREF _Toc62143585 \h </w:instrText>
            </w:r>
            <w:r w:rsidR="00F200F8">
              <w:rPr>
                <w:noProof/>
                <w:webHidden/>
              </w:rPr>
            </w:r>
            <w:r w:rsidR="00F200F8">
              <w:rPr>
                <w:noProof/>
                <w:webHidden/>
              </w:rPr>
              <w:fldChar w:fldCharType="separate"/>
            </w:r>
            <w:r w:rsidR="0007014B">
              <w:rPr>
                <w:noProof/>
                <w:webHidden/>
              </w:rPr>
              <w:t>49</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86" w:history="1">
            <w:r w:rsidR="00F200F8" w:rsidRPr="005464D9">
              <w:rPr>
                <w:rStyle w:val="Hipervnculo"/>
                <w:rFonts w:ascii="Arial" w:eastAsia="Times New Roman" w:hAnsi="Arial" w:cs="Arial"/>
                <w:b/>
                <w:noProof/>
                <w:lang w:eastAsia="es-CO"/>
              </w:rPr>
              <w:t>Proyecto: educación ambiental</w:t>
            </w:r>
            <w:r w:rsidR="00F200F8">
              <w:rPr>
                <w:noProof/>
                <w:webHidden/>
              </w:rPr>
              <w:tab/>
            </w:r>
            <w:r w:rsidR="00F200F8">
              <w:rPr>
                <w:noProof/>
                <w:webHidden/>
              </w:rPr>
              <w:fldChar w:fldCharType="begin"/>
            </w:r>
            <w:r w:rsidR="00F200F8">
              <w:rPr>
                <w:noProof/>
                <w:webHidden/>
              </w:rPr>
              <w:instrText xml:space="preserve"> PAGEREF _Toc62143586 \h </w:instrText>
            </w:r>
            <w:r w:rsidR="00F200F8">
              <w:rPr>
                <w:noProof/>
                <w:webHidden/>
              </w:rPr>
            </w:r>
            <w:r w:rsidR="00F200F8">
              <w:rPr>
                <w:noProof/>
                <w:webHidden/>
              </w:rPr>
              <w:fldChar w:fldCharType="separate"/>
            </w:r>
            <w:r w:rsidR="0007014B">
              <w:rPr>
                <w:noProof/>
                <w:webHidden/>
              </w:rPr>
              <w:t>50</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87" w:history="1">
            <w:r w:rsidR="00F200F8" w:rsidRPr="005464D9">
              <w:rPr>
                <w:rStyle w:val="Hipervnculo"/>
                <w:rFonts w:ascii="Arial" w:hAnsi="Arial" w:cs="Arial"/>
                <w:b/>
                <w:noProof/>
              </w:rPr>
              <w:t>Proyecto pedagógico humanidades</w:t>
            </w:r>
            <w:r w:rsidR="00F200F8">
              <w:rPr>
                <w:noProof/>
                <w:webHidden/>
              </w:rPr>
              <w:tab/>
            </w:r>
            <w:r w:rsidR="00F200F8">
              <w:rPr>
                <w:noProof/>
                <w:webHidden/>
              </w:rPr>
              <w:fldChar w:fldCharType="begin"/>
            </w:r>
            <w:r w:rsidR="00F200F8">
              <w:rPr>
                <w:noProof/>
                <w:webHidden/>
              </w:rPr>
              <w:instrText xml:space="preserve"> PAGEREF _Toc62143587 \h </w:instrText>
            </w:r>
            <w:r w:rsidR="00F200F8">
              <w:rPr>
                <w:noProof/>
                <w:webHidden/>
              </w:rPr>
            </w:r>
            <w:r w:rsidR="00F200F8">
              <w:rPr>
                <w:noProof/>
                <w:webHidden/>
              </w:rPr>
              <w:fldChar w:fldCharType="separate"/>
            </w:r>
            <w:r w:rsidR="0007014B">
              <w:rPr>
                <w:noProof/>
                <w:webHidden/>
              </w:rPr>
              <w:t>50</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88" w:history="1">
            <w:r w:rsidR="00F200F8" w:rsidRPr="005464D9">
              <w:rPr>
                <w:rStyle w:val="Hipervnculo"/>
                <w:rFonts w:ascii="Arial" w:hAnsi="Arial" w:cs="Arial"/>
                <w:b/>
                <w:noProof/>
              </w:rPr>
              <w:t>Proyecto pedagógico matemáticas</w:t>
            </w:r>
            <w:r w:rsidR="00F200F8">
              <w:rPr>
                <w:noProof/>
                <w:webHidden/>
              </w:rPr>
              <w:tab/>
            </w:r>
            <w:r w:rsidR="00F200F8">
              <w:rPr>
                <w:noProof/>
                <w:webHidden/>
              </w:rPr>
              <w:fldChar w:fldCharType="begin"/>
            </w:r>
            <w:r w:rsidR="00F200F8">
              <w:rPr>
                <w:noProof/>
                <w:webHidden/>
              </w:rPr>
              <w:instrText xml:space="preserve"> PAGEREF _Toc62143588 \h </w:instrText>
            </w:r>
            <w:r w:rsidR="00F200F8">
              <w:rPr>
                <w:noProof/>
                <w:webHidden/>
              </w:rPr>
            </w:r>
            <w:r w:rsidR="00F200F8">
              <w:rPr>
                <w:noProof/>
                <w:webHidden/>
              </w:rPr>
              <w:fldChar w:fldCharType="separate"/>
            </w:r>
            <w:r w:rsidR="0007014B">
              <w:rPr>
                <w:noProof/>
                <w:webHidden/>
              </w:rPr>
              <w:t>50</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89" w:history="1">
            <w:r w:rsidR="00F200F8" w:rsidRPr="005464D9">
              <w:rPr>
                <w:rStyle w:val="Hipervnculo"/>
                <w:rFonts w:ascii="Arial" w:hAnsi="Arial" w:cs="Arial"/>
                <w:b/>
                <w:noProof/>
              </w:rPr>
              <w:t>Proyecto convivencia laboral</w:t>
            </w:r>
            <w:r w:rsidR="00F200F8">
              <w:rPr>
                <w:noProof/>
                <w:webHidden/>
              </w:rPr>
              <w:tab/>
            </w:r>
            <w:r w:rsidR="00F200F8">
              <w:rPr>
                <w:noProof/>
                <w:webHidden/>
              </w:rPr>
              <w:fldChar w:fldCharType="begin"/>
            </w:r>
            <w:r w:rsidR="00F200F8">
              <w:rPr>
                <w:noProof/>
                <w:webHidden/>
              </w:rPr>
              <w:instrText xml:space="preserve"> PAGEREF _Toc62143589 \h </w:instrText>
            </w:r>
            <w:r w:rsidR="00F200F8">
              <w:rPr>
                <w:noProof/>
                <w:webHidden/>
              </w:rPr>
            </w:r>
            <w:r w:rsidR="00F200F8">
              <w:rPr>
                <w:noProof/>
                <w:webHidden/>
              </w:rPr>
              <w:fldChar w:fldCharType="separate"/>
            </w:r>
            <w:r w:rsidR="0007014B">
              <w:rPr>
                <w:noProof/>
                <w:webHidden/>
              </w:rPr>
              <w:t>50</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90" w:history="1">
            <w:r w:rsidR="00F200F8" w:rsidRPr="005464D9">
              <w:rPr>
                <w:rStyle w:val="Hipervnculo"/>
                <w:rFonts w:ascii="Arial" w:hAnsi="Arial" w:cs="Arial"/>
                <w:b/>
                <w:noProof/>
              </w:rPr>
              <w:t>Proyecto: pedagógico de la misericordia (pemis)</w:t>
            </w:r>
            <w:r w:rsidR="00F200F8">
              <w:rPr>
                <w:noProof/>
                <w:webHidden/>
              </w:rPr>
              <w:tab/>
            </w:r>
            <w:r w:rsidR="00F200F8">
              <w:rPr>
                <w:noProof/>
                <w:webHidden/>
              </w:rPr>
              <w:fldChar w:fldCharType="begin"/>
            </w:r>
            <w:r w:rsidR="00F200F8">
              <w:rPr>
                <w:noProof/>
                <w:webHidden/>
              </w:rPr>
              <w:instrText xml:space="preserve"> PAGEREF _Toc62143590 \h </w:instrText>
            </w:r>
            <w:r w:rsidR="00F200F8">
              <w:rPr>
                <w:noProof/>
                <w:webHidden/>
              </w:rPr>
            </w:r>
            <w:r w:rsidR="00F200F8">
              <w:rPr>
                <w:noProof/>
                <w:webHidden/>
              </w:rPr>
              <w:fldChar w:fldCharType="separate"/>
            </w:r>
            <w:r w:rsidR="0007014B">
              <w:rPr>
                <w:noProof/>
                <w:webHidden/>
              </w:rPr>
              <w:t>50</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91" w:history="1">
            <w:r w:rsidR="00F200F8" w:rsidRPr="005464D9">
              <w:rPr>
                <w:rStyle w:val="Hipervnculo"/>
                <w:rFonts w:ascii="Arial" w:hAnsi="Arial" w:cs="Arial"/>
                <w:b/>
                <w:noProof/>
              </w:rPr>
              <w:t>Proyecto pedagógico atención y prevención de desastres</w:t>
            </w:r>
            <w:r w:rsidR="00F200F8">
              <w:rPr>
                <w:noProof/>
                <w:webHidden/>
              </w:rPr>
              <w:tab/>
            </w:r>
            <w:r w:rsidR="00F200F8">
              <w:rPr>
                <w:noProof/>
                <w:webHidden/>
              </w:rPr>
              <w:fldChar w:fldCharType="begin"/>
            </w:r>
            <w:r w:rsidR="00F200F8">
              <w:rPr>
                <w:noProof/>
                <w:webHidden/>
              </w:rPr>
              <w:instrText xml:space="preserve"> PAGEREF _Toc62143591 \h </w:instrText>
            </w:r>
            <w:r w:rsidR="00F200F8">
              <w:rPr>
                <w:noProof/>
                <w:webHidden/>
              </w:rPr>
            </w:r>
            <w:r w:rsidR="00F200F8">
              <w:rPr>
                <w:noProof/>
                <w:webHidden/>
              </w:rPr>
              <w:fldChar w:fldCharType="separate"/>
            </w:r>
            <w:r w:rsidR="0007014B">
              <w:rPr>
                <w:noProof/>
                <w:webHidden/>
              </w:rPr>
              <w:t>51</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92" w:history="1">
            <w:r w:rsidR="00F200F8" w:rsidRPr="005464D9">
              <w:rPr>
                <w:rStyle w:val="Hipervnculo"/>
                <w:rFonts w:ascii="Arial" w:hAnsi="Arial" w:cs="Arial"/>
                <w:b/>
                <w:noProof/>
              </w:rPr>
              <w:t>Proyecto: de pastoral</w:t>
            </w:r>
            <w:r w:rsidR="00F200F8">
              <w:rPr>
                <w:noProof/>
                <w:webHidden/>
              </w:rPr>
              <w:tab/>
            </w:r>
            <w:r w:rsidR="00F200F8">
              <w:rPr>
                <w:noProof/>
                <w:webHidden/>
              </w:rPr>
              <w:fldChar w:fldCharType="begin"/>
            </w:r>
            <w:r w:rsidR="00F200F8">
              <w:rPr>
                <w:noProof/>
                <w:webHidden/>
              </w:rPr>
              <w:instrText xml:space="preserve"> PAGEREF _Toc62143592 \h </w:instrText>
            </w:r>
            <w:r w:rsidR="00F200F8">
              <w:rPr>
                <w:noProof/>
                <w:webHidden/>
              </w:rPr>
            </w:r>
            <w:r w:rsidR="00F200F8">
              <w:rPr>
                <w:noProof/>
                <w:webHidden/>
              </w:rPr>
              <w:fldChar w:fldCharType="separate"/>
            </w:r>
            <w:r w:rsidR="0007014B">
              <w:rPr>
                <w:noProof/>
                <w:webHidden/>
              </w:rPr>
              <w:t>51</w:t>
            </w:r>
            <w:r w:rsidR="00F200F8">
              <w:rPr>
                <w:noProof/>
                <w:webHidden/>
              </w:rPr>
              <w:fldChar w:fldCharType="end"/>
            </w:r>
          </w:hyperlink>
        </w:p>
        <w:p w:rsidR="00F200F8" w:rsidRDefault="00EE7061">
          <w:pPr>
            <w:pStyle w:val="TDC1"/>
            <w:tabs>
              <w:tab w:val="right" w:leader="dot" w:pos="8828"/>
            </w:tabs>
            <w:rPr>
              <w:rFonts w:eastAsiaTheme="minorEastAsia"/>
              <w:noProof/>
              <w:lang w:eastAsia="es-CO"/>
            </w:rPr>
          </w:pPr>
          <w:hyperlink w:anchor="_Toc62143593" w:history="1">
            <w:r w:rsidR="00F200F8" w:rsidRPr="005464D9">
              <w:rPr>
                <w:rStyle w:val="Hipervnculo"/>
                <w:rFonts w:ascii="Arial" w:hAnsi="Arial" w:cs="Arial"/>
                <w:b/>
                <w:i/>
                <w:noProof/>
              </w:rPr>
              <w:t>GESTIÓN ACADEMICA</w:t>
            </w:r>
            <w:r w:rsidR="00F200F8">
              <w:rPr>
                <w:noProof/>
                <w:webHidden/>
              </w:rPr>
              <w:tab/>
            </w:r>
            <w:r w:rsidR="00F200F8">
              <w:rPr>
                <w:noProof/>
                <w:webHidden/>
              </w:rPr>
              <w:fldChar w:fldCharType="begin"/>
            </w:r>
            <w:r w:rsidR="00F200F8">
              <w:rPr>
                <w:noProof/>
                <w:webHidden/>
              </w:rPr>
              <w:instrText xml:space="preserve"> PAGEREF _Toc62143593 \h </w:instrText>
            </w:r>
            <w:r w:rsidR="00F200F8">
              <w:rPr>
                <w:noProof/>
                <w:webHidden/>
              </w:rPr>
            </w:r>
            <w:r w:rsidR="00F200F8">
              <w:rPr>
                <w:noProof/>
                <w:webHidden/>
              </w:rPr>
              <w:fldChar w:fldCharType="separate"/>
            </w:r>
            <w:r w:rsidR="0007014B">
              <w:rPr>
                <w:noProof/>
                <w:webHidden/>
              </w:rPr>
              <w:t>51</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594" w:history="1">
            <w:r w:rsidR="00F200F8" w:rsidRPr="005464D9">
              <w:rPr>
                <w:rStyle w:val="Hipervnculo"/>
                <w:rFonts w:ascii="Arial" w:hAnsi="Arial" w:cs="Arial"/>
                <w:b/>
                <w:noProof/>
              </w:rPr>
              <w:t>DISEÑO CURRICULAR</w:t>
            </w:r>
            <w:r w:rsidR="00F200F8">
              <w:rPr>
                <w:noProof/>
                <w:webHidden/>
              </w:rPr>
              <w:tab/>
            </w:r>
            <w:r w:rsidR="00F200F8">
              <w:rPr>
                <w:noProof/>
                <w:webHidden/>
              </w:rPr>
              <w:fldChar w:fldCharType="begin"/>
            </w:r>
            <w:r w:rsidR="00F200F8">
              <w:rPr>
                <w:noProof/>
                <w:webHidden/>
              </w:rPr>
              <w:instrText xml:space="preserve"> PAGEREF _Toc62143594 \h </w:instrText>
            </w:r>
            <w:r w:rsidR="00F200F8">
              <w:rPr>
                <w:noProof/>
                <w:webHidden/>
              </w:rPr>
            </w:r>
            <w:r w:rsidR="00F200F8">
              <w:rPr>
                <w:noProof/>
                <w:webHidden/>
              </w:rPr>
              <w:fldChar w:fldCharType="separate"/>
            </w:r>
            <w:r w:rsidR="0007014B">
              <w:rPr>
                <w:noProof/>
                <w:webHidden/>
              </w:rPr>
              <w:t>51</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95" w:history="1">
            <w:r w:rsidR="00F200F8" w:rsidRPr="005464D9">
              <w:rPr>
                <w:rStyle w:val="Hipervnculo"/>
                <w:rFonts w:ascii="Arial" w:hAnsi="Arial" w:cs="Arial"/>
                <w:b/>
                <w:noProof/>
              </w:rPr>
              <w:t>Currículo</w:t>
            </w:r>
            <w:r w:rsidR="00F200F8">
              <w:rPr>
                <w:noProof/>
                <w:webHidden/>
              </w:rPr>
              <w:tab/>
            </w:r>
            <w:r w:rsidR="00F200F8">
              <w:rPr>
                <w:noProof/>
                <w:webHidden/>
              </w:rPr>
              <w:fldChar w:fldCharType="begin"/>
            </w:r>
            <w:r w:rsidR="00F200F8">
              <w:rPr>
                <w:noProof/>
                <w:webHidden/>
              </w:rPr>
              <w:instrText xml:space="preserve"> PAGEREF _Toc62143595 \h </w:instrText>
            </w:r>
            <w:r w:rsidR="00F200F8">
              <w:rPr>
                <w:noProof/>
                <w:webHidden/>
              </w:rPr>
            </w:r>
            <w:r w:rsidR="00F200F8">
              <w:rPr>
                <w:noProof/>
                <w:webHidden/>
              </w:rPr>
              <w:fldChar w:fldCharType="separate"/>
            </w:r>
            <w:r w:rsidR="0007014B">
              <w:rPr>
                <w:noProof/>
                <w:webHidden/>
              </w:rPr>
              <w:t>51</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96" w:history="1">
            <w:r w:rsidR="00F200F8" w:rsidRPr="005464D9">
              <w:rPr>
                <w:rStyle w:val="Hipervnculo"/>
                <w:rFonts w:ascii="Arial" w:hAnsi="Arial" w:cs="Arial"/>
                <w:b/>
                <w:noProof/>
              </w:rPr>
              <w:t>Ejes articuladores</w:t>
            </w:r>
            <w:r w:rsidR="00F200F8">
              <w:rPr>
                <w:noProof/>
                <w:webHidden/>
              </w:rPr>
              <w:tab/>
            </w:r>
            <w:r w:rsidR="00F200F8">
              <w:rPr>
                <w:noProof/>
                <w:webHidden/>
              </w:rPr>
              <w:fldChar w:fldCharType="begin"/>
            </w:r>
            <w:r w:rsidR="00F200F8">
              <w:rPr>
                <w:noProof/>
                <w:webHidden/>
              </w:rPr>
              <w:instrText xml:space="preserve"> PAGEREF _Toc62143596 \h </w:instrText>
            </w:r>
            <w:r w:rsidR="00F200F8">
              <w:rPr>
                <w:noProof/>
                <w:webHidden/>
              </w:rPr>
            </w:r>
            <w:r w:rsidR="00F200F8">
              <w:rPr>
                <w:noProof/>
                <w:webHidden/>
              </w:rPr>
              <w:fldChar w:fldCharType="separate"/>
            </w:r>
            <w:r w:rsidR="0007014B">
              <w:rPr>
                <w:noProof/>
                <w:webHidden/>
              </w:rPr>
              <w:t>52</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97" w:history="1">
            <w:r w:rsidR="00F200F8" w:rsidRPr="005464D9">
              <w:rPr>
                <w:rStyle w:val="Hipervnculo"/>
                <w:rFonts w:ascii="Arial" w:hAnsi="Arial" w:cs="Arial"/>
                <w:b/>
                <w:noProof/>
              </w:rPr>
              <w:t>Plan de estudios</w:t>
            </w:r>
            <w:r w:rsidR="00F200F8">
              <w:rPr>
                <w:noProof/>
                <w:webHidden/>
              </w:rPr>
              <w:tab/>
            </w:r>
            <w:r w:rsidR="00F200F8">
              <w:rPr>
                <w:noProof/>
                <w:webHidden/>
              </w:rPr>
              <w:fldChar w:fldCharType="begin"/>
            </w:r>
            <w:r w:rsidR="00F200F8">
              <w:rPr>
                <w:noProof/>
                <w:webHidden/>
              </w:rPr>
              <w:instrText xml:space="preserve"> PAGEREF _Toc62143597 \h </w:instrText>
            </w:r>
            <w:r w:rsidR="00F200F8">
              <w:rPr>
                <w:noProof/>
                <w:webHidden/>
              </w:rPr>
            </w:r>
            <w:r w:rsidR="00F200F8">
              <w:rPr>
                <w:noProof/>
                <w:webHidden/>
              </w:rPr>
              <w:fldChar w:fldCharType="separate"/>
            </w:r>
            <w:r w:rsidR="0007014B">
              <w:rPr>
                <w:noProof/>
                <w:webHidden/>
              </w:rPr>
              <w:t>55</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98" w:history="1">
            <w:r w:rsidR="00F200F8" w:rsidRPr="005464D9">
              <w:rPr>
                <w:rStyle w:val="Hipervnculo"/>
                <w:rFonts w:ascii="Arial" w:hAnsi="Arial" w:cs="Arial"/>
                <w:b/>
                <w:noProof/>
              </w:rPr>
              <w:t>Áreas de conocimiento, disciplinas y áreas de formación</w:t>
            </w:r>
            <w:r w:rsidR="00F200F8">
              <w:rPr>
                <w:noProof/>
                <w:webHidden/>
              </w:rPr>
              <w:tab/>
            </w:r>
            <w:r w:rsidR="00F200F8">
              <w:rPr>
                <w:noProof/>
                <w:webHidden/>
              </w:rPr>
              <w:fldChar w:fldCharType="begin"/>
            </w:r>
            <w:r w:rsidR="00F200F8">
              <w:rPr>
                <w:noProof/>
                <w:webHidden/>
              </w:rPr>
              <w:instrText xml:space="preserve"> PAGEREF _Toc62143598 \h </w:instrText>
            </w:r>
            <w:r w:rsidR="00F200F8">
              <w:rPr>
                <w:noProof/>
                <w:webHidden/>
              </w:rPr>
            </w:r>
            <w:r w:rsidR="00F200F8">
              <w:rPr>
                <w:noProof/>
                <w:webHidden/>
              </w:rPr>
              <w:fldChar w:fldCharType="separate"/>
            </w:r>
            <w:r w:rsidR="0007014B">
              <w:rPr>
                <w:noProof/>
                <w:webHidden/>
              </w:rPr>
              <w:t>58</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599" w:history="1">
            <w:r w:rsidR="00F200F8" w:rsidRPr="005464D9">
              <w:rPr>
                <w:rStyle w:val="Hipervnculo"/>
                <w:rFonts w:ascii="Arial" w:hAnsi="Arial" w:cs="Arial"/>
                <w:b/>
                <w:noProof/>
              </w:rPr>
              <w:t>Áreas obligatorias y fundamentales y áreas optativas</w:t>
            </w:r>
            <w:r w:rsidR="00F200F8">
              <w:rPr>
                <w:noProof/>
                <w:webHidden/>
              </w:rPr>
              <w:tab/>
            </w:r>
            <w:r w:rsidR="00F200F8">
              <w:rPr>
                <w:noProof/>
                <w:webHidden/>
              </w:rPr>
              <w:fldChar w:fldCharType="begin"/>
            </w:r>
            <w:r w:rsidR="00F200F8">
              <w:rPr>
                <w:noProof/>
                <w:webHidden/>
              </w:rPr>
              <w:instrText xml:space="preserve"> PAGEREF _Toc62143599 \h </w:instrText>
            </w:r>
            <w:r w:rsidR="00F200F8">
              <w:rPr>
                <w:noProof/>
                <w:webHidden/>
              </w:rPr>
            </w:r>
            <w:r w:rsidR="00F200F8">
              <w:rPr>
                <w:noProof/>
                <w:webHidden/>
              </w:rPr>
              <w:fldChar w:fldCharType="separate"/>
            </w:r>
            <w:r w:rsidR="0007014B">
              <w:rPr>
                <w:noProof/>
                <w:webHidden/>
              </w:rPr>
              <w:t>59</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00" w:history="1">
            <w:r w:rsidR="00F200F8" w:rsidRPr="005464D9">
              <w:rPr>
                <w:rStyle w:val="Hipervnculo"/>
                <w:rFonts w:ascii="Arial" w:hAnsi="Arial" w:cs="Arial"/>
                <w:b/>
                <w:noProof/>
              </w:rPr>
              <w:t>Temas de enseñanza</w:t>
            </w:r>
            <w:r w:rsidR="00F200F8">
              <w:rPr>
                <w:noProof/>
                <w:webHidden/>
              </w:rPr>
              <w:tab/>
            </w:r>
            <w:r w:rsidR="00F200F8">
              <w:rPr>
                <w:noProof/>
                <w:webHidden/>
              </w:rPr>
              <w:fldChar w:fldCharType="begin"/>
            </w:r>
            <w:r w:rsidR="00F200F8">
              <w:rPr>
                <w:noProof/>
                <w:webHidden/>
              </w:rPr>
              <w:instrText xml:space="preserve"> PAGEREF _Toc62143600 \h </w:instrText>
            </w:r>
            <w:r w:rsidR="00F200F8">
              <w:rPr>
                <w:noProof/>
                <w:webHidden/>
              </w:rPr>
            </w:r>
            <w:r w:rsidR="00F200F8">
              <w:rPr>
                <w:noProof/>
                <w:webHidden/>
              </w:rPr>
              <w:fldChar w:fldCharType="separate"/>
            </w:r>
            <w:r w:rsidR="0007014B">
              <w:rPr>
                <w:noProof/>
                <w:webHidden/>
              </w:rPr>
              <w:t>60</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01" w:history="1">
            <w:r w:rsidR="00F200F8" w:rsidRPr="005464D9">
              <w:rPr>
                <w:rStyle w:val="Hipervnculo"/>
                <w:rFonts w:ascii="Arial" w:eastAsia="Times New Roman" w:hAnsi="Arial" w:cs="Arial"/>
                <w:b/>
                <w:noProof/>
              </w:rPr>
              <w:t xml:space="preserve">Formato Malla Curricular o Plan de estudio </w:t>
            </w:r>
            <w:r w:rsidR="00F200F8">
              <w:rPr>
                <w:noProof/>
                <w:webHidden/>
              </w:rPr>
              <w:tab/>
            </w:r>
            <w:r w:rsidR="00F200F8">
              <w:rPr>
                <w:noProof/>
                <w:webHidden/>
              </w:rPr>
              <w:fldChar w:fldCharType="begin"/>
            </w:r>
            <w:r w:rsidR="00F200F8">
              <w:rPr>
                <w:noProof/>
                <w:webHidden/>
              </w:rPr>
              <w:instrText xml:space="preserve"> PAGEREF _Toc62143601 \h </w:instrText>
            </w:r>
            <w:r w:rsidR="00F200F8">
              <w:rPr>
                <w:noProof/>
                <w:webHidden/>
              </w:rPr>
            </w:r>
            <w:r w:rsidR="00F200F8">
              <w:rPr>
                <w:noProof/>
                <w:webHidden/>
              </w:rPr>
              <w:fldChar w:fldCharType="separate"/>
            </w:r>
            <w:r w:rsidR="0007014B">
              <w:rPr>
                <w:noProof/>
                <w:webHidden/>
              </w:rPr>
              <w:t>61</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02" w:history="1">
            <w:r w:rsidR="00F200F8" w:rsidRPr="005464D9">
              <w:rPr>
                <w:rStyle w:val="Hipervnculo"/>
                <w:rFonts w:ascii="Arial" w:hAnsi="Arial" w:cs="Arial"/>
                <w:b/>
                <w:noProof/>
              </w:rPr>
              <w:t>Formato Planeaciones PEMIS</w:t>
            </w:r>
            <w:r w:rsidR="00F200F8">
              <w:rPr>
                <w:noProof/>
                <w:webHidden/>
              </w:rPr>
              <w:tab/>
            </w:r>
            <w:r w:rsidR="00F200F8">
              <w:rPr>
                <w:noProof/>
                <w:webHidden/>
              </w:rPr>
              <w:fldChar w:fldCharType="begin"/>
            </w:r>
            <w:r w:rsidR="00F200F8">
              <w:rPr>
                <w:noProof/>
                <w:webHidden/>
              </w:rPr>
              <w:instrText xml:space="preserve"> PAGEREF _Toc62143602 \h </w:instrText>
            </w:r>
            <w:r w:rsidR="00F200F8">
              <w:rPr>
                <w:noProof/>
                <w:webHidden/>
              </w:rPr>
            </w:r>
            <w:r w:rsidR="00F200F8">
              <w:rPr>
                <w:noProof/>
                <w:webHidden/>
              </w:rPr>
              <w:fldChar w:fldCharType="separate"/>
            </w:r>
            <w:r w:rsidR="0007014B">
              <w:rPr>
                <w:noProof/>
                <w:webHidden/>
              </w:rPr>
              <w:t>62</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03" w:history="1">
            <w:r w:rsidR="00F200F8" w:rsidRPr="005464D9">
              <w:rPr>
                <w:rStyle w:val="Hipervnculo"/>
                <w:rFonts w:ascii="Arial" w:hAnsi="Arial" w:cs="Arial"/>
                <w:b/>
                <w:noProof/>
              </w:rPr>
              <w:t>OBJETIVOS POR NIVELES</w:t>
            </w:r>
            <w:r w:rsidR="00F200F8">
              <w:rPr>
                <w:noProof/>
                <w:webHidden/>
              </w:rPr>
              <w:tab/>
            </w:r>
            <w:r w:rsidR="00F200F8">
              <w:rPr>
                <w:noProof/>
                <w:webHidden/>
              </w:rPr>
              <w:fldChar w:fldCharType="begin"/>
            </w:r>
            <w:r w:rsidR="00F200F8">
              <w:rPr>
                <w:noProof/>
                <w:webHidden/>
              </w:rPr>
              <w:instrText xml:space="preserve"> PAGEREF _Toc62143603 \h </w:instrText>
            </w:r>
            <w:r w:rsidR="00F200F8">
              <w:rPr>
                <w:noProof/>
                <w:webHidden/>
              </w:rPr>
            </w:r>
            <w:r w:rsidR="00F200F8">
              <w:rPr>
                <w:noProof/>
                <w:webHidden/>
              </w:rPr>
              <w:fldChar w:fldCharType="separate"/>
            </w:r>
            <w:r w:rsidR="0007014B">
              <w:rPr>
                <w:noProof/>
                <w:webHidden/>
              </w:rPr>
              <w:t>64</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04" w:history="1">
            <w:r w:rsidR="00F200F8" w:rsidRPr="005464D9">
              <w:rPr>
                <w:rStyle w:val="Hipervnculo"/>
                <w:rFonts w:ascii="Arial" w:hAnsi="Arial" w:cs="Arial"/>
                <w:b/>
                <w:noProof/>
              </w:rPr>
              <w:t>Objetivos de la educación en ciclo preescolar.</w:t>
            </w:r>
            <w:r w:rsidR="00F200F8">
              <w:rPr>
                <w:noProof/>
                <w:webHidden/>
              </w:rPr>
              <w:tab/>
            </w:r>
            <w:r w:rsidR="00F200F8">
              <w:rPr>
                <w:noProof/>
                <w:webHidden/>
              </w:rPr>
              <w:fldChar w:fldCharType="begin"/>
            </w:r>
            <w:r w:rsidR="00F200F8">
              <w:rPr>
                <w:noProof/>
                <w:webHidden/>
              </w:rPr>
              <w:instrText xml:space="preserve"> PAGEREF _Toc62143604 \h </w:instrText>
            </w:r>
            <w:r w:rsidR="00F200F8">
              <w:rPr>
                <w:noProof/>
                <w:webHidden/>
              </w:rPr>
            </w:r>
            <w:r w:rsidR="00F200F8">
              <w:rPr>
                <w:noProof/>
                <w:webHidden/>
              </w:rPr>
              <w:fldChar w:fldCharType="separate"/>
            </w:r>
            <w:r w:rsidR="0007014B">
              <w:rPr>
                <w:noProof/>
                <w:webHidden/>
              </w:rPr>
              <w:t>64</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05" w:history="1">
            <w:r w:rsidR="00F200F8" w:rsidRPr="005464D9">
              <w:rPr>
                <w:rStyle w:val="Hipervnculo"/>
                <w:rFonts w:ascii="Arial" w:hAnsi="Arial" w:cs="Arial"/>
                <w:b/>
                <w:noProof/>
                <w:lang w:val="es-ES_tradnl"/>
              </w:rPr>
              <w:t>Objetivos generales de la educación básica:</w:t>
            </w:r>
            <w:r w:rsidR="00F200F8">
              <w:rPr>
                <w:noProof/>
                <w:webHidden/>
              </w:rPr>
              <w:tab/>
            </w:r>
            <w:r w:rsidR="00F200F8">
              <w:rPr>
                <w:noProof/>
                <w:webHidden/>
              </w:rPr>
              <w:fldChar w:fldCharType="begin"/>
            </w:r>
            <w:r w:rsidR="00F200F8">
              <w:rPr>
                <w:noProof/>
                <w:webHidden/>
              </w:rPr>
              <w:instrText xml:space="preserve"> PAGEREF _Toc62143605 \h </w:instrText>
            </w:r>
            <w:r w:rsidR="00F200F8">
              <w:rPr>
                <w:noProof/>
                <w:webHidden/>
              </w:rPr>
            </w:r>
            <w:r w:rsidR="00F200F8">
              <w:rPr>
                <w:noProof/>
                <w:webHidden/>
              </w:rPr>
              <w:fldChar w:fldCharType="separate"/>
            </w:r>
            <w:r w:rsidR="0007014B">
              <w:rPr>
                <w:noProof/>
                <w:webHidden/>
              </w:rPr>
              <w:t>64</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06" w:history="1">
            <w:r w:rsidR="00F200F8" w:rsidRPr="005464D9">
              <w:rPr>
                <w:rStyle w:val="Hipervnculo"/>
                <w:rFonts w:ascii="Arial" w:hAnsi="Arial" w:cs="Arial"/>
                <w:b/>
                <w:noProof/>
                <w:lang w:val="es-ES_tradnl"/>
              </w:rPr>
              <w:t>Objetivos de la educación en el nivel de la básica primaria:</w:t>
            </w:r>
            <w:r w:rsidR="00F200F8">
              <w:rPr>
                <w:noProof/>
                <w:webHidden/>
              </w:rPr>
              <w:tab/>
            </w:r>
            <w:r w:rsidR="00F200F8">
              <w:rPr>
                <w:noProof/>
                <w:webHidden/>
              </w:rPr>
              <w:fldChar w:fldCharType="begin"/>
            </w:r>
            <w:r w:rsidR="00F200F8">
              <w:rPr>
                <w:noProof/>
                <w:webHidden/>
              </w:rPr>
              <w:instrText xml:space="preserve"> PAGEREF _Toc62143606 \h </w:instrText>
            </w:r>
            <w:r w:rsidR="00F200F8">
              <w:rPr>
                <w:noProof/>
                <w:webHidden/>
              </w:rPr>
            </w:r>
            <w:r w:rsidR="00F200F8">
              <w:rPr>
                <w:noProof/>
                <w:webHidden/>
              </w:rPr>
              <w:fldChar w:fldCharType="separate"/>
            </w:r>
            <w:r w:rsidR="0007014B">
              <w:rPr>
                <w:noProof/>
                <w:webHidden/>
              </w:rPr>
              <w:t>65</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07" w:history="1">
            <w:r w:rsidR="00F200F8" w:rsidRPr="005464D9">
              <w:rPr>
                <w:rStyle w:val="Hipervnculo"/>
                <w:rFonts w:ascii="Arial" w:hAnsi="Arial" w:cs="Arial"/>
                <w:b/>
                <w:noProof/>
                <w:lang w:val="es-ES_tradnl"/>
              </w:rPr>
              <w:t>Objetivos de la educación básica en el nivel de la básica secundaria:</w:t>
            </w:r>
            <w:r w:rsidR="00F200F8">
              <w:rPr>
                <w:noProof/>
                <w:webHidden/>
              </w:rPr>
              <w:tab/>
            </w:r>
            <w:r w:rsidR="00F200F8">
              <w:rPr>
                <w:noProof/>
                <w:webHidden/>
              </w:rPr>
              <w:fldChar w:fldCharType="begin"/>
            </w:r>
            <w:r w:rsidR="00F200F8">
              <w:rPr>
                <w:noProof/>
                <w:webHidden/>
              </w:rPr>
              <w:instrText xml:space="preserve"> PAGEREF _Toc62143607 \h </w:instrText>
            </w:r>
            <w:r w:rsidR="00F200F8">
              <w:rPr>
                <w:noProof/>
                <w:webHidden/>
              </w:rPr>
            </w:r>
            <w:r w:rsidR="00F200F8">
              <w:rPr>
                <w:noProof/>
                <w:webHidden/>
              </w:rPr>
              <w:fldChar w:fldCharType="separate"/>
            </w:r>
            <w:r w:rsidR="0007014B">
              <w:rPr>
                <w:noProof/>
                <w:webHidden/>
              </w:rPr>
              <w:t>66</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08" w:history="1">
            <w:r w:rsidR="00F200F8" w:rsidRPr="005464D9">
              <w:rPr>
                <w:rStyle w:val="Hipervnculo"/>
                <w:rFonts w:ascii="Arial" w:hAnsi="Arial" w:cs="Arial"/>
                <w:b/>
                <w:noProof/>
              </w:rPr>
              <w:t>MODELO PEDAGOGICO DE LA MISERICORDIA</w:t>
            </w:r>
            <w:r w:rsidR="00F200F8">
              <w:rPr>
                <w:noProof/>
                <w:webHidden/>
              </w:rPr>
              <w:tab/>
            </w:r>
            <w:r w:rsidR="00F200F8">
              <w:rPr>
                <w:noProof/>
                <w:webHidden/>
              </w:rPr>
              <w:fldChar w:fldCharType="begin"/>
            </w:r>
            <w:r w:rsidR="00F200F8">
              <w:rPr>
                <w:noProof/>
                <w:webHidden/>
              </w:rPr>
              <w:instrText xml:space="preserve"> PAGEREF _Toc62143608 \h </w:instrText>
            </w:r>
            <w:r w:rsidR="00F200F8">
              <w:rPr>
                <w:noProof/>
                <w:webHidden/>
              </w:rPr>
            </w:r>
            <w:r w:rsidR="00F200F8">
              <w:rPr>
                <w:noProof/>
                <w:webHidden/>
              </w:rPr>
              <w:fldChar w:fldCharType="separate"/>
            </w:r>
            <w:r w:rsidR="0007014B">
              <w:rPr>
                <w:noProof/>
                <w:webHidden/>
              </w:rPr>
              <w:t>68</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09" w:history="1">
            <w:r w:rsidR="00F200F8" w:rsidRPr="005464D9">
              <w:rPr>
                <w:rStyle w:val="Hipervnculo"/>
                <w:rFonts w:ascii="Arial" w:hAnsi="Arial" w:cs="Arial"/>
                <w:b/>
                <w:noProof/>
                <w:lang w:eastAsia="es-CO"/>
              </w:rPr>
              <w:t>Parábola del Buen Samaritano (Lucas 10, 27 - 37)</w:t>
            </w:r>
            <w:r w:rsidR="00F200F8">
              <w:rPr>
                <w:noProof/>
                <w:webHidden/>
              </w:rPr>
              <w:tab/>
            </w:r>
            <w:r w:rsidR="00F200F8">
              <w:rPr>
                <w:noProof/>
                <w:webHidden/>
              </w:rPr>
              <w:fldChar w:fldCharType="begin"/>
            </w:r>
            <w:r w:rsidR="00F200F8">
              <w:rPr>
                <w:noProof/>
                <w:webHidden/>
              </w:rPr>
              <w:instrText xml:space="preserve"> PAGEREF _Toc62143609 \h </w:instrText>
            </w:r>
            <w:r w:rsidR="00F200F8">
              <w:rPr>
                <w:noProof/>
                <w:webHidden/>
              </w:rPr>
            </w:r>
            <w:r w:rsidR="00F200F8">
              <w:rPr>
                <w:noProof/>
                <w:webHidden/>
              </w:rPr>
              <w:fldChar w:fldCharType="separate"/>
            </w:r>
            <w:r w:rsidR="0007014B">
              <w:rPr>
                <w:noProof/>
                <w:webHidden/>
              </w:rPr>
              <w:t>68</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10" w:history="1">
            <w:r w:rsidR="00F200F8" w:rsidRPr="005464D9">
              <w:rPr>
                <w:rStyle w:val="Hipervnculo"/>
                <w:rFonts w:ascii="Arial" w:hAnsi="Arial" w:cs="Arial"/>
                <w:b/>
                <w:noProof/>
              </w:rPr>
              <w:t>Modificabilidad Estructural Cognitiva (Reuven Feuerstein)</w:t>
            </w:r>
            <w:r w:rsidR="00F200F8">
              <w:rPr>
                <w:noProof/>
                <w:webHidden/>
              </w:rPr>
              <w:tab/>
            </w:r>
            <w:r w:rsidR="00F200F8">
              <w:rPr>
                <w:noProof/>
                <w:webHidden/>
              </w:rPr>
              <w:fldChar w:fldCharType="begin"/>
            </w:r>
            <w:r w:rsidR="00F200F8">
              <w:rPr>
                <w:noProof/>
                <w:webHidden/>
              </w:rPr>
              <w:instrText xml:space="preserve"> PAGEREF _Toc62143610 \h </w:instrText>
            </w:r>
            <w:r w:rsidR="00F200F8">
              <w:rPr>
                <w:noProof/>
                <w:webHidden/>
              </w:rPr>
            </w:r>
            <w:r w:rsidR="00F200F8">
              <w:rPr>
                <w:noProof/>
                <w:webHidden/>
              </w:rPr>
              <w:fldChar w:fldCharType="separate"/>
            </w:r>
            <w:r w:rsidR="0007014B">
              <w:rPr>
                <w:noProof/>
                <w:webHidden/>
              </w:rPr>
              <w:t>70</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11" w:history="1">
            <w:r w:rsidR="00F200F8" w:rsidRPr="005464D9">
              <w:rPr>
                <w:rStyle w:val="Hipervnculo"/>
                <w:rFonts w:ascii="Arial" w:hAnsi="Arial" w:cs="Arial"/>
                <w:b/>
                <w:noProof/>
              </w:rPr>
              <w:t>Principios fundantes y perfiles</w:t>
            </w:r>
            <w:r w:rsidR="00F200F8">
              <w:rPr>
                <w:noProof/>
                <w:webHidden/>
              </w:rPr>
              <w:tab/>
            </w:r>
            <w:r w:rsidR="00F200F8">
              <w:rPr>
                <w:noProof/>
                <w:webHidden/>
              </w:rPr>
              <w:fldChar w:fldCharType="begin"/>
            </w:r>
            <w:r w:rsidR="00F200F8">
              <w:rPr>
                <w:noProof/>
                <w:webHidden/>
              </w:rPr>
              <w:instrText xml:space="preserve"> PAGEREF _Toc62143611 \h </w:instrText>
            </w:r>
            <w:r w:rsidR="00F200F8">
              <w:rPr>
                <w:noProof/>
                <w:webHidden/>
              </w:rPr>
            </w:r>
            <w:r w:rsidR="00F200F8">
              <w:rPr>
                <w:noProof/>
                <w:webHidden/>
              </w:rPr>
              <w:fldChar w:fldCharType="separate"/>
            </w:r>
            <w:r w:rsidR="0007014B">
              <w:rPr>
                <w:noProof/>
                <w:webHidden/>
              </w:rPr>
              <w:t>72</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12" w:history="1">
            <w:r w:rsidR="00F200F8" w:rsidRPr="005464D9">
              <w:rPr>
                <w:rStyle w:val="Hipervnculo"/>
                <w:rFonts w:ascii="Arial" w:hAnsi="Arial" w:cs="Arial"/>
                <w:b/>
                <w:noProof/>
              </w:rPr>
              <w:t>OBJETO DE LA EVALUACIÓN</w:t>
            </w:r>
            <w:r w:rsidR="00F200F8">
              <w:rPr>
                <w:noProof/>
                <w:webHidden/>
              </w:rPr>
              <w:tab/>
            </w:r>
            <w:r w:rsidR="00F200F8">
              <w:rPr>
                <w:noProof/>
                <w:webHidden/>
              </w:rPr>
              <w:fldChar w:fldCharType="begin"/>
            </w:r>
            <w:r w:rsidR="00F200F8">
              <w:rPr>
                <w:noProof/>
                <w:webHidden/>
              </w:rPr>
              <w:instrText xml:space="preserve"> PAGEREF _Toc62143612 \h </w:instrText>
            </w:r>
            <w:r w:rsidR="00F200F8">
              <w:rPr>
                <w:noProof/>
                <w:webHidden/>
              </w:rPr>
            </w:r>
            <w:r w:rsidR="00F200F8">
              <w:rPr>
                <w:noProof/>
                <w:webHidden/>
              </w:rPr>
              <w:fldChar w:fldCharType="separate"/>
            </w:r>
            <w:r w:rsidR="0007014B">
              <w:rPr>
                <w:noProof/>
                <w:webHidden/>
              </w:rPr>
              <w:t>73</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13" w:history="1">
            <w:r w:rsidR="00F200F8" w:rsidRPr="005464D9">
              <w:rPr>
                <w:rStyle w:val="Hipervnculo"/>
                <w:rFonts w:ascii="Arial" w:hAnsi="Arial" w:cs="Arial"/>
                <w:b/>
                <w:noProof/>
              </w:rPr>
              <w:t>Fases del proceso de evaluación</w:t>
            </w:r>
            <w:r w:rsidR="00F200F8">
              <w:rPr>
                <w:noProof/>
                <w:webHidden/>
              </w:rPr>
              <w:tab/>
            </w:r>
            <w:r w:rsidR="00F200F8">
              <w:rPr>
                <w:noProof/>
                <w:webHidden/>
              </w:rPr>
              <w:fldChar w:fldCharType="begin"/>
            </w:r>
            <w:r w:rsidR="00F200F8">
              <w:rPr>
                <w:noProof/>
                <w:webHidden/>
              </w:rPr>
              <w:instrText xml:space="preserve"> PAGEREF _Toc62143613 \h </w:instrText>
            </w:r>
            <w:r w:rsidR="00F200F8">
              <w:rPr>
                <w:noProof/>
                <w:webHidden/>
              </w:rPr>
            </w:r>
            <w:r w:rsidR="00F200F8">
              <w:rPr>
                <w:noProof/>
                <w:webHidden/>
              </w:rPr>
              <w:fldChar w:fldCharType="separate"/>
            </w:r>
            <w:r w:rsidR="0007014B">
              <w:rPr>
                <w:noProof/>
                <w:webHidden/>
              </w:rPr>
              <w:t>74</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14" w:history="1">
            <w:r w:rsidR="00F200F8" w:rsidRPr="005464D9">
              <w:rPr>
                <w:rStyle w:val="Hipervnculo"/>
                <w:rFonts w:ascii="Arial" w:hAnsi="Arial" w:cs="Arial"/>
                <w:b/>
                <w:noProof/>
              </w:rPr>
              <w:t>Evidencias de los planes de aula</w:t>
            </w:r>
            <w:r w:rsidR="00F200F8">
              <w:rPr>
                <w:noProof/>
                <w:webHidden/>
              </w:rPr>
              <w:tab/>
            </w:r>
            <w:r w:rsidR="00F200F8">
              <w:rPr>
                <w:noProof/>
                <w:webHidden/>
              </w:rPr>
              <w:fldChar w:fldCharType="begin"/>
            </w:r>
            <w:r w:rsidR="00F200F8">
              <w:rPr>
                <w:noProof/>
                <w:webHidden/>
              </w:rPr>
              <w:instrText xml:space="preserve"> PAGEREF _Toc62143614 \h </w:instrText>
            </w:r>
            <w:r w:rsidR="00F200F8">
              <w:rPr>
                <w:noProof/>
                <w:webHidden/>
              </w:rPr>
            </w:r>
            <w:r w:rsidR="00F200F8">
              <w:rPr>
                <w:noProof/>
                <w:webHidden/>
              </w:rPr>
              <w:fldChar w:fldCharType="separate"/>
            </w:r>
            <w:r w:rsidR="0007014B">
              <w:rPr>
                <w:noProof/>
                <w:webHidden/>
              </w:rPr>
              <w:t>74</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15" w:history="1">
            <w:r w:rsidR="00F200F8" w:rsidRPr="005464D9">
              <w:rPr>
                <w:rStyle w:val="Hipervnculo"/>
                <w:rFonts w:ascii="Arial" w:hAnsi="Arial" w:cs="Arial"/>
                <w:b/>
                <w:noProof/>
              </w:rPr>
              <w:t>AGENTES EVALUADORES</w:t>
            </w:r>
            <w:r w:rsidR="00F200F8">
              <w:rPr>
                <w:noProof/>
                <w:webHidden/>
              </w:rPr>
              <w:tab/>
            </w:r>
            <w:r w:rsidR="00F200F8">
              <w:rPr>
                <w:noProof/>
                <w:webHidden/>
              </w:rPr>
              <w:fldChar w:fldCharType="begin"/>
            </w:r>
            <w:r w:rsidR="00F200F8">
              <w:rPr>
                <w:noProof/>
                <w:webHidden/>
              </w:rPr>
              <w:instrText xml:space="preserve"> PAGEREF _Toc62143615 \h </w:instrText>
            </w:r>
            <w:r w:rsidR="00F200F8">
              <w:rPr>
                <w:noProof/>
                <w:webHidden/>
              </w:rPr>
            </w:r>
            <w:r w:rsidR="00F200F8">
              <w:rPr>
                <w:noProof/>
                <w:webHidden/>
              </w:rPr>
              <w:fldChar w:fldCharType="separate"/>
            </w:r>
            <w:r w:rsidR="0007014B">
              <w:rPr>
                <w:noProof/>
                <w:webHidden/>
              </w:rPr>
              <w:t>74</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16" w:history="1">
            <w:r w:rsidR="00F200F8" w:rsidRPr="005464D9">
              <w:rPr>
                <w:rStyle w:val="Hipervnculo"/>
                <w:rFonts w:ascii="Arial" w:hAnsi="Arial" w:cs="Arial"/>
                <w:b/>
                <w:noProof/>
              </w:rPr>
              <w:t>CRITERIOS DE EVALUACIÓN Y PROMOCIÓN</w:t>
            </w:r>
            <w:r w:rsidR="00F200F8">
              <w:rPr>
                <w:noProof/>
                <w:webHidden/>
              </w:rPr>
              <w:tab/>
            </w:r>
            <w:r w:rsidR="00F200F8">
              <w:rPr>
                <w:noProof/>
                <w:webHidden/>
              </w:rPr>
              <w:fldChar w:fldCharType="begin"/>
            </w:r>
            <w:r w:rsidR="00F200F8">
              <w:rPr>
                <w:noProof/>
                <w:webHidden/>
              </w:rPr>
              <w:instrText xml:space="preserve"> PAGEREF _Toc62143616 \h </w:instrText>
            </w:r>
            <w:r w:rsidR="00F200F8">
              <w:rPr>
                <w:noProof/>
                <w:webHidden/>
              </w:rPr>
            </w:r>
            <w:r w:rsidR="00F200F8">
              <w:rPr>
                <w:noProof/>
                <w:webHidden/>
              </w:rPr>
              <w:fldChar w:fldCharType="separate"/>
            </w:r>
            <w:r w:rsidR="0007014B">
              <w:rPr>
                <w:noProof/>
                <w:webHidden/>
              </w:rPr>
              <w:t>78</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17" w:history="1">
            <w:r w:rsidR="00F200F8" w:rsidRPr="005464D9">
              <w:rPr>
                <w:rStyle w:val="Hipervnculo"/>
                <w:rFonts w:ascii="Arial" w:hAnsi="Arial" w:cs="Arial"/>
                <w:b/>
                <w:noProof/>
              </w:rPr>
              <w:t>Continua</w:t>
            </w:r>
            <w:r w:rsidR="00F200F8">
              <w:rPr>
                <w:noProof/>
                <w:webHidden/>
              </w:rPr>
              <w:tab/>
            </w:r>
            <w:r w:rsidR="00F200F8">
              <w:rPr>
                <w:noProof/>
                <w:webHidden/>
              </w:rPr>
              <w:fldChar w:fldCharType="begin"/>
            </w:r>
            <w:r w:rsidR="00F200F8">
              <w:rPr>
                <w:noProof/>
                <w:webHidden/>
              </w:rPr>
              <w:instrText xml:space="preserve"> PAGEREF _Toc62143617 \h </w:instrText>
            </w:r>
            <w:r w:rsidR="00F200F8">
              <w:rPr>
                <w:noProof/>
                <w:webHidden/>
              </w:rPr>
            </w:r>
            <w:r w:rsidR="00F200F8">
              <w:rPr>
                <w:noProof/>
                <w:webHidden/>
              </w:rPr>
              <w:fldChar w:fldCharType="separate"/>
            </w:r>
            <w:r w:rsidR="0007014B">
              <w:rPr>
                <w:noProof/>
                <w:webHidden/>
              </w:rPr>
              <w:t>78</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18" w:history="1">
            <w:r w:rsidR="00F200F8" w:rsidRPr="005464D9">
              <w:rPr>
                <w:rStyle w:val="Hipervnculo"/>
                <w:rFonts w:ascii="Arial" w:hAnsi="Arial" w:cs="Arial"/>
                <w:b/>
                <w:noProof/>
              </w:rPr>
              <w:t>Integral</w:t>
            </w:r>
            <w:r w:rsidR="00F200F8">
              <w:rPr>
                <w:noProof/>
                <w:webHidden/>
              </w:rPr>
              <w:tab/>
            </w:r>
            <w:r w:rsidR="00F200F8">
              <w:rPr>
                <w:noProof/>
                <w:webHidden/>
              </w:rPr>
              <w:fldChar w:fldCharType="begin"/>
            </w:r>
            <w:r w:rsidR="00F200F8">
              <w:rPr>
                <w:noProof/>
                <w:webHidden/>
              </w:rPr>
              <w:instrText xml:space="preserve"> PAGEREF _Toc62143618 \h </w:instrText>
            </w:r>
            <w:r w:rsidR="00F200F8">
              <w:rPr>
                <w:noProof/>
                <w:webHidden/>
              </w:rPr>
            </w:r>
            <w:r w:rsidR="00F200F8">
              <w:rPr>
                <w:noProof/>
                <w:webHidden/>
              </w:rPr>
              <w:fldChar w:fldCharType="separate"/>
            </w:r>
            <w:r w:rsidR="0007014B">
              <w:rPr>
                <w:noProof/>
                <w:webHidden/>
              </w:rPr>
              <w:t>78</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19" w:history="1">
            <w:r w:rsidR="00F200F8" w:rsidRPr="005464D9">
              <w:rPr>
                <w:rStyle w:val="Hipervnculo"/>
                <w:rFonts w:ascii="Arial" w:hAnsi="Arial" w:cs="Arial"/>
                <w:b/>
                <w:noProof/>
              </w:rPr>
              <w:t>Sistemática</w:t>
            </w:r>
            <w:r w:rsidR="00F200F8">
              <w:rPr>
                <w:noProof/>
                <w:webHidden/>
              </w:rPr>
              <w:tab/>
            </w:r>
            <w:r w:rsidR="00F200F8">
              <w:rPr>
                <w:noProof/>
                <w:webHidden/>
              </w:rPr>
              <w:fldChar w:fldCharType="begin"/>
            </w:r>
            <w:r w:rsidR="00F200F8">
              <w:rPr>
                <w:noProof/>
                <w:webHidden/>
              </w:rPr>
              <w:instrText xml:space="preserve"> PAGEREF _Toc62143619 \h </w:instrText>
            </w:r>
            <w:r w:rsidR="00F200F8">
              <w:rPr>
                <w:noProof/>
                <w:webHidden/>
              </w:rPr>
            </w:r>
            <w:r w:rsidR="00F200F8">
              <w:rPr>
                <w:noProof/>
                <w:webHidden/>
              </w:rPr>
              <w:fldChar w:fldCharType="separate"/>
            </w:r>
            <w:r w:rsidR="0007014B">
              <w:rPr>
                <w:noProof/>
                <w:webHidden/>
              </w:rPr>
              <w:t>78</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20" w:history="1">
            <w:r w:rsidR="00F200F8" w:rsidRPr="005464D9">
              <w:rPr>
                <w:rStyle w:val="Hipervnculo"/>
                <w:rFonts w:ascii="Arial" w:hAnsi="Arial" w:cs="Arial"/>
                <w:b/>
                <w:noProof/>
              </w:rPr>
              <w:t>Flexible</w:t>
            </w:r>
            <w:r w:rsidR="00F200F8">
              <w:rPr>
                <w:noProof/>
                <w:webHidden/>
              </w:rPr>
              <w:tab/>
            </w:r>
            <w:r w:rsidR="00F200F8">
              <w:rPr>
                <w:noProof/>
                <w:webHidden/>
              </w:rPr>
              <w:fldChar w:fldCharType="begin"/>
            </w:r>
            <w:r w:rsidR="00F200F8">
              <w:rPr>
                <w:noProof/>
                <w:webHidden/>
              </w:rPr>
              <w:instrText xml:space="preserve"> PAGEREF _Toc62143620 \h </w:instrText>
            </w:r>
            <w:r w:rsidR="00F200F8">
              <w:rPr>
                <w:noProof/>
                <w:webHidden/>
              </w:rPr>
            </w:r>
            <w:r w:rsidR="00F200F8">
              <w:rPr>
                <w:noProof/>
                <w:webHidden/>
              </w:rPr>
              <w:fldChar w:fldCharType="separate"/>
            </w:r>
            <w:r w:rsidR="0007014B">
              <w:rPr>
                <w:noProof/>
                <w:webHidden/>
              </w:rPr>
              <w:t>78</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21" w:history="1">
            <w:r w:rsidR="00F200F8" w:rsidRPr="005464D9">
              <w:rPr>
                <w:rStyle w:val="Hipervnculo"/>
                <w:rFonts w:ascii="Arial" w:hAnsi="Arial" w:cs="Arial"/>
                <w:b/>
                <w:noProof/>
              </w:rPr>
              <w:t>Interpretativa</w:t>
            </w:r>
            <w:r w:rsidR="00F200F8">
              <w:rPr>
                <w:noProof/>
                <w:webHidden/>
              </w:rPr>
              <w:tab/>
            </w:r>
            <w:r w:rsidR="00F200F8">
              <w:rPr>
                <w:noProof/>
                <w:webHidden/>
              </w:rPr>
              <w:fldChar w:fldCharType="begin"/>
            </w:r>
            <w:r w:rsidR="00F200F8">
              <w:rPr>
                <w:noProof/>
                <w:webHidden/>
              </w:rPr>
              <w:instrText xml:space="preserve"> PAGEREF _Toc62143621 \h </w:instrText>
            </w:r>
            <w:r w:rsidR="00F200F8">
              <w:rPr>
                <w:noProof/>
                <w:webHidden/>
              </w:rPr>
            </w:r>
            <w:r w:rsidR="00F200F8">
              <w:rPr>
                <w:noProof/>
                <w:webHidden/>
              </w:rPr>
              <w:fldChar w:fldCharType="separate"/>
            </w:r>
            <w:r w:rsidR="0007014B">
              <w:rPr>
                <w:noProof/>
                <w:webHidden/>
              </w:rPr>
              <w:t>79</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22" w:history="1">
            <w:r w:rsidR="00F200F8" w:rsidRPr="005464D9">
              <w:rPr>
                <w:rStyle w:val="Hipervnculo"/>
                <w:rFonts w:ascii="Arial" w:hAnsi="Arial" w:cs="Arial"/>
                <w:b/>
                <w:noProof/>
              </w:rPr>
              <w:t>Participativa</w:t>
            </w:r>
            <w:r w:rsidR="00F200F8">
              <w:rPr>
                <w:noProof/>
                <w:webHidden/>
              </w:rPr>
              <w:tab/>
            </w:r>
            <w:r w:rsidR="00F200F8">
              <w:rPr>
                <w:noProof/>
                <w:webHidden/>
              </w:rPr>
              <w:fldChar w:fldCharType="begin"/>
            </w:r>
            <w:r w:rsidR="00F200F8">
              <w:rPr>
                <w:noProof/>
                <w:webHidden/>
              </w:rPr>
              <w:instrText xml:space="preserve"> PAGEREF _Toc62143622 \h </w:instrText>
            </w:r>
            <w:r w:rsidR="00F200F8">
              <w:rPr>
                <w:noProof/>
                <w:webHidden/>
              </w:rPr>
            </w:r>
            <w:r w:rsidR="00F200F8">
              <w:rPr>
                <w:noProof/>
                <w:webHidden/>
              </w:rPr>
              <w:fldChar w:fldCharType="separate"/>
            </w:r>
            <w:r w:rsidR="0007014B">
              <w:rPr>
                <w:noProof/>
                <w:webHidden/>
              </w:rPr>
              <w:t>79</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23" w:history="1">
            <w:r w:rsidR="00F200F8" w:rsidRPr="005464D9">
              <w:rPr>
                <w:rStyle w:val="Hipervnculo"/>
                <w:rFonts w:ascii="Arial" w:hAnsi="Arial" w:cs="Arial"/>
                <w:b/>
                <w:noProof/>
              </w:rPr>
              <w:t>Formativa</w:t>
            </w:r>
            <w:r w:rsidR="00F200F8">
              <w:rPr>
                <w:noProof/>
                <w:webHidden/>
              </w:rPr>
              <w:tab/>
            </w:r>
            <w:r w:rsidR="00F200F8">
              <w:rPr>
                <w:noProof/>
                <w:webHidden/>
              </w:rPr>
              <w:fldChar w:fldCharType="begin"/>
            </w:r>
            <w:r w:rsidR="00F200F8">
              <w:rPr>
                <w:noProof/>
                <w:webHidden/>
              </w:rPr>
              <w:instrText xml:space="preserve"> PAGEREF _Toc62143623 \h </w:instrText>
            </w:r>
            <w:r w:rsidR="00F200F8">
              <w:rPr>
                <w:noProof/>
                <w:webHidden/>
              </w:rPr>
            </w:r>
            <w:r w:rsidR="00F200F8">
              <w:rPr>
                <w:noProof/>
                <w:webHidden/>
              </w:rPr>
              <w:fldChar w:fldCharType="separate"/>
            </w:r>
            <w:r w:rsidR="0007014B">
              <w:rPr>
                <w:noProof/>
                <w:webHidden/>
              </w:rPr>
              <w:t>79</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24" w:history="1">
            <w:r w:rsidR="00F200F8" w:rsidRPr="005464D9">
              <w:rPr>
                <w:rStyle w:val="Hipervnculo"/>
                <w:rFonts w:ascii="Arial" w:hAnsi="Arial" w:cs="Arial"/>
                <w:b/>
                <w:noProof/>
              </w:rPr>
              <w:t>CRITERIOS DE PROMOCIÓN Y REPROBACIÓN</w:t>
            </w:r>
            <w:r w:rsidR="00F200F8">
              <w:rPr>
                <w:noProof/>
                <w:webHidden/>
              </w:rPr>
              <w:tab/>
            </w:r>
            <w:r w:rsidR="00F200F8">
              <w:rPr>
                <w:noProof/>
                <w:webHidden/>
              </w:rPr>
              <w:fldChar w:fldCharType="begin"/>
            </w:r>
            <w:r w:rsidR="00F200F8">
              <w:rPr>
                <w:noProof/>
                <w:webHidden/>
              </w:rPr>
              <w:instrText xml:space="preserve"> PAGEREF _Toc62143624 \h </w:instrText>
            </w:r>
            <w:r w:rsidR="00F200F8">
              <w:rPr>
                <w:noProof/>
                <w:webHidden/>
              </w:rPr>
            </w:r>
            <w:r w:rsidR="00F200F8">
              <w:rPr>
                <w:noProof/>
                <w:webHidden/>
              </w:rPr>
              <w:fldChar w:fldCharType="separate"/>
            </w:r>
            <w:r w:rsidR="0007014B">
              <w:rPr>
                <w:noProof/>
                <w:webHidden/>
              </w:rPr>
              <w:t>79</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25" w:history="1">
            <w:r w:rsidR="00F200F8" w:rsidRPr="005464D9">
              <w:rPr>
                <w:rStyle w:val="Hipervnculo"/>
                <w:rFonts w:ascii="Arial" w:hAnsi="Arial" w:cs="Arial"/>
                <w:b/>
                <w:noProof/>
              </w:rPr>
              <w:t>Actividades de apoyo para la superación de debilidades</w:t>
            </w:r>
            <w:r w:rsidR="00F200F8">
              <w:rPr>
                <w:noProof/>
                <w:webHidden/>
              </w:rPr>
              <w:tab/>
            </w:r>
            <w:r w:rsidR="00F200F8">
              <w:rPr>
                <w:noProof/>
                <w:webHidden/>
              </w:rPr>
              <w:fldChar w:fldCharType="begin"/>
            </w:r>
            <w:r w:rsidR="00F200F8">
              <w:rPr>
                <w:noProof/>
                <w:webHidden/>
              </w:rPr>
              <w:instrText xml:space="preserve"> PAGEREF _Toc62143625 \h </w:instrText>
            </w:r>
            <w:r w:rsidR="00F200F8">
              <w:rPr>
                <w:noProof/>
                <w:webHidden/>
              </w:rPr>
            </w:r>
            <w:r w:rsidR="00F200F8">
              <w:rPr>
                <w:noProof/>
                <w:webHidden/>
              </w:rPr>
              <w:fldChar w:fldCharType="separate"/>
            </w:r>
            <w:r w:rsidR="0007014B">
              <w:rPr>
                <w:noProof/>
                <w:webHidden/>
              </w:rPr>
              <w:t>80</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26" w:history="1">
            <w:r w:rsidR="00F200F8" w:rsidRPr="005464D9">
              <w:rPr>
                <w:rStyle w:val="Hipervnculo"/>
                <w:rFonts w:ascii="Arial" w:hAnsi="Arial" w:cs="Arial"/>
                <w:b/>
                <w:noProof/>
              </w:rPr>
              <w:t>Planes de mejoramiento</w:t>
            </w:r>
            <w:r w:rsidR="00F200F8">
              <w:rPr>
                <w:noProof/>
                <w:webHidden/>
              </w:rPr>
              <w:tab/>
            </w:r>
            <w:r w:rsidR="00F200F8">
              <w:rPr>
                <w:noProof/>
                <w:webHidden/>
              </w:rPr>
              <w:fldChar w:fldCharType="begin"/>
            </w:r>
            <w:r w:rsidR="00F200F8">
              <w:rPr>
                <w:noProof/>
                <w:webHidden/>
              </w:rPr>
              <w:instrText xml:space="preserve"> PAGEREF _Toc62143626 \h </w:instrText>
            </w:r>
            <w:r w:rsidR="00F200F8">
              <w:rPr>
                <w:noProof/>
                <w:webHidden/>
              </w:rPr>
            </w:r>
            <w:r w:rsidR="00F200F8">
              <w:rPr>
                <w:noProof/>
                <w:webHidden/>
              </w:rPr>
              <w:fldChar w:fldCharType="separate"/>
            </w:r>
            <w:r w:rsidR="0007014B">
              <w:rPr>
                <w:noProof/>
                <w:webHidden/>
              </w:rPr>
              <w:t>80</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27" w:history="1">
            <w:r w:rsidR="00F200F8" w:rsidRPr="005464D9">
              <w:rPr>
                <w:rStyle w:val="Hipervnculo"/>
                <w:rFonts w:ascii="Arial" w:hAnsi="Arial" w:cs="Arial"/>
                <w:b/>
                <w:noProof/>
              </w:rPr>
              <w:t>Formato</w:t>
            </w:r>
            <w:r w:rsidR="00F200F8">
              <w:rPr>
                <w:noProof/>
                <w:webHidden/>
              </w:rPr>
              <w:tab/>
            </w:r>
            <w:r w:rsidR="00F200F8">
              <w:rPr>
                <w:noProof/>
                <w:webHidden/>
              </w:rPr>
              <w:fldChar w:fldCharType="begin"/>
            </w:r>
            <w:r w:rsidR="00F200F8">
              <w:rPr>
                <w:noProof/>
                <w:webHidden/>
              </w:rPr>
              <w:instrText xml:space="preserve"> PAGEREF _Toc62143627 \h </w:instrText>
            </w:r>
            <w:r w:rsidR="00F200F8">
              <w:rPr>
                <w:noProof/>
                <w:webHidden/>
              </w:rPr>
            </w:r>
            <w:r w:rsidR="00F200F8">
              <w:rPr>
                <w:noProof/>
                <w:webHidden/>
              </w:rPr>
              <w:fldChar w:fldCharType="separate"/>
            </w:r>
            <w:r w:rsidR="0007014B">
              <w:rPr>
                <w:noProof/>
                <w:webHidden/>
              </w:rPr>
              <w:t>81</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28" w:history="1">
            <w:r w:rsidR="00F200F8" w:rsidRPr="005464D9">
              <w:rPr>
                <w:rStyle w:val="Hipervnculo"/>
                <w:rFonts w:ascii="Arial" w:hAnsi="Arial" w:cs="Arial"/>
                <w:b/>
                <w:noProof/>
              </w:rPr>
              <w:t>Reprobación</w:t>
            </w:r>
            <w:r w:rsidR="00F200F8">
              <w:rPr>
                <w:noProof/>
                <w:webHidden/>
              </w:rPr>
              <w:tab/>
            </w:r>
            <w:r w:rsidR="00F200F8">
              <w:rPr>
                <w:noProof/>
                <w:webHidden/>
              </w:rPr>
              <w:fldChar w:fldCharType="begin"/>
            </w:r>
            <w:r w:rsidR="00F200F8">
              <w:rPr>
                <w:noProof/>
                <w:webHidden/>
              </w:rPr>
              <w:instrText xml:space="preserve"> PAGEREF _Toc62143628 \h </w:instrText>
            </w:r>
            <w:r w:rsidR="00F200F8">
              <w:rPr>
                <w:noProof/>
                <w:webHidden/>
              </w:rPr>
            </w:r>
            <w:r w:rsidR="00F200F8">
              <w:rPr>
                <w:noProof/>
                <w:webHidden/>
              </w:rPr>
              <w:fldChar w:fldCharType="separate"/>
            </w:r>
            <w:r w:rsidR="0007014B">
              <w:rPr>
                <w:noProof/>
                <w:webHidden/>
              </w:rPr>
              <w:t>83</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29" w:history="1">
            <w:r w:rsidR="00F200F8" w:rsidRPr="005464D9">
              <w:rPr>
                <w:rStyle w:val="Hipervnculo"/>
                <w:rFonts w:ascii="Arial" w:hAnsi="Arial" w:cs="Arial"/>
                <w:b/>
                <w:noProof/>
              </w:rPr>
              <w:t>Escala de valoración institucional y su equivalencia con la escala nacional</w:t>
            </w:r>
            <w:r w:rsidR="00F200F8">
              <w:rPr>
                <w:noProof/>
                <w:webHidden/>
              </w:rPr>
              <w:tab/>
            </w:r>
            <w:r w:rsidR="00F200F8">
              <w:rPr>
                <w:noProof/>
                <w:webHidden/>
              </w:rPr>
              <w:fldChar w:fldCharType="begin"/>
            </w:r>
            <w:r w:rsidR="00F200F8">
              <w:rPr>
                <w:noProof/>
                <w:webHidden/>
              </w:rPr>
              <w:instrText xml:space="preserve"> PAGEREF _Toc62143629 \h </w:instrText>
            </w:r>
            <w:r w:rsidR="00F200F8">
              <w:rPr>
                <w:noProof/>
                <w:webHidden/>
              </w:rPr>
            </w:r>
            <w:r w:rsidR="00F200F8">
              <w:rPr>
                <w:noProof/>
                <w:webHidden/>
              </w:rPr>
              <w:fldChar w:fldCharType="separate"/>
            </w:r>
            <w:r w:rsidR="0007014B">
              <w:rPr>
                <w:noProof/>
                <w:webHidden/>
              </w:rPr>
              <w:t>83</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30" w:history="1">
            <w:r w:rsidR="00F200F8" w:rsidRPr="005464D9">
              <w:rPr>
                <w:rStyle w:val="Hipervnculo"/>
                <w:rFonts w:ascii="Arial" w:hAnsi="Arial" w:cs="Arial"/>
                <w:b/>
                <w:noProof/>
              </w:rPr>
              <w:t>Reprobación de asignaturas</w:t>
            </w:r>
            <w:r w:rsidR="00F200F8">
              <w:rPr>
                <w:noProof/>
                <w:webHidden/>
              </w:rPr>
              <w:tab/>
            </w:r>
            <w:r w:rsidR="00F200F8">
              <w:rPr>
                <w:noProof/>
                <w:webHidden/>
              </w:rPr>
              <w:fldChar w:fldCharType="begin"/>
            </w:r>
            <w:r w:rsidR="00F200F8">
              <w:rPr>
                <w:noProof/>
                <w:webHidden/>
              </w:rPr>
              <w:instrText xml:space="preserve"> PAGEREF _Toc62143630 \h </w:instrText>
            </w:r>
            <w:r w:rsidR="00F200F8">
              <w:rPr>
                <w:noProof/>
                <w:webHidden/>
              </w:rPr>
            </w:r>
            <w:r w:rsidR="00F200F8">
              <w:rPr>
                <w:noProof/>
                <w:webHidden/>
              </w:rPr>
              <w:fldChar w:fldCharType="separate"/>
            </w:r>
            <w:r w:rsidR="0007014B">
              <w:rPr>
                <w:noProof/>
                <w:webHidden/>
              </w:rPr>
              <w:t>84</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31" w:history="1">
            <w:r w:rsidR="00F200F8" w:rsidRPr="005464D9">
              <w:rPr>
                <w:rStyle w:val="Hipervnculo"/>
                <w:rFonts w:ascii="Arial" w:hAnsi="Arial" w:cs="Arial"/>
                <w:b/>
                <w:noProof/>
              </w:rPr>
              <w:t>Estrategias de valoración integral de los desempeños de los mediados</w:t>
            </w:r>
            <w:r w:rsidR="00F200F8">
              <w:rPr>
                <w:noProof/>
                <w:webHidden/>
              </w:rPr>
              <w:tab/>
            </w:r>
            <w:r w:rsidR="00F200F8">
              <w:rPr>
                <w:noProof/>
                <w:webHidden/>
              </w:rPr>
              <w:fldChar w:fldCharType="begin"/>
            </w:r>
            <w:r w:rsidR="00F200F8">
              <w:rPr>
                <w:noProof/>
                <w:webHidden/>
              </w:rPr>
              <w:instrText xml:space="preserve"> PAGEREF _Toc62143631 \h </w:instrText>
            </w:r>
            <w:r w:rsidR="00F200F8">
              <w:rPr>
                <w:noProof/>
                <w:webHidden/>
              </w:rPr>
            </w:r>
            <w:r w:rsidR="00F200F8">
              <w:rPr>
                <w:noProof/>
                <w:webHidden/>
              </w:rPr>
              <w:fldChar w:fldCharType="separate"/>
            </w:r>
            <w:r w:rsidR="0007014B">
              <w:rPr>
                <w:noProof/>
                <w:webHidden/>
              </w:rPr>
              <w:t>84</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32" w:history="1">
            <w:r w:rsidR="00F200F8" w:rsidRPr="005464D9">
              <w:rPr>
                <w:rStyle w:val="Hipervnculo"/>
                <w:rFonts w:ascii="Arial" w:hAnsi="Arial" w:cs="Arial"/>
                <w:b/>
                <w:noProof/>
              </w:rPr>
              <w:t>MEJORAMIENTO DE LOS DESEMPEÑOS</w:t>
            </w:r>
            <w:r w:rsidR="00F200F8">
              <w:rPr>
                <w:noProof/>
                <w:webHidden/>
              </w:rPr>
              <w:tab/>
            </w:r>
            <w:r w:rsidR="00F200F8">
              <w:rPr>
                <w:noProof/>
                <w:webHidden/>
              </w:rPr>
              <w:fldChar w:fldCharType="begin"/>
            </w:r>
            <w:r w:rsidR="00F200F8">
              <w:rPr>
                <w:noProof/>
                <w:webHidden/>
              </w:rPr>
              <w:instrText xml:space="preserve"> PAGEREF _Toc62143632 \h </w:instrText>
            </w:r>
            <w:r w:rsidR="00F200F8">
              <w:rPr>
                <w:noProof/>
                <w:webHidden/>
              </w:rPr>
            </w:r>
            <w:r w:rsidR="00F200F8">
              <w:rPr>
                <w:noProof/>
                <w:webHidden/>
              </w:rPr>
              <w:fldChar w:fldCharType="separate"/>
            </w:r>
            <w:r w:rsidR="0007014B">
              <w:rPr>
                <w:noProof/>
                <w:webHidden/>
              </w:rPr>
              <w:t>85</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33" w:history="1">
            <w:r w:rsidR="00F200F8" w:rsidRPr="005464D9">
              <w:rPr>
                <w:rStyle w:val="Hipervnculo"/>
                <w:rFonts w:ascii="Arial" w:hAnsi="Arial" w:cs="Arial"/>
                <w:b/>
                <w:noProof/>
              </w:rPr>
              <w:t>Acciones</w:t>
            </w:r>
            <w:r w:rsidR="00F200F8">
              <w:rPr>
                <w:noProof/>
                <w:webHidden/>
              </w:rPr>
              <w:tab/>
            </w:r>
            <w:r w:rsidR="00F200F8">
              <w:rPr>
                <w:noProof/>
                <w:webHidden/>
              </w:rPr>
              <w:fldChar w:fldCharType="begin"/>
            </w:r>
            <w:r w:rsidR="00F200F8">
              <w:rPr>
                <w:noProof/>
                <w:webHidden/>
              </w:rPr>
              <w:instrText xml:space="preserve"> PAGEREF _Toc62143633 \h </w:instrText>
            </w:r>
            <w:r w:rsidR="00F200F8">
              <w:rPr>
                <w:noProof/>
                <w:webHidden/>
              </w:rPr>
            </w:r>
            <w:r w:rsidR="00F200F8">
              <w:rPr>
                <w:noProof/>
                <w:webHidden/>
              </w:rPr>
              <w:fldChar w:fldCharType="separate"/>
            </w:r>
            <w:r w:rsidR="0007014B">
              <w:rPr>
                <w:noProof/>
                <w:webHidden/>
              </w:rPr>
              <w:t>85</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34" w:history="1">
            <w:r w:rsidR="00F200F8" w:rsidRPr="005464D9">
              <w:rPr>
                <w:rStyle w:val="Hipervnculo"/>
                <w:rFonts w:ascii="Arial" w:eastAsia="Times New Roman" w:hAnsi="Arial" w:cs="Arial"/>
                <w:b/>
                <w:noProof/>
              </w:rPr>
              <w:t>PROCESOS DE AUTO-EVALUACIÓN DE LOS MEDIADOS</w:t>
            </w:r>
            <w:r w:rsidR="00F200F8">
              <w:rPr>
                <w:noProof/>
                <w:webHidden/>
              </w:rPr>
              <w:tab/>
            </w:r>
            <w:r w:rsidR="00F200F8">
              <w:rPr>
                <w:noProof/>
                <w:webHidden/>
              </w:rPr>
              <w:fldChar w:fldCharType="begin"/>
            </w:r>
            <w:r w:rsidR="00F200F8">
              <w:rPr>
                <w:noProof/>
                <w:webHidden/>
              </w:rPr>
              <w:instrText xml:space="preserve"> PAGEREF _Toc62143634 \h </w:instrText>
            </w:r>
            <w:r w:rsidR="00F200F8">
              <w:rPr>
                <w:noProof/>
                <w:webHidden/>
              </w:rPr>
            </w:r>
            <w:r w:rsidR="00F200F8">
              <w:rPr>
                <w:noProof/>
                <w:webHidden/>
              </w:rPr>
              <w:fldChar w:fldCharType="separate"/>
            </w:r>
            <w:r w:rsidR="0007014B">
              <w:rPr>
                <w:noProof/>
                <w:webHidden/>
              </w:rPr>
              <w:t>86</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35" w:history="1">
            <w:r w:rsidR="00F200F8" w:rsidRPr="005464D9">
              <w:rPr>
                <w:rStyle w:val="Hipervnculo"/>
                <w:rFonts w:ascii="Arial" w:hAnsi="Arial" w:cs="Arial"/>
                <w:b/>
                <w:noProof/>
              </w:rPr>
              <w:t>JORNADA ESCOLAR</w:t>
            </w:r>
            <w:r w:rsidR="00F200F8">
              <w:rPr>
                <w:noProof/>
                <w:webHidden/>
              </w:rPr>
              <w:tab/>
            </w:r>
            <w:r w:rsidR="00F200F8">
              <w:rPr>
                <w:noProof/>
                <w:webHidden/>
              </w:rPr>
              <w:fldChar w:fldCharType="begin"/>
            </w:r>
            <w:r w:rsidR="00F200F8">
              <w:rPr>
                <w:noProof/>
                <w:webHidden/>
              </w:rPr>
              <w:instrText xml:space="preserve"> PAGEREF _Toc62143635 \h </w:instrText>
            </w:r>
            <w:r w:rsidR="00F200F8">
              <w:rPr>
                <w:noProof/>
                <w:webHidden/>
              </w:rPr>
            </w:r>
            <w:r w:rsidR="00F200F8">
              <w:rPr>
                <w:noProof/>
                <w:webHidden/>
              </w:rPr>
              <w:fldChar w:fldCharType="separate"/>
            </w:r>
            <w:r w:rsidR="0007014B">
              <w:rPr>
                <w:noProof/>
                <w:webHidden/>
              </w:rPr>
              <w:t>86</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36" w:history="1">
            <w:r w:rsidR="00F200F8" w:rsidRPr="005464D9">
              <w:rPr>
                <w:rStyle w:val="Hipervnculo"/>
                <w:rFonts w:ascii="Arial" w:hAnsi="Arial" w:cs="Arial"/>
                <w:b/>
                <w:noProof/>
              </w:rPr>
              <w:t>INTENSIDAD HORARIA Y PLAN DE ESTUDIO</w:t>
            </w:r>
            <w:r w:rsidR="00F200F8">
              <w:rPr>
                <w:noProof/>
                <w:webHidden/>
              </w:rPr>
              <w:tab/>
            </w:r>
            <w:r w:rsidR="00F200F8">
              <w:rPr>
                <w:noProof/>
                <w:webHidden/>
              </w:rPr>
              <w:fldChar w:fldCharType="begin"/>
            </w:r>
            <w:r w:rsidR="00F200F8">
              <w:rPr>
                <w:noProof/>
                <w:webHidden/>
              </w:rPr>
              <w:instrText xml:space="preserve"> PAGEREF _Toc62143636 \h </w:instrText>
            </w:r>
            <w:r w:rsidR="00F200F8">
              <w:rPr>
                <w:noProof/>
                <w:webHidden/>
              </w:rPr>
            </w:r>
            <w:r w:rsidR="00F200F8">
              <w:rPr>
                <w:noProof/>
                <w:webHidden/>
              </w:rPr>
              <w:fldChar w:fldCharType="separate"/>
            </w:r>
            <w:r w:rsidR="0007014B">
              <w:rPr>
                <w:noProof/>
                <w:webHidden/>
              </w:rPr>
              <w:t>86</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37" w:history="1">
            <w:r w:rsidR="00F200F8" w:rsidRPr="005464D9">
              <w:rPr>
                <w:rStyle w:val="Hipervnculo"/>
                <w:rFonts w:ascii="Arial" w:hAnsi="Arial" w:cs="Arial"/>
                <w:b/>
                <w:noProof/>
              </w:rPr>
              <w:t>ESTRATEGIAS PEDAGÓGICAS   QUE GUÍAN LAS LABORES DE FORMACIÓN DE LOS MEDIADOS</w:t>
            </w:r>
            <w:r w:rsidR="00F200F8">
              <w:rPr>
                <w:noProof/>
                <w:webHidden/>
              </w:rPr>
              <w:tab/>
            </w:r>
            <w:r w:rsidR="00F200F8">
              <w:rPr>
                <w:noProof/>
                <w:webHidden/>
              </w:rPr>
              <w:fldChar w:fldCharType="begin"/>
            </w:r>
            <w:r w:rsidR="00F200F8">
              <w:rPr>
                <w:noProof/>
                <w:webHidden/>
              </w:rPr>
              <w:instrText xml:space="preserve"> PAGEREF _Toc62143637 \h </w:instrText>
            </w:r>
            <w:r w:rsidR="00F200F8">
              <w:rPr>
                <w:noProof/>
                <w:webHidden/>
              </w:rPr>
            </w:r>
            <w:r w:rsidR="00F200F8">
              <w:rPr>
                <w:noProof/>
                <w:webHidden/>
              </w:rPr>
              <w:fldChar w:fldCharType="separate"/>
            </w:r>
            <w:r w:rsidR="0007014B">
              <w:rPr>
                <w:noProof/>
                <w:webHidden/>
              </w:rPr>
              <w:t>90</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38" w:history="1">
            <w:r w:rsidR="00F200F8" w:rsidRPr="005464D9">
              <w:rPr>
                <w:rStyle w:val="Hipervnculo"/>
                <w:rFonts w:ascii="Arial" w:hAnsi="Arial" w:cs="Arial"/>
                <w:b/>
                <w:noProof/>
              </w:rPr>
              <w:t>PRUEBAS INTERNAS Y EXTERNAS</w:t>
            </w:r>
            <w:r w:rsidR="00F200F8">
              <w:rPr>
                <w:noProof/>
                <w:webHidden/>
              </w:rPr>
              <w:tab/>
            </w:r>
            <w:r w:rsidR="00F200F8">
              <w:rPr>
                <w:noProof/>
                <w:webHidden/>
              </w:rPr>
              <w:fldChar w:fldCharType="begin"/>
            </w:r>
            <w:r w:rsidR="00F200F8">
              <w:rPr>
                <w:noProof/>
                <w:webHidden/>
              </w:rPr>
              <w:instrText xml:space="preserve"> PAGEREF _Toc62143638 \h </w:instrText>
            </w:r>
            <w:r w:rsidR="00F200F8">
              <w:rPr>
                <w:noProof/>
                <w:webHidden/>
              </w:rPr>
            </w:r>
            <w:r w:rsidR="00F200F8">
              <w:rPr>
                <w:noProof/>
                <w:webHidden/>
              </w:rPr>
              <w:fldChar w:fldCharType="separate"/>
            </w:r>
            <w:r w:rsidR="0007014B">
              <w:rPr>
                <w:noProof/>
                <w:webHidden/>
              </w:rPr>
              <w:t>92</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39" w:history="1">
            <w:r w:rsidR="00F200F8" w:rsidRPr="005464D9">
              <w:rPr>
                <w:rStyle w:val="Hipervnculo"/>
                <w:rFonts w:ascii="Arial" w:hAnsi="Arial" w:cs="Arial"/>
                <w:b/>
                <w:noProof/>
              </w:rPr>
              <w:t>Pruebas Internas</w:t>
            </w:r>
            <w:r w:rsidR="00F200F8">
              <w:rPr>
                <w:noProof/>
                <w:webHidden/>
              </w:rPr>
              <w:tab/>
            </w:r>
            <w:r w:rsidR="00F200F8">
              <w:rPr>
                <w:noProof/>
                <w:webHidden/>
              </w:rPr>
              <w:fldChar w:fldCharType="begin"/>
            </w:r>
            <w:r w:rsidR="00F200F8">
              <w:rPr>
                <w:noProof/>
                <w:webHidden/>
              </w:rPr>
              <w:instrText xml:space="preserve"> PAGEREF _Toc62143639 \h </w:instrText>
            </w:r>
            <w:r w:rsidR="00F200F8">
              <w:rPr>
                <w:noProof/>
                <w:webHidden/>
              </w:rPr>
            </w:r>
            <w:r w:rsidR="00F200F8">
              <w:rPr>
                <w:noProof/>
                <w:webHidden/>
              </w:rPr>
              <w:fldChar w:fldCharType="separate"/>
            </w:r>
            <w:r w:rsidR="0007014B">
              <w:rPr>
                <w:noProof/>
                <w:webHidden/>
              </w:rPr>
              <w:t>92</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40" w:history="1">
            <w:r w:rsidR="00F200F8" w:rsidRPr="005464D9">
              <w:rPr>
                <w:rStyle w:val="Hipervnculo"/>
                <w:rFonts w:ascii="Arial" w:hAnsi="Arial" w:cs="Arial"/>
                <w:b/>
                <w:noProof/>
              </w:rPr>
              <w:t>Pruebas externas</w:t>
            </w:r>
            <w:r w:rsidR="00F200F8">
              <w:rPr>
                <w:noProof/>
                <w:webHidden/>
              </w:rPr>
              <w:tab/>
            </w:r>
            <w:r w:rsidR="00F200F8">
              <w:rPr>
                <w:noProof/>
                <w:webHidden/>
              </w:rPr>
              <w:fldChar w:fldCharType="begin"/>
            </w:r>
            <w:r w:rsidR="00F200F8">
              <w:rPr>
                <w:noProof/>
                <w:webHidden/>
              </w:rPr>
              <w:instrText xml:space="preserve"> PAGEREF _Toc62143640 \h </w:instrText>
            </w:r>
            <w:r w:rsidR="00F200F8">
              <w:rPr>
                <w:noProof/>
                <w:webHidden/>
              </w:rPr>
            </w:r>
            <w:r w:rsidR="00F200F8">
              <w:rPr>
                <w:noProof/>
                <w:webHidden/>
              </w:rPr>
              <w:fldChar w:fldCharType="separate"/>
            </w:r>
            <w:r w:rsidR="0007014B">
              <w:rPr>
                <w:noProof/>
                <w:webHidden/>
              </w:rPr>
              <w:t>92</w:t>
            </w:r>
            <w:r w:rsidR="00F200F8">
              <w:rPr>
                <w:noProof/>
                <w:webHidden/>
              </w:rPr>
              <w:fldChar w:fldCharType="end"/>
            </w:r>
          </w:hyperlink>
        </w:p>
        <w:p w:rsidR="00F200F8" w:rsidRDefault="00EE7061">
          <w:pPr>
            <w:pStyle w:val="TDC1"/>
            <w:tabs>
              <w:tab w:val="right" w:leader="dot" w:pos="8828"/>
            </w:tabs>
            <w:rPr>
              <w:rFonts w:eastAsiaTheme="minorEastAsia"/>
              <w:noProof/>
              <w:lang w:eastAsia="es-CO"/>
            </w:rPr>
          </w:pPr>
          <w:hyperlink w:anchor="_Toc62143641" w:history="1">
            <w:r w:rsidR="00F200F8" w:rsidRPr="005464D9">
              <w:rPr>
                <w:rStyle w:val="Hipervnculo"/>
                <w:rFonts w:ascii="Arial" w:hAnsi="Arial" w:cs="Arial"/>
                <w:b/>
                <w:i/>
                <w:noProof/>
              </w:rPr>
              <w:t>GESTIÓN ADMINISTRATIVA</w:t>
            </w:r>
            <w:r w:rsidR="00F200F8">
              <w:rPr>
                <w:noProof/>
                <w:webHidden/>
              </w:rPr>
              <w:tab/>
            </w:r>
            <w:r w:rsidR="00F200F8">
              <w:rPr>
                <w:noProof/>
                <w:webHidden/>
              </w:rPr>
              <w:fldChar w:fldCharType="begin"/>
            </w:r>
            <w:r w:rsidR="00F200F8">
              <w:rPr>
                <w:noProof/>
                <w:webHidden/>
              </w:rPr>
              <w:instrText xml:space="preserve"> PAGEREF _Toc62143641 \h </w:instrText>
            </w:r>
            <w:r w:rsidR="00F200F8">
              <w:rPr>
                <w:noProof/>
                <w:webHidden/>
              </w:rPr>
            </w:r>
            <w:r w:rsidR="00F200F8">
              <w:rPr>
                <w:noProof/>
                <w:webHidden/>
              </w:rPr>
              <w:fldChar w:fldCharType="separate"/>
            </w:r>
            <w:r w:rsidR="0007014B">
              <w:rPr>
                <w:noProof/>
                <w:webHidden/>
              </w:rPr>
              <w:t>92</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42" w:history="1">
            <w:r w:rsidR="00F200F8" w:rsidRPr="005464D9">
              <w:rPr>
                <w:rStyle w:val="Hipervnculo"/>
                <w:rFonts w:ascii="Arial" w:hAnsi="Arial" w:cs="Arial"/>
                <w:b/>
                <w:noProof/>
              </w:rPr>
              <w:t>ADMINISTRACIÓN FINANCIERA</w:t>
            </w:r>
            <w:r w:rsidR="00F200F8">
              <w:rPr>
                <w:noProof/>
                <w:webHidden/>
              </w:rPr>
              <w:tab/>
            </w:r>
            <w:r w:rsidR="00F200F8">
              <w:rPr>
                <w:noProof/>
                <w:webHidden/>
              </w:rPr>
              <w:fldChar w:fldCharType="begin"/>
            </w:r>
            <w:r w:rsidR="00F200F8">
              <w:rPr>
                <w:noProof/>
                <w:webHidden/>
              </w:rPr>
              <w:instrText xml:space="preserve"> PAGEREF _Toc62143642 \h </w:instrText>
            </w:r>
            <w:r w:rsidR="00F200F8">
              <w:rPr>
                <w:noProof/>
                <w:webHidden/>
              </w:rPr>
            </w:r>
            <w:r w:rsidR="00F200F8">
              <w:rPr>
                <w:noProof/>
                <w:webHidden/>
              </w:rPr>
              <w:fldChar w:fldCharType="separate"/>
            </w:r>
            <w:r w:rsidR="0007014B">
              <w:rPr>
                <w:noProof/>
                <w:webHidden/>
              </w:rPr>
              <w:t>92</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43" w:history="1">
            <w:r w:rsidR="00F200F8" w:rsidRPr="005464D9">
              <w:rPr>
                <w:rStyle w:val="Hipervnculo"/>
                <w:rFonts w:ascii="Arial" w:hAnsi="Arial" w:cs="Arial"/>
                <w:b/>
                <w:noProof/>
              </w:rPr>
              <w:t>Apoyo financiero y contable</w:t>
            </w:r>
            <w:r w:rsidR="00F200F8">
              <w:rPr>
                <w:noProof/>
                <w:webHidden/>
              </w:rPr>
              <w:tab/>
            </w:r>
            <w:r w:rsidR="00F200F8">
              <w:rPr>
                <w:noProof/>
                <w:webHidden/>
              </w:rPr>
              <w:fldChar w:fldCharType="begin"/>
            </w:r>
            <w:r w:rsidR="00F200F8">
              <w:rPr>
                <w:noProof/>
                <w:webHidden/>
              </w:rPr>
              <w:instrText xml:space="preserve"> PAGEREF _Toc62143643 \h </w:instrText>
            </w:r>
            <w:r w:rsidR="00F200F8">
              <w:rPr>
                <w:noProof/>
                <w:webHidden/>
              </w:rPr>
            </w:r>
            <w:r w:rsidR="00F200F8">
              <w:rPr>
                <w:noProof/>
                <w:webHidden/>
              </w:rPr>
              <w:fldChar w:fldCharType="separate"/>
            </w:r>
            <w:r w:rsidR="0007014B">
              <w:rPr>
                <w:noProof/>
                <w:webHidden/>
              </w:rPr>
              <w:t>92</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44" w:history="1">
            <w:r w:rsidR="00F200F8" w:rsidRPr="005464D9">
              <w:rPr>
                <w:rStyle w:val="Hipervnculo"/>
                <w:rFonts w:ascii="Arial" w:hAnsi="Arial" w:cs="Arial"/>
                <w:b/>
                <w:noProof/>
              </w:rPr>
              <w:t>Tesorería</w:t>
            </w:r>
            <w:r w:rsidR="00F200F8">
              <w:rPr>
                <w:noProof/>
                <w:webHidden/>
              </w:rPr>
              <w:tab/>
            </w:r>
            <w:r w:rsidR="00F200F8">
              <w:rPr>
                <w:noProof/>
                <w:webHidden/>
              </w:rPr>
              <w:fldChar w:fldCharType="begin"/>
            </w:r>
            <w:r w:rsidR="00F200F8">
              <w:rPr>
                <w:noProof/>
                <w:webHidden/>
              </w:rPr>
              <w:instrText xml:space="preserve"> PAGEREF _Toc62143644 \h </w:instrText>
            </w:r>
            <w:r w:rsidR="00F200F8">
              <w:rPr>
                <w:noProof/>
                <w:webHidden/>
              </w:rPr>
            </w:r>
            <w:r w:rsidR="00F200F8">
              <w:rPr>
                <w:noProof/>
                <w:webHidden/>
              </w:rPr>
              <w:fldChar w:fldCharType="separate"/>
            </w:r>
            <w:r w:rsidR="0007014B">
              <w:rPr>
                <w:noProof/>
                <w:webHidden/>
              </w:rPr>
              <w:t>92</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45" w:history="1">
            <w:r w:rsidR="00F200F8" w:rsidRPr="005464D9">
              <w:rPr>
                <w:rStyle w:val="Hipervnculo"/>
                <w:rFonts w:ascii="Arial" w:hAnsi="Arial" w:cs="Arial"/>
                <w:b/>
                <w:noProof/>
              </w:rPr>
              <w:t>Contabilidad</w:t>
            </w:r>
            <w:r w:rsidR="00F200F8">
              <w:rPr>
                <w:noProof/>
                <w:webHidden/>
              </w:rPr>
              <w:tab/>
            </w:r>
            <w:r w:rsidR="00F200F8">
              <w:rPr>
                <w:noProof/>
                <w:webHidden/>
              </w:rPr>
              <w:fldChar w:fldCharType="begin"/>
            </w:r>
            <w:r w:rsidR="00F200F8">
              <w:rPr>
                <w:noProof/>
                <w:webHidden/>
              </w:rPr>
              <w:instrText xml:space="preserve"> PAGEREF _Toc62143645 \h </w:instrText>
            </w:r>
            <w:r w:rsidR="00F200F8">
              <w:rPr>
                <w:noProof/>
                <w:webHidden/>
              </w:rPr>
            </w:r>
            <w:r w:rsidR="00F200F8">
              <w:rPr>
                <w:noProof/>
                <w:webHidden/>
              </w:rPr>
              <w:fldChar w:fldCharType="separate"/>
            </w:r>
            <w:r w:rsidR="0007014B">
              <w:rPr>
                <w:noProof/>
                <w:webHidden/>
              </w:rPr>
              <w:t>93</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46" w:history="1">
            <w:r w:rsidR="00F200F8" w:rsidRPr="005464D9">
              <w:rPr>
                <w:rStyle w:val="Hipervnculo"/>
                <w:rFonts w:ascii="Arial" w:hAnsi="Arial" w:cs="Arial"/>
                <w:b/>
                <w:noProof/>
              </w:rPr>
              <w:t>Control fiscal</w:t>
            </w:r>
            <w:r w:rsidR="00F200F8">
              <w:rPr>
                <w:noProof/>
                <w:webHidden/>
              </w:rPr>
              <w:tab/>
            </w:r>
            <w:r w:rsidR="00F200F8">
              <w:rPr>
                <w:noProof/>
                <w:webHidden/>
              </w:rPr>
              <w:fldChar w:fldCharType="begin"/>
            </w:r>
            <w:r w:rsidR="00F200F8">
              <w:rPr>
                <w:noProof/>
                <w:webHidden/>
              </w:rPr>
              <w:instrText xml:space="preserve"> PAGEREF _Toc62143646 \h </w:instrText>
            </w:r>
            <w:r w:rsidR="00F200F8">
              <w:rPr>
                <w:noProof/>
                <w:webHidden/>
              </w:rPr>
            </w:r>
            <w:r w:rsidR="00F200F8">
              <w:rPr>
                <w:noProof/>
                <w:webHidden/>
              </w:rPr>
              <w:fldChar w:fldCharType="separate"/>
            </w:r>
            <w:r w:rsidR="0007014B">
              <w:rPr>
                <w:noProof/>
                <w:webHidden/>
              </w:rPr>
              <w:t>93</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47" w:history="1">
            <w:r w:rsidR="00F200F8" w:rsidRPr="005464D9">
              <w:rPr>
                <w:rStyle w:val="Hipervnculo"/>
                <w:rFonts w:ascii="Arial" w:hAnsi="Arial" w:cs="Arial"/>
                <w:b/>
                <w:noProof/>
              </w:rPr>
              <w:t>Valor de la matrícula</w:t>
            </w:r>
            <w:r w:rsidR="00F200F8">
              <w:rPr>
                <w:noProof/>
                <w:webHidden/>
              </w:rPr>
              <w:tab/>
            </w:r>
            <w:r w:rsidR="00F200F8">
              <w:rPr>
                <w:noProof/>
                <w:webHidden/>
              </w:rPr>
              <w:fldChar w:fldCharType="begin"/>
            </w:r>
            <w:r w:rsidR="00F200F8">
              <w:rPr>
                <w:noProof/>
                <w:webHidden/>
              </w:rPr>
              <w:instrText xml:space="preserve"> PAGEREF _Toc62143647 \h </w:instrText>
            </w:r>
            <w:r w:rsidR="00F200F8">
              <w:rPr>
                <w:noProof/>
                <w:webHidden/>
              </w:rPr>
            </w:r>
            <w:r w:rsidR="00F200F8">
              <w:rPr>
                <w:noProof/>
                <w:webHidden/>
              </w:rPr>
              <w:fldChar w:fldCharType="separate"/>
            </w:r>
            <w:r w:rsidR="0007014B">
              <w:rPr>
                <w:noProof/>
                <w:webHidden/>
              </w:rPr>
              <w:t>93</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48" w:history="1">
            <w:r w:rsidR="00F200F8" w:rsidRPr="005464D9">
              <w:rPr>
                <w:rStyle w:val="Hipervnculo"/>
                <w:rFonts w:ascii="Arial" w:hAnsi="Arial" w:cs="Arial"/>
                <w:b/>
                <w:noProof/>
              </w:rPr>
              <w:t>Valor de la pensión</w:t>
            </w:r>
            <w:r w:rsidR="00F200F8">
              <w:rPr>
                <w:noProof/>
                <w:webHidden/>
              </w:rPr>
              <w:tab/>
            </w:r>
            <w:r w:rsidR="00F200F8">
              <w:rPr>
                <w:noProof/>
                <w:webHidden/>
              </w:rPr>
              <w:fldChar w:fldCharType="begin"/>
            </w:r>
            <w:r w:rsidR="00F200F8">
              <w:rPr>
                <w:noProof/>
                <w:webHidden/>
              </w:rPr>
              <w:instrText xml:space="preserve"> PAGEREF _Toc62143648 \h </w:instrText>
            </w:r>
            <w:r w:rsidR="00F200F8">
              <w:rPr>
                <w:noProof/>
                <w:webHidden/>
              </w:rPr>
            </w:r>
            <w:r w:rsidR="00F200F8">
              <w:rPr>
                <w:noProof/>
                <w:webHidden/>
              </w:rPr>
              <w:fldChar w:fldCharType="separate"/>
            </w:r>
            <w:r w:rsidR="0007014B">
              <w:rPr>
                <w:noProof/>
                <w:webHidden/>
              </w:rPr>
              <w:t>93</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49" w:history="1">
            <w:r w:rsidR="00F200F8" w:rsidRPr="005464D9">
              <w:rPr>
                <w:rStyle w:val="Hipervnculo"/>
                <w:rFonts w:ascii="Arial" w:hAnsi="Arial" w:cs="Arial"/>
                <w:b/>
                <w:noProof/>
              </w:rPr>
              <w:t>OTROS COBROS</w:t>
            </w:r>
            <w:r w:rsidR="00F200F8">
              <w:rPr>
                <w:noProof/>
                <w:webHidden/>
              </w:rPr>
              <w:tab/>
            </w:r>
            <w:r w:rsidR="00F200F8">
              <w:rPr>
                <w:noProof/>
                <w:webHidden/>
              </w:rPr>
              <w:fldChar w:fldCharType="begin"/>
            </w:r>
            <w:r w:rsidR="00F200F8">
              <w:rPr>
                <w:noProof/>
                <w:webHidden/>
              </w:rPr>
              <w:instrText xml:space="preserve"> PAGEREF _Toc62143649 \h </w:instrText>
            </w:r>
            <w:r w:rsidR="00F200F8">
              <w:rPr>
                <w:noProof/>
                <w:webHidden/>
              </w:rPr>
            </w:r>
            <w:r w:rsidR="00F200F8">
              <w:rPr>
                <w:noProof/>
                <w:webHidden/>
              </w:rPr>
              <w:fldChar w:fldCharType="separate"/>
            </w:r>
            <w:r w:rsidR="0007014B">
              <w:rPr>
                <w:noProof/>
                <w:webHidden/>
              </w:rPr>
              <w:t>93</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50" w:history="1">
            <w:r w:rsidR="00F200F8" w:rsidRPr="005464D9">
              <w:rPr>
                <w:rStyle w:val="Hipervnculo"/>
                <w:rFonts w:ascii="Arial" w:hAnsi="Arial" w:cs="Arial"/>
                <w:b/>
                <w:noProof/>
              </w:rPr>
              <w:t>Carnet del mediado</w:t>
            </w:r>
            <w:r w:rsidR="00F200F8">
              <w:rPr>
                <w:noProof/>
                <w:webHidden/>
              </w:rPr>
              <w:tab/>
            </w:r>
            <w:r w:rsidR="00F200F8">
              <w:rPr>
                <w:noProof/>
                <w:webHidden/>
              </w:rPr>
              <w:fldChar w:fldCharType="begin"/>
            </w:r>
            <w:r w:rsidR="00F200F8">
              <w:rPr>
                <w:noProof/>
                <w:webHidden/>
              </w:rPr>
              <w:instrText xml:space="preserve"> PAGEREF _Toc62143650 \h </w:instrText>
            </w:r>
            <w:r w:rsidR="00F200F8">
              <w:rPr>
                <w:noProof/>
                <w:webHidden/>
              </w:rPr>
            </w:r>
            <w:r w:rsidR="00F200F8">
              <w:rPr>
                <w:noProof/>
                <w:webHidden/>
              </w:rPr>
              <w:fldChar w:fldCharType="separate"/>
            </w:r>
            <w:r w:rsidR="0007014B">
              <w:rPr>
                <w:noProof/>
                <w:webHidden/>
              </w:rPr>
              <w:t>93</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51" w:history="1">
            <w:r w:rsidR="00F200F8" w:rsidRPr="005464D9">
              <w:rPr>
                <w:rStyle w:val="Hipervnculo"/>
                <w:rFonts w:ascii="Arial" w:hAnsi="Arial" w:cs="Arial"/>
                <w:b/>
                <w:noProof/>
              </w:rPr>
              <w:t>Titulación de bachilleres</w:t>
            </w:r>
            <w:r w:rsidR="00F200F8">
              <w:rPr>
                <w:noProof/>
                <w:webHidden/>
              </w:rPr>
              <w:tab/>
            </w:r>
            <w:r w:rsidR="00F200F8">
              <w:rPr>
                <w:noProof/>
                <w:webHidden/>
              </w:rPr>
              <w:fldChar w:fldCharType="begin"/>
            </w:r>
            <w:r w:rsidR="00F200F8">
              <w:rPr>
                <w:noProof/>
                <w:webHidden/>
              </w:rPr>
              <w:instrText xml:space="preserve"> PAGEREF _Toc62143651 \h </w:instrText>
            </w:r>
            <w:r w:rsidR="00F200F8">
              <w:rPr>
                <w:noProof/>
                <w:webHidden/>
              </w:rPr>
            </w:r>
            <w:r w:rsidR="00F200F8">
              <w:rPr>
                <w:noProof/>
                <w:webHidden/>
              </w:rPr>
              <w:fldChar w:fldCharType="separate"/>
            </w:r>
            <w:r w:rsidR="0007014B">
              <w:rPr>
                <w:noProof/>
                <w:webHidden/>
              </w:rPr>
              <w:t>93</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52" w:history="1">
            <w:r w:rsidR="00F200F8" w:rsidRPr="005464D9">
              <w:rPr>
                <w:rStyle w:val="Hipervnculo"/>
                <w:rFonts w:ascii="Arial" w:hAnsi="Arial" w:cs="Arial"/>
                <w:b/>
                <w:noProof/>
              </w:rPr>
              <w:t>Salida pedagógica</w:t>
            </w:r>
            <w:r w:rsidR="00F200F8">
              <w:rPr>
                <w:noProof/>
                <w:webHidden/>
              </w:rPr>
              <w:tab/>
            </w:r>
            <w:r w:rsidR="00F200F8">
              <w:rPr>
                <w:noProof/>
                <w:webHidden/>
              </w:rPr>
              <w:fldChar w:fldCharType="begin"/>
            </w:r>
            <w:r w:rsidR="00F200F8">
              <w:rPr>
                <w:noProof/>
                <w:webHidden/>
              </w:rPr>
              <w:instrText xml:space="preserve"> PAGEREF _Toc62143652 \h </w:instrText>
            </w:r>
            <w:r w:rsidR="00F200F8">
              <w:rPr>
                <w:noProof/>
                <w:webHidden/>
              </w:rPr>
            </w:r>
            <w:r w:rsidR="00F200F8">
              <w:rPr>
                <w:noProof/>
                <w:webHidden/>
              </w:rPr>
              <w:fldChar w:fldCharType="separate"/>
            </w:r>
            <w:r w:rsidR="0007014B">
              <w:rPr>
                <w:noProof/>
                <w:webHidden/>
              </w:rPr>
              <w:t>93</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53" w:history="1">
            <w:r w:rsidR="00F200F8" w:rsidRPr="005464D9">
              <w:rPr>
                <w:rStyle w:val="Hipervnculo"/>
                <w:rFonts w:ascii="Arial" w:hAnsi="Arial" w:cs="Arial"/>
                <w:b/>
                <w:noProof/>
              </w:rPr>
              <w:t>ADMINISTRACIÓN DE BIENES</w:t>
            </w:r>
            <w:r w:rsidR="00F200F8">
              <w:rPr>
                <w:noProof/>
                <w:webHidden/>
              </w:rPr>
              <w:tab/>
            </w:r>
            <w:r w:rsidR="00F200F8">
              <w:rPr>
                <w:noProof/>
                <w:webHidden/>
              </w:rPr>
              <w:fldChar w:fldCharType="begin"/>
            </w:r>
            <w:r w:rsidR="00F200F8">
              <w:rPr>
                <w:noProof/>
                <w:webHidden/>
              </w:rPr>
              <w:instrText xml:space="preserve"> PAGEREF _Toc62143653 \h </w:instrText>
            </w:r>
            <w:r w:rsidR="00F200F8">
              <w:rPr>
                <w:noProof/>
                <w:webHidden/>
              </w:rPr>
            </w:r>
            <w:r w:rsidR="00F200F8">
              <w:rPr>
                <w:noProof/>
                <w:webHidden/>
              </w:rPr>
              <w:fldChar w:fldCharType="separate"/>
            </w:r>
            <w:r w:rsidR="0007014B">
              <w:rPr>
                <w:noProof/>
                <w:webHidden/>
              </w:rPr>
              <w:t>94</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54" w:history="1">
            <w:r w:rsidR="00F200F8" w:rsidRPr="005464D9">
              <w:rPr>
                <w:rStyle w:val="Hipervnculo"/>
                <w:rFonts w:ascii="Arial" w:hAnsi="Arial" w:cs="Arial"/>
                <w:b/>
                <w:noProof/>
              </w:rPr>
              <w:t>Inventarios: muebles, equipos y bienes de consumo</w:t>
            </w:r>
            <w:r w:rsidR="00F200F8">
              <w:rPr>
                <w:noProof/>
                <w:webHidden/>
              </w:rPr>
              <w:tab/>
            </w:r>
            <w:r w:rsidR="00F200F8">
              <w:rPr>
                <w:noProof/>
                <w:webHidden/>
              </w:rPr>
              <w:fldChar w:fldCharType="begin"/>
            </w:r>
            <w:r w:rsidR="00F200F8">
              <w:rPr>
                <w:noProof/>
                <w:webHidden/>
              </w:rPr>
              <w:instrText xml:space="preserve"> PAGEREF _Toc62143654 \h </w:instrText>
            </w:r>
            <w:r w:rsidR="00F200F8">
              <w:rPr>
                <w:noProof/>
                <w:webHidden/>
              </w:rPr>
            </w:r>
            <w:r w:rsidR="00F200F8">
              <w:rPr>
                <w:noProof/>
                <w:webHidden/>
              </w:rPr>
              <w:fldChar w:fldCharType="separate"/>
            </w:r>
            <w:r w:rsidR="0007014B">
              <w:rPr>
                <w:noProof/>
                <w:webHidden/>
              </w:rPr>
              <w:t>94</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55" w:history="1">
            <w:r w:rsidR="00F200F8" w:rsidRPr="005464D9">
              <w:rPr>
                <w:rStyle w:val="Hipervnculo"/>
                <w:rFonts w:ascii="Arial" w:hAnsi="Arial" w:cs="Arial"/>
                <w:b/>
                <w:noProof/>
              </w:rPr>
              <w:t>MANTENIMIENTO DE EQUIPOS Y PLANTA FÍSICA</w:t>
            </w:r>
            <w:r w:rsidR="00F200F8">
              <w:rPr>
                <w:noProof/>
                <w:webHidden/>
              </w:rPr>
              <w:tab/>
            </w:r>
            <w:r w:rsidR="00F200F8">
              <w:rPr>
                <w:noProof/>
                <w:webHidden/>
              </w:rPr>
              <w:fldChar w:fldCharType="begin"/>
            </w:r>
            <w:r w:rsidR="00F200F8">
              <w:rPr>
                <w:noProof/>
                <w:webHidden/>
              </w:rPr>
              <w:instrText xml:space="preserve"> PAGEREF _Toc62143655 \h </w:instrText>
            </w:r>
            <w:r w:rsidR="00F200F8">
              <w:rPr>
                <w:noProof/>
                <w:webHidden/>
              </w:rPr>
            </w:r>
            <w:r w:rsidR="00F200F8">
              <w:rPr>
                <w:noProof/>
                <w:webHidden/>
              </w:rPr>
              <w:fldChar w:fldCharType="separate"/>
            </w:r>
            <w:r w:rsidR="0007014B">
              <w:rPr>
                <w:noProof/>
                <w:webHidden/>
              </w:rPr>
              <w:t>94</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56" w:history="1">
            <w:r w:rsidR="00F200F8" w:rsidRPr="005464D9">
              <w:rPr>
                <w:rStyle w:val="Hipervnculo"/>
                <w:rFonts w:ascii="Arial" w:hAnsi="Arial" w:cs="Arial"/>
                <w:b/>
                <w:noProof/>
              </w:rPr>
              <w:t>El mantenimiento de los equipos y planta física de la institución</w:t>
            </w:r>
            <w:r w:rsidR="00F200F8">
              <w:rPr>
                <w:noProof/>
                <w:webHidden/>
              </w:rPr>
              <w:tab/>
            </w:r>
            <w:r w:rsidR="00F200F8">
              <w:rPr>
                <w:noProof/>
                <w:webHidden/>
              </w:rPr>
              <w:fldChar w:fldCharType="begin"/>
            </w:r>
            <w:r w:rsidR="00F200F8">
              <w:rPr>
                <w:noProof/>
                <w:webHidden/>
              </w:rPr>
              <w:instrText xml:space="preserve"> PAGEREF _Toc62143656 \h </w:instrText>
            </w:r>
            <w:r w:rsidR="00F200F8">
              <w:rPr>
                <w:noProof/>
                <w:webHidden/>
              </w:rPr>
            </w:r>
            <w:r w:rsidR="00F200F8">
              <w:rPr>
                <w:noProof/>
                <w:webHidden/>
              </w:rPr>
              <w:fldChar w:fldCharType="separate"/>
            </w:r>
            <w:r w:rsidR="0007014B">
              <w:rPr>
                <w:noProof/>
                <w:webHidden/>
              </w:rPr>
              <w:t>94</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57" w:history="1">
            <w:r w:rsidR="00F200F8" w:rsidRPr="005464D9">
              <w:rPr>
                <w:rStyle w:val="Hipervnculo"/>
                <w:rFonts w:ascii="Arial" w:hAnsi="Arial" w:cs="Arial"/>
                <w:b/>
                <w:noProof/>
              </w:rPr>
              <w:t>Recursos: equipo y mobiliario</w:t>
            </w:r>
            <w:r w:rsidR="00F200F8">
              <w:rPr>
                <w:noProof/>
                <w:webHidden/>
              </w:rPr>
              <w:tab/>
            </w:r>
            <w:r w:rsidR="00F200F8">
              <w:rPr>
                <w:noProof/>
                <w:webHidden/>
              </w:rPr>
              <w:fldChar w:fldCharType="begin"/>
            </w:r>
            <w:r w:rsidR="00F200F8">
              <w:rPr>
                <w:noProof/>
                <w:webHidden/>
              </w:rPr>
              <w:instrText xml:space="preserve"> PAGEREF _Toc62143657 \h </w:instrText>
            </w:r>
            <w:r w:rsidR="00F200F8">
              <w:rPr>
                <w:noProof/>
                <w:webHidden/>
              </w:rPr>
            </w:r>
            <w:r w:rsidR="00F200F8">
              <w:rPr>
                <w:noProof/>
                <w:webHidden/>
              </w:rPr>
              <w:fldChar w:fldCharType="separate"/>
            </w:r>
            <w:r w:rsidR="0007014B">
              <w:rPr>
                <w:noProof/>
                <w:webHidden/>
              </w:rPr>
              <w:t>94</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58" w:history="1">
            <w:r w:rsidR="00F200F8" w:rsidRPr="005464D9">
              <w:rPr>
                <w:rStyle w:val="Hipervnculo"/>
                <w:rFonts w:ascii="Arial" w:hAnsi="Arial" w:cs="Arial"/>
                <w:b/>
                <w:noProof/>
              </w:rPr>
              <w:t>Utilización de Materiales</w:t>
            </w:r>
            <w:r w:rsidR="00F200F8">
              <w:rPr>
                <w:noProof/>
                <w:webHidden/>
              </w:rPr>
              <w:tab/>
            </w:r>
            <w:r w:rsidR="00F200F8">
              <w:rPr>
                <w:noProof/>
                <w:webHidden/>
              </w:rPr>
              <w:fldChar w:fldCharType="begin"/>
            </w:r>
            <w:r w:rsidR="00F200F8">
              <w:rPr>
                <w:noProof/>
                <w:webHidden/>
              </w:rPr>
              <w:instrText xml:space="preserve"> PAGEREF _Toc62143658 \h </w:instrText>
            </w:r>
            <w:r w:rsidR="00F200F8">
              <w:rPr>
                <w:noProof/>
                <w:webHidden/>
              </w:rPr>
            </w:r>
            <w:r w:rsidR="00F200F8">
              <w:rPr>
                <w:noProof/>
                <w:webHidden/>
              </w:rPr>
              <w:fldChar w:fldCharType="separate"/>
            </w:r>
            <w:r w:rsidR="0007014B">
              <w:rPr>
                <w:noProof/>
                <w:webHidden/>
              </w:rPr>
              <w:t>94</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59" w:history="1">
            <w:r w:rsidR="00F200F8" w:rsidRPr="005464D9">
              <w:rPr>
                <w:rStyle w:val="Hipervnculo"/>
                <w:rFonts w:ascii="Arial" w:hAnsi="Arial" w:cs="Arial"/>
                <w:b/>
                <w:noProof/>
              </w:rPr>
              <w:t>Seguridad y protección</w:t>
            </w:r>
            <w:r w:rsidR="00F200F8">
              <w:rPr>
                <w:noProof/>
                <w:webHidden/>
              </w:rPr>
              <w:tab/>
            </w:r>
            <w:r w:rsidR="00F200F8">
              <w:rPr>
                <w:noProof/>
                <w:webHidden/>
              </w:rPr>
              <w:fldChar w:fldCharType="begin"/>
            </w:r>
            <w:r w:rsidR="00F200F8">
              <w:rPr>
                <w:noProof/>
                <w:webHidden/>
              </w:rPr>
              <w:instrText xml:space="preserve"> PAGEREF _Toc62143659 \h </w:instrText>
            </w:r>
            <w:r w:rsidR="00F200F8">
              <w:rPr>
                <w:noProof/>
                <w:webHidden/>
              </w:rPr>
            </w:r>
            <w:r w:rsidR="00F200F8">
              <w:rPr>
                <w:noProof/>
                <w:webHidden/>
              </w:rPr>
              <w:fldChar w:fldCharType="separate"/>
            </w:r>
            <w:r w:rsidR="0007014B">
              <w:rPr>
                <w:noProof/>
                <w:webHidden/>
              </w:rPr>
              <w:t>95</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60" w:history="1">
            <w:r w:rsidR="00F200F8" w:rsidRPr="005464D9">
              <w:rPr>
                <w:rStyle w:val="Hipervnculo"/>
                <w:rFonts w:ascii="Arial" w:hAnsi="Arial" w:cs="Arial"/>
                <w:b/>
                <w:noProof/>
              </w:rPr>
              <w:t>ADMINISTRACIÓN DE SERVICIOS COMPLEMENTARIOS</w:t>
            </w:r>
            <w:r w:rsidR="00F200F8">
              <w:rPr>
                <w:noProof/>
                <w:webHidden/>
              </w:rPr>
              <w:tab/>
            </w:r>
            <w:r w:rsidR="00F200F8">
              <w:rPr>
                <w:noProof/>
                <w:webHidden/>
              </w:rPr>
              <w:fldChar w:fldCharType="begin"/>
            </w:r>
            <w:r w:rsidR="00F200F8">
              <w:rPr>
                <w:noProof/>
                <w:webHidden/>
              </w:rPr>
              <w:instrText xml:space="preserve"> PAGEREF _Toc62143660 \h </w:instrText>
            </w:r>
            <w:r w:rsidR="00F200F8">
              <w:rPr>
                <w:noProof/>
                <w:webHidden/>
              </w:rPr>
            </w:r>
            <w:r w:rsidR="00F200F8">
              <w:rPr>
                <w:noProof/>
                <w:webHidden/>
              </w:rPr>
              <w:fldChar w:fldCharType="separate"/>
            </w:r>
            <w:r w:rsidR="0007014B">
              <w:rPr>
                <w:noProof/>
                <w:webHidden/>
              </w:rPr>
              <w:t>95</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61" w:history="1">
            <w:r w:rsidR="00F200F8" w:rsidRPr="005464D9">
              <w:rPr>
                <w:rStyle w:val="Hipervnculo"/>
                <w:rFonts w:ascii="Arial" w:hAnsi="Arial" w:cs="Arial"/>
                <w:b/>
                <w:noProof/>
              </w:rPr>
              <w:t>Tienda escolar</w:t>
            </w:r>
            <w:r w:rsidR="00F200F8">
              <w:rPr>
                <w:noProof/>
                <w:webHidden/>
              </w:rPr>
              <w:tab/>
            </w:r>
            <w:r w:rsidR="00F200F8">
              <w:rPr>
                <w:noProof/>
                <w:webHidden/>
              </w:rPr>
              <w:fldChar w:fldCharType="begin"/>
            </w:r>
            <w:r w:rsidR="00F200F8">
              <w:rPr>
                <w:noProof/>
                <w:webHidden/>
              </w:rPr>
              <w:instrText xml:space="preserve"> PAGEREF _Toc62143661 \h </w:instrText>
            </w:r>
            <w:r w:rsidR="00F200F8">
              <w:rPr>
                <w:noProof/>
                <w:webHidden/>
              </w:rPr>
            </w:r>
            <w:r w:rsidR="00F200F8">
              <w:rPr>
                <w:noProof/>
                <w:webHidden/>
              </w:rPr>
              <w:fldChar w:fldCharType="separate"/>
            </w:r>
            <w:r w:rsidR="0007014B">
              <w:rPr>
                <w:noProof/>
                <w:webHidden/>
              </w:rPr>
              <w:t>95</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62" w:history="1">
            <w:r w:rsidR="00F200F8" w:rsidRPr="005464D9">
              <w:rPr>
                <w:rStyle w:val="Hipervnculo"/>
                <w:rFonts w:ascii="Arial" w:hAnsi="Arial" w:cs="Arial"/>
                <w:b/>
                <w:noProof/>
              </w:rPr>
              <w:t>Biblioteca escolar</w:t>
            </w:r>
            <w:r w:rsidR="00F200F8">
              <w:rPr>
                <w:noProof/>
                <w:webHidden/>
              </w:rPr>
              <w:tab/>
            </w:r>
            <w:r w:rsidR="00F200F8">
              <w:rPr>
                <w:noProof/>
                <w:webHidden/>
              </w:rPr>
              <w:fldChar w:fldCharType="begin"/>
            </w:r>
            <w:r w:rsidR="00F200F8">
              <w:rPr>
                <w:noProof/>
                <w:webHidden/>
              </w:rPr>
              <w:instrText xml:space="preserve"> PAGEREF _Toc62143662 \h </w:instrText>
            </w:r>
            <w:r w:rsidR="00F200F8">
              <w:rPr>
                <w:noProof/>
                <w:webHidden/>
              </w:rPr>
            </w:r>
            <w:r w:rsidR="00F200F8">
              <w:rPr>
                <w:noProof/>
                <w:webHidden/>
              </w:rPr>
              <w:fldChar w:fldCharType="separate"/>
            </w:r>
            <w:r w:rsidR="0007014B">
              <w:rPr>
                <w:noProof/>
                <w:webHidden/>
              </w:rPr>
              <w:t>95</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63" w:history="1">
            <w:r w:rsidR="00F200F8" w:rsidRPr="005464D9">
              <w:rPr>
                <w:rStyle w:val="Hipervnculo"/>
                <w:rFonts w:ascii="Arial" w:hAnsi="Arial" w:cs="Arial"/>
                <w:b/>
                <w:noProof/>
              </w:rPr>
              <w:t>Psicología</w:t>
            </w:r>
            <w:r w:rsidR="00F200F8">
              <w:rPr>
                <w:noProof/>
                <w:webHidden/>
              </w:rPr>
              <w:tab/>
            </w:r>
            <w:r w:rsidR="00F200F8">
              <w:rPr>
                <w:noProof/>
                <w:webHidden/>
              </w:rPr>
              <w:fldChar w:fldCharType="begin"/>
            </w:r>
            <w:r w:rsidR="00F200F8">
              <w:rPr>
                <w:noProof/>
                <w:webHidden/>
              </w:rPr>
              <w:instrText xml:space="preserve"> PAGEREF _Toc62143663 \h </w:instrText>
            </w:r>
            <w:r w:rsidR="00F200F8">
              <w:rPr>
                <w:noProof/>
                <w:webHidden/>
              </w:rPr>
              <w:fldChar w:fldCharType="separate"/>
            </w:r>
            <w:r w:rsidR="0007014B">
              <w:rPr>
                <w:b/>
                <w:bCs/>
                <w:noProof/>
                <w:webHidden/>
                <w:lang w:val="es-ES"/>
              </w:rPr>
              <w:t>¡Error! Marcador no definido.</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64" w:history="1">
            <w:r w:rsidR="00F200F8" w:rsidRPr="005464D9">
              <w:rPr>
                <w:rStyle w:val="Hipervnculo"/>
                <w:rFonts w:ascii="Arial" w:hAnsi="Arial" w:cs="Arial"/>
                <w:b/>
                <w:noProof/>
              </w:rPr>
              <w:t>Dirección espiritual</w:t>
            </w:r>
            <w:r w:rsidR="00F200F8">
              <w:rPr>
                <w:noProof/>
                <w:webHidden/>
              </w:rPr>
              <w:tab/>
            </w:r>
            <w:r w:rsidR="00F200F8">
              <w:rPr>
                <w:noProof/>
                <w:webHidden/>
              </w:rPr>
              <w:fldChar w:fldCharType="begin"/>
            </w:r>
            <w:r w:rsidR="00F200F8">
              <w:rPr>
                <w:noProof/>
                <w:webHidden/>
              </w:rPr>
              <w:instrText xml:space="preserve"> PAGEREF _Toc62143664 \h </w:instrText>
            </w:r>
            <w:r w:rsidR="00F200F8">
              <w:rPr>
                <w:noProof/>
                <w:webHidden/>
              </w:rPr>
            </w:r>
            <w:r w:rsidR="00F200F8">
              <w:rPr>
                <w:noProof/>
                <w:webHidden/>
              </w:rPr>
              <w:fldChar w:fldCharType="separate"/>
            </w:r>
            <w:r w:rsidR="0007014B">
              <w:rPr>
                <w:noProof/>
                <w:webHidden/>
              </w:rPr>
              <w:t>95</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65" w:history="1">
            <w:r w:rsidR="00F200F8" w:rsidRPr="005464D9">
              <w:rPr>
                <w:rStyle w:val="Hipervnculo"/>
                <w:rFonts w:ascii="Arial" w:hAnsi="Arial" w:cs="Arial"/>
                <w:b/>
                <w:noProof/>
              </w:rPr>
              <w:t>Acompañamiento pastoral</w:t>
            </w:r>
            <w:r w:rsidR="00F200F8">
              <w:rPr>
                <w:noProof/>
                <w:webHidden/>
              </w:rPr>
              <w:tab/>
            </w:r>
            <w:r w:rsidR="00F200F8">
              <w:rPr>
                <w:noProof/>
                <w:webHidden/>
              </w:rPr>
              <w:fldChar w:fldCharType="begin"/>
            </w:r>
            <w:r w:rsidR="00F200F8">
              <w:rPr>
                <w:noProof/>
                <w:webHidden/>
              </w:rPr>
              <w:instrText xml:space="preserve"> PAGEREF _Toc62143665 \h </w:instrText>
            </w:r>
            <w:r w:rsidR="00F200F8">
              <w:rPr>
                <w:noProof/>
                <w:webHidden/>
              </w:rPr>
            </w:r>
            <w:r w:rsidR="00F200F8">
              <w:rPr>
                <w:noProof/>
                <w:webHidden/>
              </w:rPr>
              <w:fldChar w:fldCharType="separate"/>
            </w:r>
            <w:r w:rsidR="0007014B">
              <w:rPr>
                <w:noProof/>
                <w:webHidden/>
              </w:rPr>
              <w:t>95</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66" w:history="1">
            <w:r w:rsidR="00F200F8" w:rsidRPr="005464D9">
              <w:rPr>
                <w:rStyle w:val="Hipervnculo"/>
                <w:rFonts w:ascii="Arial" w:hAnsi="Arial" w:cs="Arial"/>
                <w:b/>
                <w:noProof/>
              </w:rPr>
              <w:t>SECRETARIA</w:t>
            </w:r>
            <w:r w:rsidR="00F200F8">
              <w:rPr>
                <w:noProof/>
                <w:webHidden/>
              </w:rPr>
              <w:tab/>
            </w:r>
            <w:r w:rsidR="00F200F8">
              <w:rPr>
                <w:noProof/>
                <w:webHidden/>
              </w:rPr>
              <w:fldChar w:fldCharType="begin"/>
            </w:r>
            <w:r w:rsidR="00F200F8">
              <w:rPr>
                <w:noProof/>
                <w:webHidden/>
              </w:rPr>
              <w:instrText xml:space="preserve"> PAGEREF _Toc62143666 \h </w:instrText>
            </w:r>
            <w:r w:rsidR="00F200F8">
              <w:rPr>
                <w:noProof/>
                <w:webHidden/>
              </w:rPr>
            </w:r>
            <w:r w:rsidR="00F200F8">
              <w:rPr>
                <w:noProof/>
                <w:webHidden/>
              </w:rPr>
              <w:fldChar w:fldCharType="separate"/>
            </w:r>
            <w:r w:rsidR="0007014B">
              <w:rPr>
                <w:noProof/>
                <w:webHidden/>
              </w:rPr>
              <w:t>96</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67" w:history="1">
            <w:r w:rsidR="00F200F8" w:rsidRPr="005464D9">
              <w:rPr>
                <w:rStyle w:val="Hipervnculo"/>
                <w:rFonts w:ascii="Arial" w:hAnsi="Arial" w:cs="Arial"/>
                <w:b/>
                <w:noProof/>
              </w:rPr>
              <w:t>Archivo General</w:t>
            </w:r>
            <w:r w:rsidR="00F200F8">
              <w:rPr>
                <w:noProof/>
                <w:webHidden/>
              </w:rPr>
              <w:tab/>
            </w:r>
            <w:r w:rsidR="00F200F8">
              <w:rPr>
                <w:noProof/>
                <w:webHidden/>
              </w:rPr>
              <w:fldChar w:fldCharType="begin"/>
            </w:r>
            <w:r w:rsidR="00F200F8">
              <w:rPr>
                <w:noProof/>
                <w:webHidden/>
              </w:rPr>
              <w:instrText xml:space="preserve"> PAGEREF _Toc62143667 \h </w:instrText>
            </w:r>
            <w:r w:rsidR="00F200F8">
              <w:rPr>
                <w:noProof/>
                <w:webHidden/>
              </w:rPr>
            </w:r>
            <w:r w:rsidR="00F200F8">
              <w:rPr>
                <w:noProof/>
                <w:webHidden/>
              </w:rPr>
              <w:fldChar w:fldCharType="separate"/>
            </w:r>
            <w:r w:rsidR="0007014B">
              <w:rPr>
                <w:noProof/>
                <w:webHidden/>
              </w:rPr>
              <w:t>96</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68" w:history="1">
            <w:r w:rsidR="00F200F8" w:rsidRPr="005464D9">
              <w:rPr>
                <w:rStyle w:val="Hipervnculo"/>
                <w:rFonts w:ascii="Arial" w:hAnsi="Arial" w:cs="Arial"/>
                <w:b/>
                <w:noProof/>
              </w:rPr>
              <w:t>Archivo de información de los mediadores y administrativos</w:t>
            </w:r>
            <w:r w:rsidR="00F200F8">
              <w:rPr>
                <w:noProof/>
                <w:webHidden/>
              </w:rPr>
              <w:tab/>
            </w:r>
            <w:r w:rsidR="00F200F8">
              <w:rPr>
                <w:noProof/>
                <w:webHidden/>
              </w:rPr>
              <w:fldChar w:fldCharType="begin"/>
            </w:r>
            <w:r w:rsidR="00F200F8">
              <w:rPr>
                <w:noProof/>
                <w:webHidden/>
              </w:rPr>
              <w:instrText xml:space="preserve"> PAGEREF _Toc62143668 \h </w:instrText>
            </w:r>
            <w:r w:rsidR="00F200F8">
              <w:rPr>
                <w:noProof/>
                <w:webHidden/>
              </w:rPr>
            </w:r>
            <w:r w:rsidR="00F200F8">
              <w:rPr>
                <w:noProof/>
                <w:webHidden/>
              </w:rPr>
              <w:fldChar w:fldCharType="separate"/>
            </w:r>
            <w:r w:rsidR="0007014B">
              <w:rPr>
                <w:noProof/>
                <w:webHidden/>
              </w:rPr>
              <w:t>96</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69" w:history="1">
            <w:r w:rsidR="00F200F8" w:rsidRPr="005464D9">
              <w:rPr>
                <w:rStyle w:val="Hipervnculo"/>
                <w:rFonts w:ascii="Arial" w:hAnsi="Arial" w:cs="Arial"/>
                <w:b/>
                <w:noProof/>
              </w:rPr>
              <w:t>Archivo del mediado</w:t>
            </w:r>
            <w:r w:rsidR="00F200F8">
              <w:rPr>
                <w:noProof/>
                <w:webHidden/>
              </w:rPr>
              <w:tab/>
            </w:r>
            <w:r w:rsidR="00F200F8">
              <w:rPr>
                <w:noProof/>
                <w:webHidden/>
              </w:rPr>
              <w:fldChar w:fldCharType="begin"/>
            </w:r>
            <w:r w:rsidR="00F200F8">
              <w:rPr>
                <w:noProof/>
                <w:webHidden/>
              </w:rPr>
              <w:instrText xml:space="preserve"> PAGEREF _Toc62143669 \h </w:instrText>
            </w:r>
            <w:r w:rsidR="00F200F8">
              <w:rPr>
                <w:noProof/>
                <w:webHidden/>
              </w:rPr>
            </w:r>
            <w:r w:rsidR="00F200F8">
              <w:rPr>
                <w:noProof/>
                <w:webHidden/>
              </w:rPr>
              <w:fldChar w:fldCharType="separate"/>
            </w:r>
            <w:r w:rsidR="0007014B">
              <w:rPr>
                <w:noProof/>
                <w:webHidden/>
              </w:rPr>
              <w:t>96</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70" w:history="1">
            <w:r w:rsidR="00F200F8" w:rsidRPr="005464D9">
              <w:rPr>
                <w:rStyle w:val="Hipervnculo"/>
                <w:rFonts w:ascii="Arial" w:hAnsi="Arial" w:cs="Arial"/>
                <w:b/>
                <w:noProof/>
              </w:rPr>
              <w:t>Ficha de matriculas</w:t>
            </w:r>
            <w:r w:rsidR="00F200F8">
              <w:rPr>
                <w:noProof/>
                <w:webHidden/>
              </w:rPr>
              <w:tab/>
            </w:r>
            <w:r w:rsidR="00F200F8">
              <w:rPr>
                <w:noProof/>
                <w:webHidden/>
              </w:rPr>
              <w:fldChar w:fldCharType="begin"/>
            </w:r>
            <w:r w:rsidR="00F200F8">
              <w:rPr>
                <w:noProof/>
                <w:webHidden/>
              </w:rPr>
              <w:instrText xml:space="preserve"> PAGEREF _Toc62143670 \h </w:instrText>
            </w:r>
            <w:r w:rsidR="00F200F8">
              <w:rPr>
                <w:noProof/>
                <w:webHidden/>
              </w:rPr>
            </w:r>
            <w:r w:rsidR="00F200F8">
              <w:rPr>
                <w:noProof/>
                <w:webHidden/>
              </w:rPr>
              <w:fldChar w:fldCharType="separate"/>
            </w:r>
            <w:r w:rsidR="0007014B">
              <w:rPr>
                <w:noProof/>
                <w:webHidden/>
              </w:rPr>
              <w:t>97</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71" w:history="1">
            <w:r w:rsidR="00F200F8" w:rsidRPr="005464D9">
              <w:rPr>
                <w:rStyle w:val="Hipervnculo"/>
                <w:rFonts w:ascii="Arial" w:hAnsi="Arial" w:cs="Arial"/>
                <w:b/>
                <w:noProof/>
              </w:rPr>
              <w:t>Libros y Actas reglamentarios</w:t>
            </w:r>
            <w:r w:rsidR="00F200F8">
              <w:rPr>
                <w:noProof/>
                <w:webHidden/>
              </w:rPr>
              <w:tab/>
            </w:r>
            <w:r w:rsidR="00F200F8">
              <w:rPr>
                <w:noProof/>
                <w:webHidden/>
              </w:rPr>
              <w:fldChar w:fldCharType="begin"/>
            </w:r>
            <w:r w:rsidR="00F200F8">
              <w:rPr>
                <w:noProof/>
                <w:webHidden/>
              </w:rPr>
              <w:instrText xml:space="preserve"> PAGEREF _Toc62143671 \h </w:instrText>
            </w:r>
            <w:r w:rsidR="00F200F8">
              <w:rPr>
                <w:noProof/>
                <w:webHidden/>
              </w:rPr>
            </w:r>
            <w:r w:rsidR="00F200F8">
              <w:rPr>
                <w:noProof/>
                <w:webHidden/>
              </w:rPr>
              <w:fldChar w:fldCharType="separate"/>
            </w:r>
            <w:r w:rsidR="0007014B">
              <w:rPr>
                <w:noProof/>
                <w:webHidden/>
              </w:rPr>
              <w:t>97</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72" w:history="1">
            <w:r w:rsidR="00F200F8" w:rsidRPr="005464D9">
              <w:rPr>
                <w:rStyle w:val="Hipervnculo"/>
                <w:rFonts w:ascii="Arial" w:hAnsi="Arial" w:cs="Arial"/>
                <w:b/>
                <w:noProof/>
              </w:rPr>
              <w:t>Ingreso y matriculas</w:t>
            </w:r>
            <w:r w:rsidR="00F200F8">
              <w:rPr>
                <w:noProof/>
                <w:webHidden/>
              </w:rPr>
              <w:tab/>
            </w:r>
            <w:r w:rsidR="00F200F8">
              <w:rPr>
                <w:noProof/>
                <w:webHidden/>
              </w:rPr>
              <w:fldChar w:fldCharType="begin"/>
            </w:r>
            <w:r w:rsidR="00F200F8">
              <w:rPr>
                <w:noProof/>
                <w:webHidden/>
              </w:rPr>
              <w:instrText xml:space="preserve"> PAGEREF _Toc62143672 \h </w:instrText>
            </w:r>
            <w:r w:rsidR="00F200F8">
              <w:rPr>
                <w:noProof/>
                <w:webHidden/>
              </w:rPr>
            </w:r>
            <w:r w:rsidR="00F200F8">
              <w:rPr>
                <w:noProof/>
                <w:webHidden/>
              </w:rPr>
              <w:fldChar w:fldCharType="separate"/>
            </w:r>
            <w:r w:rsidR="0007014B">
              <w:rPr>
                <w:noProof/>
                <w:webHidden/>
              </w:rPr>
              <w:t>97</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73" w:history="1">
            <w:r w:rsidR="00F200F8" w:rsidRPr="005464D9">
              <w:rPr>
                <w:rStyle w:val="Hipervnculo"/>
                <w:rFonts w:ascii="Arial" w:hAnsi="Arial" w:cs="Arial"/>
                <w:b/>
                <w:noProof/>
                <w:lang w:eastAsia="es-CO"/>
              </w:rPr>
              <w:t>Requisitos Estudiantes Nuevos</w:t>
            </w:r>
            <w:r w:rsidR="00F200F8">
              <w:rPr>
                <w:noProof/>
                <w:webHidden/>
              </w:rPr>
              <w:tab/>
            </w:r>
            <w:r w:rsidR="00F200F8">
              <w:rPr>
                <w:noProof/>
                <w:webHidden/>
              </w:rPr>
              <w:fldChar w:fldCharType="begin"/>
            </w:r>
            <w:r w:rsidR="00F200F8">
              <w:rPr>
                <w:noProof/>
                <w:webHidden/>
              </w:rPr>
              <w:instrText xml:space="preserve"> PAGEREF _Toc62143673 \h </w:instrText>
            </w:r>
            <w:r w:rsidR="00F200F8">
              <w:rPr>
                <w:noProof/>
                <w:webHidden/>
              </w:rPr>
            </w:r>
            <w:r w:rsidR="00F200F8">
              <w:rPr>
                <w:noProof/>
                <w:webHidden/>
              </w:rPr>
              <w:fldChar w:fldCharType="separate"/>
            </w:r>
            <w:r w:rsidR="0007014B">
              <w:rPr>
                <w:noProof/>
                <w:webHidden/>
              </w:rPr>
              <w:t>98</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74" w:history="1">
            <w:r w:rsidR="00F200F8" w:rsidRPr="005464D9">
              <w:rPr>
                <w:rStyle w:val="Hipervnculo"/>
                <w:rFonts w:ascii="Arial" w:hAnsi="Arial" w:cs="Arial"/>
                <w:b/>
                <w:noProof/>
              </w:rPr>
              <w:t>Proceso de Admisiones</w:t>
            </w:r>
            <w:r w:rsidR="00F200F8">
              <w:rPr>
                <w:noProof/>
                <w:webHidden/>
              </w:rPr>
              <w:tab/>
            </w:r>
            <w:r w:rsidR="00F200F8">
              <w:rPr>
                <w:noProof/>
                <w:webHidden/>
              </w:rPr>
              <w:fldChar w:fldCharType="begin"/>
            </w:r>
            <w:r w:rsidR="00F200F8">
              <w:rPr>
                <w:noProof/>
                <w:webHidden/>
              </w:rPr>
              <w:instrText xml:space="preserve"> PAGEREF _Toc62143674 \h </w:instrText>
            </w:r>
            <w:r w:rsidR="00F200F8">
              <w:rPr>
                <w:noProof/>
                <w:webHidden/>
              </w:rPr>
            </w:r>
            <w:r w:rsidR="00F200F8">
              <w:rPr>
                <w:noProof/>
                <w:webHidden/>
              </w:rPr>
              <w:fldChar w:fldCharType="separate"/>
            </w:r>
            <w:r w:rsidR="0007014B">
              <w:rPr>
                <w:noProof/>
                <w:webHidden/>
              </w:rPr>
              <w:t>99</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75" w:history="1">
            <w:r w:rsidR="00F200F8" w:rsidRPr="005464D9">
              <w:rPr>
                <w:rStyle w:val="Hipervnculo"/>
                <w:rFonts w:ascii="Arial" w:hAnsi="Arial" w:cs="Arial"/>
                <w:b/>
                <w:noProof/>
              </w:rPr>
              <w:t>Boletines de calificación</w:t>
            </w:r>
            <w:r w:rsidR="00F200F8">
              <w:rPr>
                <w:noProof/>
                <w:webHidden/>
              </w:rPr>
              <w:tab/>
            </w:r>
            <w:r w:rsidR="00F200F8">
              <w:rPr>
                <w:noProof/>
                <w:webHidden/>
              </w:rPr>
              <w:fldChar w:fldCharType="begin"/>
            </w:r>
            <w:r w:rsidR="00F200F8">
              <w:rPr>
                <w:noProof/>
                <w:webHidden/>
              </w:rPr>
              <w:instrText xml:space="preserve"> PAGEREF _Toc62143675 \h </w:instrText>
            </w:r>
            <w:r w:rsidR="00F200F8">
              <w:rPr>
                <w:noProof/>
                <w:webHidden/>
              </w:rPr>
            </w:r>
            <w:r w:rsidR="00F200F8">
              <w:rPr>
                <w:noProof/>
                <w:webHidden/>
              </w:rPr>
              <w:fldChar w:fldCharType="separate"/>
            </w:r>
            <w:r w:rsidR="0007014B">
              <w:rPr>
                <w:noProof/>
                <w:webHidden/>
              </w:rPr>
              <w:t>99</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76" w:history="1">
            <w:r w:rsidR="00F200F8" w:rsidRPr="005464D9">
              <w:rPr>
                <w:rStyle w:val="Hipervnculo"/>
                <w:rFonts w:ascii="Arial" w:hAnsi="Arial" w:cs="Arial"/>
                <w:b/>
                <w:noProof/>
              </w:rPr>
              <w:t>Calendario de actividad</w:t>
            </w:r>
            <w:r w:rsidR="00F200F8">
              <w:rPr>
                <w:noProof/>
                <w:webHidden/>
              </w:rPr>
              <w:tab/>
            </w:r>
            <w:r w:rsidR="00F200F8">
              <w:rPr>
                <w:noProof/>
                <w:webHidden/>
              </w:rPr>
              <w:fldChar w:fldCharType="begin"/>
            </w:r>
            <w:r w:rsidR="00F200F8">
              <w:rPr>
                <w:noProof/>
                <w:webHidden/>
              </w:rPr>
              <w:instrText xml:space="preserve"> PAGEREF _Toc62143676 \h </w:instrText>
            </w:r>
            <w:r w:rsidR="00F200F8">
              <w:rPr>
                <w:noProof/>
                <w:webHidden/>
              </w:rPr>
            </w:r>
            <w:r w:rsidR="00F200F8">
              <w:rPr>
                <w:noProof/>
                <w:webHidden/>
              </w:rPr>
              <w:fldChar w:fldCharType="separate"/>
            </w:r>
            <w:r w:rsidR="0007014B">
              <w:rPr>
                <w:noProof/>
                <w:webHidden/>
              </w:rPr>
              <w:t>99</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77" w:history="1">
            <w:r w:rsidR="00F200F8" w:rsidRPr="005464D9">
              <w:rPr>
                <w:rStyle w:val="Hipervnculo"/>
                <w:rFonts w:ascii="Arial" w:hAnsi="Arial" w:cs="Arial"/>
                <w:b/>
                <w:noProof/>
              </w:rPr>
              <w:t>Certificado de calificaciones</w:t>
            </w:r>
            <w:r w:rsidR="00F200F8">
              <w:rPr>
                <w:noProof/>
                <w:webHidden/>
              </w:rPr>
              <w:tab/>
            </w:r>
            <w:r w:rsidR="00F200F8">
              <w:rPr>
                <w:noProof/>
                <w:webHidden/>
              </w:rPr>
              <w:fldChar w:fldCharType="begin"/>
            </w:r>
            <w:r w:rsidR="00F200F8">
              <w:rPr>
                <w:noProof/>
                <w:webHidden/>
              </w:rPr>
              <w:instrText xml:space="preserve"> PAGEREF _Toc62143677 \h </w:instrText>
            </w:r>
            <w:r w:rsidR="00F200F8">
              <w:rPr>
                <w:noProof/>
                <w:webHidden/>
              </w:rPr>
            </w:r>
            <w:r w:rsidR="00F200F8">
              <w:rPr>
                <w:noProof/>
                <w:webHidden/>
              </w:rPr>
              <w:fldChar w:fldCharType="separate"/>
            </w:r>
            <w:r w:rsidR="0007014B">
              <w:rPr>
                <w:noProof/>
                <w:webHidden/>
              </w:rPr>
              <w:t>100</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78" w:history="1">
            <w:r w:rsidR="00F200F8" w:rsidRPr="005464D9">
              <w:rPr>
                <w:rStyle w:val="Hipervnculo"/>
                <w:rFonts w:ascii="Arial" w:hAnsi="Arial" w:cs="Arial"/>
                <w:b/>
                <w:noProof/>
              </w:rPr>
              <w:t>Constancia de estudio</w:t>
            </w:r>
            <w:r w:rsidR="00F200F8">
              <w:rPr>
                <w:noProof/>
                <w:webHidden/>
              </w:rPr>
              <w:tab/>
            </w:r>
            <w:r w:rsidR="00F200F8">
              <w:rPr>
                <w:noProof/>
                <w:webHidden/>
              </w:rPr>
              <w:fldChar w:fldCharType="begin"/>
            </w:r>
            <w:r w:rsidR="00F200F8">
              <w:rPr>
                <w:noProof/>
                <w:webHidden/>
              </w:rPr>
              <w:instrText xml:space="preserve"> PAGEREF _Toc62143678 \h </w:instrText>
            </w:r>
            <w:r w:rsidR="00F200F8">
              <w:rPr>
                <w:noProof/>
                <w:webHidden/>
              </w:rPr>
            </w:r>
            <w:r w:rsidR="00F200F8">
              <w:rPr>
                <w:noProof/>
                <w:webHidden/>
              </w:rPr>
              <w:fldChar w:fldCharType="separate"/>
            </w:r>
            <w:r w:rsidR="0007014B">
              <w:rPr>
                <w:noProof/>
                <w:webHidden/>
              </w:rPr>
              <w:t>100</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79" w:history="1">
            <w:r w:rsidR="00F200F8" w:rsidRPr="005464D9">
              <w:rPr>
                <w:rStyle w:val="Hipervnculo"/>
                <w:rFonts w:ascii="Arial" w:hAnsi="Arial" w:cs="Arial"/>
                <w:b/>
                <w:noProof/>
              </w:rPr>
              <w:t>Duplicación del acta de grado</w:t>
            </w:r>
            <w:r w:rsidR="00F200F8">
              <w:rPr>
                <w:noProof/>
                <w:webHidden/>
              </w:rPr>
              <w:tab/>
            </w:r>
            <w:r w:rsidR="00F200F8">
              <w:rPr>
                <w:noProof/>
                <w:webHidden/>
              </w:rPr>
              <w:fldChar w:fldCharType="begin"/>
            </w:r>
            <w:r w:rsidR="00F200F8">
              <w:rPr>
                <w:noProof/>
                <w:webHidden/>
              </w:rPr>
              <w:instrText xml:space="preserve"> PAGEREF _Toc62143679 \h </w:instrText>
            </w:r>
            <w:r w:rsidR="00F200F8">
              <w:rPr>
                <w:noProof/>
                <w:webHidden/>
              </w:rPr>
            </w:r>
            <w:r w:rsidR="00F200F8">
              <w:rPr>
                <w:noProof/>
                <w:webHidden/>
              </w:rPr>
              <w:fldChar w:fldCharType="separate"/>
            </w:r>
            <w:r w:rsidR="0007014B">
              <w:rPr>
                <w:noProof/>
                <w:webHidden/>
              </w:rPr>
              <w:t>100</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80" w:history="1">
            <w:r w:rsidR="00F200F8" w:rsidRPr="005464D9">
              <w:rPr>
                <w:rStyle w:val="Hipervnculo"/>
                <w:rFonts w:ascii="Arial" w:hAnsi="Arial" w:cs="Arial"/>
                <w:b/>
                <w:noProof/>
              </w:rPr>
              <w:t>Duplicación del diploma</w:t>
            </w:r>
            <w:r w:rsidR="00F200F8">
              <w:rPr>
                <w:noProof/>
                <w:webHidden/>
              </w:rPr>
              <w:tab/>
            </w:r>
            <w:r w:rsidR="00F200F8">
              <w:rPr>
                <w:noProof/>
                <w:webHidden/>
              </w:rPr>
              <w:fldChar w:fldCharType="begin"/>
            </w:r>
            <w:r w:rsidR="00F200F8">
              <w:rPr>
                <w:noProof/>
                <w:webHidden/>
              </w:rPr>
              <w:instrText xml:space="preserve"> PAGEREF _Toc62143680 \h </w:instrText>
            </w:r>
            <w:r w:rsidR="00F200F8">
              <w:rPr>
                <w:noProof/>
                <w:webHidden/>
              </w:rPr>
            </w:r>
            <w:r w:rsidR="00F200F8">
              <w:rPr>
                <w:noProof/>
                <w:webHidden/>
              </w:rPr>
              <w:fldChar w:fldCharType="separate"/>
            </w:r>
            <w:r w:rsidR="0007014B">
              <w:rPr>
                <w:noProof/>
                <w:webHidden/>
              </w:rPr>
              <w:t>101</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81" w:history="1">
            <w:r w:rsidR="00F200F8" w:rsidRPr="005464D9">
              <w:rPr>
                <w:rStyle w:val="Hipervnculo"/>
                <w:rFonts w:ascii="Arial" w:hAnsi="Arial" w:cs="Arial"/>
                <w:b/>
                <w:noProof/>
              </w:rPr>
              <w:t>RECURSOS HUMANOS</w:t>
            </w:r>
            <w:r w:rsidR="00F200F8">
              <w:rPr>
                <w:noProof/>
                <w:webHidden/>
              </w:rPr>
              <w:tab/>
            </w:r>
            <w:r w:rsidR="00F200F8">
              <w:rPr>
                <w:noProof/>
                <w:webHidden/>
              </w:rPr>
              <w:fldChar w:fldCharType="begin"/>
            </w:r>
            <w:r w:rsidR="00F200F8">
              <w:rPr>
                <w:noProof/>
                <w:webHidden/>
              </w:rPr>
              <w:instrText xml:space="preserve"> PAGEREF _Toc62143681 \h </w:instrText>
            </w:r>
            <w:r w:rsidR="00F200F8">
              <w:rPr>
                <w:noProof/>
                <w:webHidden/>
              </w:rPr>
            </w:r>
            <w:r w:rsidR="00F200F8">
              <w:rPr>
                <w:noProof/>
                <w:webHidden/>
              </w:rPr>
              <w:fldChar w:fldCharType="separate"/>
            </w:r>
            <w:r w:rsidR="0007014B">
              <w:rPr>
                <w:noProof/>
                <w:webHidden/>
              </w:rPr>
              <w:t>101</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82" w:history="1">
            <w:r w:rsidR="00F200F8" w:rsidRPr="005464D9">
              <w:rPr>
                <w:rStyle w:val="Hipervnculo"/>
                <w:rFonts w:ascii="Arial" w:hAnsi="Arial" w:cs="Arial"/>
                <w:b/>
                <w:noProof/>
              </w:rPr>
              <w:t>Evaluación de desempeño de mediadores y directivos</w:t>
            </w:r>
            <w:r w:rsidR="00F200F8">
              <w:rPr>
                <w:noProof/>
                <w:webHidden/>
              </w:rPr>
              <w:tab/>
            </w:r>
            <w:r w:rsidR="00F200F8">
              <w:rPr>
                <w:noProof/>
                <w:webHidden/>
              </w:rPr>
              <w:fldChar w:fldCharType="begin"/>
            </w:r>
            <w:r w:rsidR="00F200F8">
              <w:rPr>
                <w:noProof/>
                <w:webHidden/>
              </w:rPr>
              <w:instrText xml:space="preserve"> PAGEREF _Toc62143682 \h </w:instrText>
            </w:r>
            <w:r w:rsidR="00F200F8">
              <w:rPr>
                <w:noProof/>
                <w:webHidden/>
              </w:rPr>
            </w:r>
            <w:r w:rsidR="00F200F8">
              <w:rPr>
                <w:noProof/>
                <w:webHidden/>
              </w:rPr>
              <w:fldChar w:fldCharType="separate"/>
            </w:r>
            <w:r w:rsidR="0007014B">
              <w:rPr>
                <w:noProof/>
                <w:webHidden/>
              </w:rPr>
              <w:t>101</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83" w:history="1">
            <w:r w:rsidR="00F200F8" w:rsidRPr="005464D9">
              <w:rPr>
                <w:rStyle w:val="Hipervnculo"/>
                <w:rFonts w:ascii="Arial" w:hAnsi="Arial" w:cs="Arial"/>
                <w:b/>
                <w:noProof/>
              </w:rPr>
              <w:t>Asignación académica</w:t>
            </w:r>
            <w:r w:rsidR="00F200F8">
              <w:rPr>
                <w:noProof/>
                <w:webHidden/>
              </w:rPr>
              <w:tab/>
            </w:r>
            <w:r w:rsidR="00F200F8">
              <w:rPr>
                <w:noProof/>
                <w:webHidden/>
              </w:rPr>
              <w:fldChar w:fldCharType="begin"/>
            </w:r>
            <w:r w:rsidR="00F200F8">
              <w:rPr>
                <w:noProof/>
                <w:webHidden/>
              </w:rPr>
              <w:instrText xml:space="preserve"> PAGEREF _Toc62143683 \h </w:instrText>
            </w:r>
            <w:r w:rsidR="00F200F8">
              <w:rPr>
                <w:noProof/>
                <w:webHidden/>
              </w:rPr>
            </w:r>
            <w:r w:rsidR="00F200F8">
              <w:rPr>
                <w:noProof/>
                <w:webHidden/>
              </w:rPr>
              <w:fldChar w:fldCharType="separate"/>
            </w:r>
            <w:r w:rsidR="0007014B">
              <w:rPr>
                <w:noProof/>
                <w:webHidden/>
              </w:rPr>
              <w:t>102</w:t>
            </w:r>
            <w:r w:rsidR="00F200F8">
              <w:rPr>
                <w:noProof/>
                <w:webHidden/>
              </w:rPr>
              <w:fldChar w:fldCharType="end"/>
            </w:r>
          </w:hyperlink>
        </w:p>
        <w:p w:rsidR="00F200F8" w:rsidRDefault="00EE7061">
          <w:pPr>
            <w:pStyle w:val="TDC1"/>
            <w:tabs>
              <w:tab w:val="right" w:leader="dot" w:pos="8828"/>
            </w:tabs>
            <w:rPr>
              <w:rFonts w:eastAsiaTheme="minorEastAsia"/>
              <w:noProof/>
              <w:lang w:eastAsia="es-CO"/>
            </w:rPr>
          </w:pPr>
          <w:hyperlink w:anchor="_Toc62143684" w:history="1">
            <w:r w:rsidR="00F200F8" w:rsidRPr="005464D9">
              <w:rPr>
                <w:rStyle w:val="Hipervnculo"/>
                <w:rFonts w:ascii="Arial" w:hAnsi="Arial" w:cs="Arial"/>
                <w:b/>
                <w:i/>
                <w:noProof/>
                <w:lang w:eastAsia="es-ES"/>
              </w:rPr>
              <w:t>GESTIÓN COMUNITARIA</w:t>
            </w:r>
            <w:r w:rsidR="00F200F8">
              <w:rPr>
                <w:noProof/>
                <w:webHidden/>
              </w:rPr>
              <w:tab/>
            </w:r>
            <w:r w:rsidR="00F200F8">
              <w:rPr>
                <w:noProof/>
                <w:webHidden/>
              </w:rPr>
              <w:fldChar w:fldCharType="begin"/>
            </w:r>
            <w:r w:rsidR="00F200F8">
              <w:rPr>
                <w:noProof/>
                <w:webHidden/>
              </w:rPr>
              <w:instrText xml:space="preserve"> PAGEREF _Toc62143684 \h </w:instrText>
            </w:r>
            <w:r w:rsidR="00F200F8">
              <w:rPr>
                <w:noProof/>
                <w:webHidden/>
              </w:rPr>
            </w:r>
            <w:r w:rsidR="00F200F8">
              <w:rPr>
                <w:noProof/>
                <w:webHidden/>
              </w:rPr>
              <w:fldChar w:fldCharType="separate"/>
            </w:r>
            <w:r w:rsidR="0007014B">
              <w:rPr>
                <w:noProof/>
                <w:webHidden/>
              </w:rPr>
              <w:t>102</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85" w:history="1">
            <w:r w:rsidR="00F200F8" w:rsidRPr="005464D9">
              <w:rPr>
                <w:rStyle w:val="Hipervnculo"/>
                <w:rFonts w:ascii="Arial" w:hAnsi="Arial" w:cs="Arial"/>
                <w:b/>
                <w:noProof/>
                <w:lang w:eastAsia="es-ES"/>
              </w:rPr>
              <w:t>PROYECCIÓN A LA COMUNIDAD</w:t>
            </w:r>
            <w:r w:rsidR="00F200F8">
              <w:rPr>
                <w:noProof/>
                <w:webHidden/>
              </w:rPr>
              <w:tab/>
            </w:r>
            <w:r w:rsidR="00F200F8">
              <w:rPr>
                <w:noProof/>
                <w:webHidden/>
              </w:rPr>
              <w:fldChar w:fldCharType="begin"/>
            </w:r>
            <w:r w:rsidR="00F200F8">
              <w:rPr>
                <w:noProof/>
                <w:webHidden/>
              </w:rPr>
              <w:instrText xml:space="preserve"> PAGEREF _Toc62143685 \h </w:instrText>
            </w:r>
            <w:r w:rsidR="00F200F8">
              <w:rPr>
                <w:noProof/>
                <w:webHidden/>
              </w:rPr>
            </w:r>
            <w:r w:rsidR="00F200F8">
              <w:rPr>
                <w:noProof/>
                <w:webHidden/>
              </w:rPr>
              <w:fldChar w:fldCharType="separate"/>
            </w:r>
            <w:r w:rsidR="0007014B">
              <w:rPr>
                <w:noProof/>
                <w:webHidden/>
              </w:rPr>
              <w:t>102</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86" w:history="1">
            <w:r w:rsidR="00F200F8" w:rsidRPr="005464D9">
              <w:rPr>
                <w:rStyle w:val="Hipervnculo"/>
                <w:rFonts w:ascii="Arial" w:hAnsi="Arial" w:cs="Arial"/>
                <w:b/>
                <w:noProof/>
                <w:lang w:eastAsia="es-ES"/>
              </w:rPr>
              <w:t>Currículo de mediadores familiares</w:t>
            </w:r>
            <w:r w:rsidR="00F200F8">
              <w:rPr>
                <w:noProof/>
                <w:webHidden/>
              </w:rPr>
              <w:tab/>
            </w:r>
            <w:r w:rsidR="00F200F8">
              <w:rPr>
                <w:noProof/>
                <w:webHidden/>
              </w:rPr>
              <w:fldChar w:fldCharType="begin"/>
            </w:r>
            <w:r w:rsidR="00F200F8">
              <w:rPr>
                <w:noProof/>
                <w:webHidden/>
              </w:rPr>
              <w:instrText xml:space="preserve"> PAGEREF _Toc62143686 \h </w:instrText>
            </w:r>
            <w:r w:rsidR="00F200F8">
              <w:rPr>
                <w:noProof/>
                <w:webHidden/>
              </w:rPr>
            </w:r>
            <w:r w:rsidR="00F200F8">
              <w:rPr>
                <w:noProof/>
                <w:webHidden/>
              </w:rPr>
              <w:fldChar w:fldCharType="separate"/>
            </w:r>
            <w:r w:rsidR="0007014B">
              <w:rPr>
                <w:noProof/>
                <w:webHidden/>
              </w:rPr>
              <w:t>102</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87" w:history="1">
            <w:r w:rsidR="00F200F8" w:rsidRPr="005464D9">
              <w:rPr>
                <w:rStyle w:val="Hipervnculo"/>
                <w:rFonts w:ascii="Arial" w:hAnsi="Arial" w:cs="Arial"/>
                <w:b/>
                <w:noProof/>
                <w:lang w:eastAsia="es-ES"/>
              </w:rPr>
              <w:t>Proyección formativa y solidaria</w:t>
            </w:r>
            <w:r w:rsidR="00F200F8">
              <w:rPr>
                <w:noProof/>
                <w:webHidden/>
              </w:rPr>
              <w:tab/>
            </w:r>
            <w:r w:rsidR="00F200F8">
              <w:rPr>
                <w:noProof/>
                <w:webHidden/>
              </w:rPr>
              <w:fldChar w:fldCharType="begin"/>
            </w:r>
            <w:r w:rsidR="00F200F8">
              <w:rPr>
                <w:noProof/>
                <w:webHidden/>
              </w:rPr>
              <w:instrText xml:space="preserve"> PAGEREF _Toc62143687 \h </w:instrText>
            </w:r>
            <w:r w:rsidR="00F200F8">
              <w:rPr>
                <w:noProof/>
                <w:webHidden/>
              </w:rPr>
            </w:r>
            <w:r w:rsidR="00F200F8">
              <w:rPr>
                <w:noProof/>
                <w:webHidden/>
              </w:rPr>
              <w:fldChar w:fldCharType="separate"/>
            </w:r>
            <w:r w:rsidR="0007014B">
              <w:rPr>
                <w:noProof/>
                <w:webHidden/>
              </w:rPr>
              <w:t>102</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88" w:history="1">
            <w:r w:rsidR="00F200F8" w:rsidRPr="005464D9">
              <w:rPr>
                <w:rStyle w:val="Hipervnculo"/>
                <w:rFonts w:ascii="Arial" w:hAnsi="Arial" w:cs="Arial"/>
                <w:b/>
                <w:noProof/>
                <w:lang w:eastAsia="es-ES"/>
              </w:rPr>
              <w:t>Uso de la planta física y los medios</w:t>
            </w:r>
            <w:r w:rsidR="00F200F8">
              <w:rPr>
                <w:noProof/>
                <w:webHidden/>
              </w:rPr>
              <w:tab/>
            </w:r>
            <w:r w:rsidR="00F200F8">
              <w:rPr>
                <w:noProof/>
                <w:webHidden/>
              </w:rPr>
              <w:fldChar w:fldCharType="begin"/>
            </w:r>
            <w:r w:rsidR="00F200F8">
              <w:rPr>
                <w:noProof/>
                <w:webHidden/>
              </w:rPr>
              <w:instrText xml:space="preserve"> PAGEREF _Toc62143688 \h </w:instrText>
            </w:r>
            <w:r w:rsidR="00F200F8">
              <w:rPr>
                <w:noProof/>
                <w:webHidden/>
              </w:rPr>
            </w:r>
            <w:r w:rsidR="00F200F8">
              <w:rPr>
                <w:noProof/>
                <w:webHidden/>
              </w:rPr>
              <w:fldChar w:fldCharType="separate"/>
            </w:r>
            <w:r w:rsidR="0007014B">
              <w:rPr>
                <w:noProof/>
                <w:webHidden/>
              </w:rPr>
              <w:t>102</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89" w:history="1">
            <w:r w:rsidR="00F200F8" w:rsidRPr="005464D9">
              <w:rPr>
                <w:rStyle w:val="Hipervnculo"/>
                <w:rFonts w:ascii="Arial" w:hAnsi="Arial" w:cs="Arial"/>
                <w:b/>
                <w:noProof/>
                <w:lang w:eastAsia="es-ES"/>
              </w:rPr>
              <w:t>Servicio Social mediados</w:t>
            </w:r>
            <w:r w:rsidR="00F200F8">
              <w:rPr>
                <w:noProof/>
                <w:webHidden/>
              </w:rPr>
              <w:tab/>
            </w:r>
            <w:r w:rsidR="00F200F8">
              <w:rPr>
                <w:noProof/>
                <w:webHidden/>
              </w:rPr>
              <w:fldChar w:fldCharType="begin"/>
            </w:r>
            <w:r w:rsidR="00F200F8">
              <w:rPr>
                <w:noProof/>
                <w:webHidden/>
              </w:rPr>
              <w:instrText xml:space="preserve"> PAGEREF _Toc62143689 \h </w:instrText>
            </w:r>
            <w:r w:rsidR="00F200F8">
              <w:rPr>
                <w:noProof/>
                <w:webHidden/>
              </w:rPr>
            </w:r>
            <w:r w:rsidR="00F200F8">
              <w:rPr>
                <w:noProof/>
                <w:webHidden/>
              </w:rPr>
              <w:fldChar w:fldCharType="separate"/>
            </w:r>
            <w:r w:rsidR="0007014B">
              <w:rPr>
                <w:noProof/>
                <w:webHidden/>
              </w:rPr>
              <w:t>102</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90" w:history="1">
            <w:r w:rsidR="00F200F8" w:rsidRPr="005464D9">
              <w:rPr>
                <w:rStyle w:val="Hipervnculo"/>
                <w:rFonts w:ascii="Arial" w:hAnsi="Arial" w:cs="Arial"/>
                <w:b/>
                <w:noProof/>
                <w:lang w:eastAsia="es-ES"/>
              </w:rPr>
              <w:t>PREVENCIÓN Y RIESGOS</w:t>
            </w:r>
            <w:r w:rsidR="00F200F8">
              <w:rPr>
                <w:noProof/>
                <w:webHidden/>
              </w:rPr>
              <w:tab/>
            </w:r>
            <w:r w:rsidR="00F200F8">
              <w:rPr>
                <w:noProof/>
                <w:webHidden/>
              </w:rPr>
              <w:fldChar w:fldCharType="begin"/>
            </w:r>
            <w:r w:rsidR="00F200F8">
              <w:rPr>
                <w:noProof/>
                <w:webHidden/>
              </w:rPr>
              <w:instrText xml:space="preserve"> PAGEREF _Toc62143690 \h </w:instrText>
            </w:r>
            <w:r w:rsidR="00F200F8">
              <w:rPr>
                <w:noProof/>
                <w:webHidden/>
              </w:rPr>
            </w:r>
            <w:r w:rsidR="00F200F8">
              <w:rPr>
                <w:noProof/>
                <w:webHidden/>
              </w:rPr>
              <w:fldChar w:fldCharType="separate"/>
            </w:r>
            <w:r w:rsidR="0007014B">
              <w:rPr>
                <w:noProof/>
                <w:webHidden/>
              </w:rPr>
              <w:t>103</w:t>
            </w:r>
            <w:r w:rsidR="00F200F8">
              <w:rPr>
                <w:noProof/>
                <w:webHidden/>
              </w:rPr>
              <w:fldChar w:fldCharType="end"/>
            </w:r>
          </w:hyperlink>
        </w:p>
        <w:p w:rsidR="00F200F8" w:rsidRDefault="00EE7061">
          <w:pPr>
            <w:pStyle w:val="TDC2"/>
            <w:tabs>
              <w:tab w:val="right" w:leader="dot" w:pos="8828"/>
            </w:tabs>
            <w:rPr>
              <w:rFonts w:eastAsiaTheme="minorEastAsia"/>
              <w:noProof/>
              <w:lang w:eastAsia="es-CO"/>
            </w:rPr>
          </w:pPr>
          <w:hyperlink w:anchor="_Toc62143691" w:history="1">
            <w:r w:rsidR="00F200F8" w:rsidRPr="005464D9">
              <w:rPr>
                <w:rStyle w:val="Hipervnculo"/>
                <w:rFonts w:ascii="Arial" w:hAnsi="Arial" w:cs="Arial"/>
                <w:b/>
                <w:noProof/>
                <w:lang w:eastAsia="es-ES"/>
              </w:rPr>
              <w:t>Riesgos Físicos</w:t>
            </w:r>
            <w:r w:rsidR="00F200F8">
              <w:rPr>
                <w:noProof/>
                <w:webHidden/>
              </w:rPr>
              <w:tab/>
            </w:r>
            <w:r w:rsidR="00F200F8">
              <w:rPr>
                <w:noProof/>
                <w:webHidden/>
              </w:rPr>
              <w:fldChar w:fldCharType="begin"/>
            </w:r>
            <w:r w:rsidR="00F200F8">
              <w:rPr>
                <w:noProof/>
                <w:webHidden/>
              </w:rPr>
              <w:instrText xml:space="preserve"> PAGEREF _Toc62143691 \h </w:instrText>
            </w:r>
            <w:r w:rsidR="00F200F8">
              <w:rPr>
                <w:noProof/>
                <w:webHidden/>
              </w:rPr>
            </w:r>
            <w:r w:rsidR="00F200F8">
              <w:rPr>
                <w:noProof/>
                <w:webHidden/>
              </w:rPr>
              <w:fldChar w:fldCharType="separate"/>
            </w:r>
            <w:r w:rsidR="0007014B">
              <w:rPr>
                <w:noProof/>
                <w:webHidden/>
              </w:rPr>
              <w:t>103</w:t>
            </w:r>
            <w:r w:rsidR="00F200F8">
              <w:rPr>
                <w:noProof/>
                <w:webHidden/>
              </w:rPr>
              <w:fldChar w:fldCharType="end"/>
            </w:r>
          </w:hyperlink>
        </w:p>
        <w:p w:rsidR="00F200F8" w:rsidRDefault="00EE7061">
          <w:pPr>
            <w:pStyle w:val="TDC3"/>
            <w:tabs>
              <w:tab w:val="right" w:leader="dot" w:pos="8828"/>
            </w:tabs>
            <w:rPr>
              <w:rFonts w:eastAsiaTheme="minorEastAsia"/>
              <w:noProof/>
              <w:lang w:eastAsia="es-CO"/>
            </w:rPr>
          </w:pPr>
          <w:hyperlink w:anchor="_Toc62143692" w:history="1">
            <w:r w:rsidR="00F200F8" w:rsidRPr="005464D9">
              <w:rPr>
                <w:rStyle w:val="Hipervnculo"/>
                <w:rFonts w:ascii="Arial" w:eastAsia="Times New Roman" w:hAnsi="Arial" w:cs="Arial"/>
                <w:b/>
                <w:noProof/>
                <w:lang w:eastAsia="es-CO"/>
              </w:rPr>
              <w:t>Plan de gestión</w:t>
            </w:r>
            <w:r w:rsidR="00F200F8">
              <w:rPr>
                <w:noProof/>
                <w:webHidden/>
              </w:rPr>
              <w:tab/>
            </w:r>
            <w:r w:rsidR="00F200F8">
              <w:rPr>
                <w:noProof/>
                <w:webHidden/>
              </w:rPr>
              <w:fldChar w:fldCharType="begin"/>
            </w:r>
            <w:r w:rsidR="00F200F8">
              <w:rPr>
                <w:noProof/>
                <w:webHidden/>
              </w:rPr>
              <w:instrText xml:space="preserve"> PAGEREF _Toc62143692 \h </w:instrText>
            </w:r>
            <w:r w:rsidR="00F200F8">
              <w:rPr>
                <w:noProof/>
                <w:webHidden/>
              </w:rPr>
            </w:r>
            <w:r w:rsidR="00F200F8">
              <w:rPr>
                <w:noProof/>
                <w:webHidden/>
              </w:rPr>
              <w:fldChar w:fldCharType="separate"/>
            </w:r>
            <w:r w:rsidR="0007014B">
              <w:rPr>
                <w:noProof/>
                <w:webHidden/>
              </w:rPr>
              <w:t>103</w:t>
            </w:r>
            <w:r w:rsidR="00F200F8">
              <w:rPr>
                <w:noProof/>
                <w:webHidden/>
              </w:rPr>
              <w:fldChar w:fldCharType="end"/>
            </w:r>
          </w:hyperlink>
        </w:p>
        <w:p w:rsidR="00F200F8" w:rsidRDefault="00EE7061" w:rsidP="00ED02CE">
          <w:pPr>
            <w:pStyle w:val="TDC3"/>
            <w:tabs>
              <w:tab w:val="right" w:leader="dot" w:pos="8828"/>
            </w:tabs>
            <w:jc w:val="both"/>
            <w:rPr>
              <w:rFonts w:eastAsiaTheme="minorEastAsia"/>
              <w:noProof/>
              <w:lang w:eastAsia="es-CO"/>
            </w:rPr>
          </w:pPr>
          <w:hyperlink w:anchor="_Toc62143693" w:history="1">
            <w:r w:rsidR="00F200F8" w:rsidRPr="00ED02CE">
              <w:rPr>
                <w:rStyle w:val="Hipervnculo"/>
                <w:rFonts w:ascii="Arial" w:eastAsia="Times New Roman" w:hAnsi="Arial" w:cs="Arial"/>
                <w:b/>
                <w:noProof/>
                <w:color w:val="000000" w:themeColor="text1"/>
                <w:lang w:eastAsia="es-CO"/>
              </w:rPr>
              <w:t>Proceso estratégico encargado de administrar el sistema de gestión de la calidad del establecimiento educativo, con el propósito de hacer seguimiento y mejorar continuamente el desempeño institucional.</w:t>
            </w:r>
            <w:r w:rsidR="00F200F8">
              <w:rPr>
                <w:noProof/>
                <w:webHidden/>
              </w:rPr>
              <w:tab/>
            </w:r>
            <w:r w:rsidR="00F200F8">
              <w:rPr>
                <w:noProof/>
                <w:webHidden/>
              </w:rPr>
              <w:fldChar w:fldCharType="begin"/>
            </w:r>
            <w:r w:rsidR="00F200F8">
              <w:rPr>
                <w:noProof/>
                <w:webHidden/>
              </w:rPr>
              <w:instrText xml:space="preserve"> PAGEREF _Toc62143693 \h </w:instrText>
            </w:r>
            <w:r w:rsidR="00F200F8">
              <w:rPr>
                <w:noProof/>
                <w:webHidden/>
              </w:rPr>
            </w:r>
            <w:r w:rsidR="00F200F8">
              <w:rPr>
                <w:noProof/>
                <w:webHidden/>
              </w:rPr>
              <w:fldChar w:fldCharType="separate"/>
            </w:r>
            <w:r w:rsidR="0007014B">
              <w:rPr>
                <w:noProof/>
                <w:webHidden/>
              </w:rPr>
              <w:t>103</w:t>
            </w:r>
            <w:r w:rsidR="00F200F8">
              <w:rPr>
                <w:noProof/>
                <w:webHidden/>
              </w:rPr>
              <w:fldChar w:fldCharType="end"/>
            </w:r>
          </w:hyperlink>
        </w:p>
        <w:p w:rsidR="00F200F8" w:rsidRDefault="00EE7061">
          <w:pPr>
            <w:pStyle w:val="TDC1"/>
            <w:tabs>
              <w:tab w:val="right" w:leader="dot" w:pos="8828"/>
            </w:tabs>
            <w:rPr>
              <w:noProof/>
            </w:rPr>
          </w:pPr>
          <w:hyperlink w:anchor="_Toc62143694" w:history="1">
            <w:r w:rsidR="00F200F8" w:rsidRPr="005464D9">
              <w:rPr>
                <w:rStyle w:val="Hipervnculo"/>
                <w:b/>
                <w:i/>
                <w:noProof/>
                <w:lang w:eastAsia="es-ES"/>
              </w:rPr>
              <w:t>BIBLIOGRAFIA</w:t>
            </w:r>
            <w:r w:rsidR="00F200F8">
              <w:rPr>
                <w:noProof/>
                <w:webHidden/>
              </w:rPr>
              <w:tab/>
            </w:r>
            <w:r w:rsidR="00F200F8">
              <w:rPr>
                <w:noProof/>
                <w:webHidden/>
              </w:rPr>
              <w:fldChar w:fldCharType="begin"/>
            </w:r>
            <w:r w:rsidR="00F200F8">
              <w:rPr>
                <w:noProof/>
                <w:webHidden/>
              </w:rPr>
              <w:instrText xml:space="preserve"> PAGEREF _Toc62143694 \h </w:instrText>
            </w:r>
            <w:r w:rsidR="00F200F8">
              <w:rPr>
                <w:noProof/>
                <w:webHidden/>
              </w:rPr>
            </w:r>
            <w:r w:rsidR="00F200F8">
              <w:rPr>
                <w:noProof/>
                <w:webHidden/>
              </w:rPr>
              <w:fldChar w:fldCharType="separate"/>
            </w:r>
            <w:r w:rsidR="0007014B">
              <w:rPr>
                <w:noProof/>
                <w:webHidden/>
              </w:rPr>
              <w:t>104</w:t>
            </w:r>
            <w:r w:rsidR="00F200F8">
              <w:rPr>
                <w:noProof/>
                <w:webHidden/>
              </w:rPr>
              <w:fldChar w:fldCharType="end"/>
            </w:r>
          </w:hyperlink>
        </w:p>
        <w:p w:rsidR="00BD50FB" w:rsidRPr="00BD50FB" w:rsidRDefault="00BD50FB" w:rsidP="00BD50FB">
          <w:r>
            <w:t xml:space="preserve">anexos </w:t>
          </w:r>
        </w:p>
        <w:p w:rsidR="004C573C" w:rsidRDefault="004C573C">
          <w:r>
            <w:rPr>
              <w:b/>
              <w:bCs/>
              <w:lang w:val="es-ES"/>
            </w:rPr>
            <w:fldChar w:fldCharType="end"/>
          </w:r>
        </w:p>
      </w:sdtContent>
    </w:sdt>
    <w:p w:rsidR="00C162D4" w:rsidRDefault="00C162D4" w:rsidP="00C162D4">
      <w:pPr>
        <w:jc w:val="center"/>
        <w:rPr>
          <w:rFonts w:ascii="Arial" w:hAnsi="Arial" w:cs="Arial"/>
          <w:b/>
          <w:i/>
          <w:sz w:val="28"/>
        </w:rPr>
      </w:pPr>
    </w:p>
    <w:p w:rsidR="00BD50FB" w:rsidRDefault="00BD50FB" w:rsidP="00BD50FB">
      <w:pPr>
        <w:spacing w:after="0" w:line="240" w:lineRule="auto"/>
        <w:jc w:val="both"/>
        <w:rPr>
          <w:rFonts w:ascii="Arial" w:hAnsi="Arial" w:cs="Arial"/>
          <w:sz w:val="24"/>
          <w:szCs w:val="24"/>
          <w:lang w:eastAsia="es-ES"/>
        </w:rPr>
      </w:pPr>
    </w:p>
    <w:p w:rsidR="00BD50FB" w:rsidRDefault="00BD50FB" w:rsidP="00BD50FB">
      <w:pPr>
        <w:spacing w:after="0" w:line="240" w:lineRule="auto"/>
        <w:jc w:val="both"/>
        <w:rPr>
          <w:rFonts w:ascii="Arial" w:hAnsi="Arial" w:cs="Arial"/>
          <w:sz w:val="24"/>
          <w:szCs w:val="24"/>
          <w:lang w:eastAsia="es-ES"/>
        </w:rPr>
      </w:pPr>
    </w:p>
    <w:p w:rsidR="00932207" w:rsidRDefault="00932207" w:rsidP="00BD50FB">
      <w:pPr>
        <w:rPr>
          <w:rFonts w:ascii="Arial" w:hAnsi="Arial" w:cs="Arial"/>
          <w:b/>
          <w:i/>
          <w:sz w:val="28"/>
        </w:rPr>
      </w:pPr>
    </w:p>
    <w:p w:rsidR="00BD50FB" w:rsidRDefault="00BD50FB" w:rsidP="00932207">
      <w:pPr>
        <w:pStyle w:val="Ttulo1"/>
        <w:rPr>
          <w:rFonts w:ascii="Arial" w:hAnsi="Arial" w:cs="Arial"/>
          <w:b/>
          <w:color w:val="auto"/>
        </w:rPr>
      </w:pPr>
      <w:bookmarkStart w:id="1" w:name="_Toc62143509"/>
      <w:bookmarkStart w:id="2" w:name="_Toc486412568"/>
    </w:p>
    <w:p w:rsidR="00BD50FB" w:rsidRPr="00BD50FB" w:rsidRDefault="00BD50FB" w:rsidP="00BD50FB"/>
    <w:p w:rsidR="00932207" w:rsidRDefault="005A37B5" w:rsidP="00932207">
      <w:pPr>
        <w:pStyle w:val="Ttulo1"/>
        <w:rPr>
          <w:rFonts w:ascii="Arial" w:hAnsi="Arial" w:cs="Arial"/>
          <w:b/>
          <w:color w:val="auto"/>
        </w:rPr>
      </w:pPr>
      <w:r w:rsidRPr="00FA5115">
        <w:rPr>
          <w:rFonts w:ascii="Arial" w:hAnsi="Arial" w:cs="Arial"/>
          <w:b/>
          <w:color w:val="auto"/>
        </w:rPr>
        <w:lastRenderedPageBreak/>
        <w:t xml:space="preserve">CIERRE DEL P.E.I. </w:t>
      </w:r>
    </w:p>
    <w:p w:rsidR="00FA5115" w:rsidRDefault="00FA5115" w:rsidP="00FA5115"/>
    <w:p w:rsidR="00D15955" w:rsidRDefault="00D15955" w:rsidP="00D15955">
      <w:pPr>
        <w:jc w:val="both"/>
        <w:rPr>
          <w:rFonts w:ascii="Arial" w:hAnsi="Arial" w:cs="Arial"/>
          <w:sz w:val="24"/>
          <w:szCs w:val="24"/>
        </w:rPr>
      </w:pPr>
      <w:r w:rsidRPr="00D15955">
        <w:rPr>
          <w:rFonts w:ascii="Arial" w:hAnsi="Arial" w:cs="Arial"/>
          <w:sz w:val="24"/>
          <w:szCs w:val="24"/>
        </w:rPr>
        <w:t>Este proyecto Educativo Institucional</w:t>
      </w:r>
      <w:r>
        <w:rPr>
          <w:rFonts w:ascii="Arial" w:hAnsi="Arial" w:cs="Arial"/>
          <w:sz w:val="24"/>
          <w:szCs w:val="24"/>
        </w:rPr>
        <w:t xml:space="preserve"> (P.E.I.), fue reformado al finalizar el año 2020 inicios del 2021, de acuerdo con la realidad y desafíos institucionales. Este fue revisado y aprobado por el delegado de inspección y vigilancia de la Secretaria de Educación del Departamento del Tolima</w:t>
      </w:r>
      <w:r w:rsidR="00B046D8">
        <w:rPr>
          <w:rFonts w:ascii="Arial" w:hAnsi="Arial" w:cs="Arial"/>
          <w:sz w:val="24"/>
          <w:szCs w:val="24"/>
        </w:rPr>
        <w:t>,</w:t>
      </w:r>
      <w:r w:rsidR="00A06770">
        <w:rPr>
          <w:rFonts w:ascii="Arial" w:hAnsi="Arial" w:cs="Arial"/>
          <w:sz w:val="24"/>
          <w:szCs w:val="24"/>
        </w:rPr>
        <w:t xml:space="preserve"> </w:t>
      </w:r>
      <w:r w:rsidR="00B046D8">
        <w:rPr>
          <w:rFonts w:ascii="Arial" w:hAnsi="Arial" w:cs="Arial"/>
          <w:sz w:val="24"/>
          <w:szCs w:val="24"/>
        </w:rPr>
        <w:t>e</w:t>
      </w:r>
      <w:r w:rsidR="00A06770">
        <w:rPr>
          <w:rFonts w:ascii="Arial" w:hAnsi="Arial" w:cs="Arial"/>
          <w:sz w:val="24"/>
          <w:szCs w:val="24"/>
        </w:rPr>
        <w:t xml:space="preserve">specialista </w:t>
      </w:r>
      <w:r w:rsidR="00B046D8">
        <w:rPr>
          <w:rFonts w:ascii="Arial" w:hAnsi="Arial" w:cs="Arial"/>
          <w:sz w:val="24"/>
          <w:szCs w:val="24"/>
        </w:rPr>
        <w:t>Dr.</w:t>
      </w:r>
      <w:r w:rsidR="00A06770">
        <w:rPr>
          <w:rFonts w:ascii="Arial" w:hAnsi="Arial" w:cs="Arial"/>
          <w:sz w:val="24"/>
          <w:szCs w:val="24"/>
        </w:rPr>
        <w:t xml:space="preserve"> Jorge Enrique Jiménez Hernández,</w:t>
      </w:r>
      <w:r w:rsidR="00B046D8">
        <w:rPr>
          <w:rFonts w:ascii="Arial" w:hAnsi="Arial" w:cs="Arial"/>
          <w:sz w:val="24"/>
          <w:szCs w:val="24"/>
        </w:rPr>
        <w:t xml:space="preserve"> quien realizo</w:t>
      </w:r>
      <w:r>
        <w:rPr>
          <w:rFonts w:ascii="Arial" w:hAnsi="Arial" w:cs="Arial"/>
          <w:sz w:val="24"/>
          <w:szCs w:val="24"/>
        </w:rPr>
        <w:t xml:space="preserve"> visita a la Institución de</w:t>
      </w:r>
      <w:r w:rsidR="00A06770">
        <w:rPr>
          <w:rFonts w:ascii="Arial" w:hAnsi="Arial" w:cs="Arial"/>
          <w:sz w:val="24"/>
          <w:szCs w:val="24"/>
        </w:rPr>
        <w:t>l</w:t>
      </w:r>
      <w:r>
        <w:rPr>
          <w:rFonts w:ascii="Arial" w:hAnsi="Arial" w:cs="Arial"/>
          <w:sz w:val="24"/>
          <w:szCs w:val="24"/>
        </w:rPr>
        <w:t xml:space="preserve"> 23 de marzo a mediados del mes de abril del 2021.</w:t>
      </w:r>
    </w:p>
    <w:p w:rsidR="00D15955" w:rsidRDefault="00D15955" w:rsidP="00D15955">
      <w:pPr>
        <w:jc w:val="both"/>
        <w:rPr>
          <w:rFonts w:ascii="Arial" w:hAnsi="Arial" w:cs="Arial"/>
          <w:sz w:val="24"/>
          <w:szCs w:val="24"/>
        </w:rPr>
      </w:pPr>
      <w:r>
        <w:rPr>
          <w:rFonts w:ascii="Arial" w:hAnsi="Arial" w:cs="Arial"/>
          <w:sz w:val="24"/>
          <w:szCs w:val="24"/>
        </w:rPr>
        <w:t xml:space="preserve">Hecha la revisión pertinente se autorizó una </w:t>
      </w:r>
      <w:r w:rsidR="00E72B33">
        <w:rPr>
          <w:rFonts w:ascii="Arial" w:hAnsi="Arial" w:cs="Arial"/>
          <w:sz w:val="24"/>
          <w:szCs w:val="24"/>
        </w:rPr>
        <w:t>vigencia del</w:t>
      </w:r>
      <w:r w:rsidR="00B046D8">
        <w:rPr>
          <w:rFonts w:ascii="Arial" w:hAnsi="Arial" w:cs="Arial"/>
          <w:sz w:val="24"/>
          <w:szCs w:val="24"/>
        </w:rPr>
        <w:t xml:space="preserve"> Proyecto Educativo Institucional, </w:t>
      </w:r>
      <w:r w:rsidR="00BD50FB">
        <w:rPr>
          <w:rFonts w:ascii="Arial" w:hAnsi="Arial" w:cs="Arial"/>
          <w:sz w:val="24"/>
          <w:szCs w:val="24"/>
        </w:rPr>
        <w:t>hasta el año 2025</w:t>
      </w:r>
      <w:r>
        <w:rPr>
          <w:rFonts w:ascii="Arial" w:hAnsi="Arial" w:cs="Arial"/>
          <w:sz w:val="24"/>
          <w:szCs w:val="24"/>
        </w:rPr>
        <w:t xml:space="preserve">, donde será evaluado y se realizaran las respectivas reformas de acuerdo con la realidad de la Institución o todo nivel. </w:t>
      </w:r>
    </w:p>
    <w:p w:rsidR="00A06770" w:rsidRPr="00D15955" w:rsidRDefault="00A06770" w:rsidP="00D15955">
      <w:pPr>
        <w:jc w:val="both"/>
        <w:rPr>
          <w:rFonts w:ascii="Arial" w:hAnsi="Arial" w:cs="Arial"/>
          <w:sz w:val="24"/>
          <w:szCs w:val="24"/>
        </w:rPr>
      </w:pPr>
    </w:p>
    <w:p w:rsidR="00E41703" w:rsidRPr="005A37B5" w:rsidRDefault="00715ADA" w:rsidP="00E41703">
      <w:pPr>
        <w:pStyle w:val="Ttulo1"/>
        <w:jc w:val="center"/>
        <w:rPr>
          <w:rFonts w:ascii="Arial" w:hAnsi="Arial" w:cs="Arial"/>
          <w:b/>
          <w:color w:val="auto"/>
        </w:rPr>
      </w:pPr>
      <w:r w:rsidRPr="005A37B5">
        <w:rPr>
          <w:rFonts w:ascii="Arial" w:hAnsi="Arial" w:cs="Arial"/>
          <w:b/>
          <w:color w:val="auto"/>
        </w:rPr>
        <w:t>RESOLUCIÓN RECTORAL</w:t>
      </w:r>
      <w:bookmarkEnd w:id="1"/>
    </w:p>
    <w:p w:rsidR="00715ADA" w:rsidRPr="00715ADA" w:rsidRDefault="00715ADA" w:rsidP="00715ADA">
      <w:pPr>
        <w:jc w:val="center"/>
        <w:rPr>
          <w:rFonts w:ascii="Arial" w:hAnsi="Arial" w:cs="Arial"/>
          <w:b/>
          <w:sz w:val="24"/>
          <w:szCs w:val="24"/>
        </w:rPr>
      </w:pPr>
      <w:r w:rsidRPr="00715ADA">
        <w:rPr>
          <w:rFonts w:ascii="Arial" w:hAnsi="Arial" w:cs="Arial"/>
          <w:b/>
          <w:sz w:val="24"/>
          <w:szCs w:val="24"/>
        </w:rPr>
        <w:t>009 de noviembre 30 2020</w:t>
      </w:r>
    </w:p>
    <w:p w:rsidR="00715ADA" w:rsidRPr="00715ADA" w:rsidRDefault="00715ADA" w:rsidP="00715ADA">
      <w:pPr>
        <w:jc w:val="both"/>
        <w:rPr>
          <w:rFonts w:ascii="Arial" w:hAnsi="Arial" w:cs="Arial"/>
          <w:sz w:val="24"/>
          <w:szCs w:val="24"/>
        </w:rPr>
      </w:pPr>
      <w:r w:rsidRPr="00715ADA">
        <w:rPr>
          <w:rFonts w:ascii="Arial" w:hAnsi="Arial" w:cs="Arial"/>
          <w:sz w:val="24"/>
          <w:szCs w:val="24"/>
        </w:rPr>
        <w:t xml:space="preserve">Por la cual se adopta </w:t>
      </w:r>
      <w:r w:rsidR="00BD50FB">
        <w:rPr>
          <w:rFonts w:ascii="Arial" w:hAnsi="Arial" w:cs="Arial"/>
          <w:sz w:val="24"/>
          <w:szCs w:val="24"/>
        </w:rPr>
        <w:t xml:space="preserve">el P.E.I. y </w:t>
      </w:r>
      <w:r w:rsidRPr="00715ADA">
        <w:rPr>
          <w:rFonts w:ascii="Arial" w:hAnsi="Arial" w:cs="Arial"/>
          <w:sz w:val="24"/>
          <w:szCs w:val="24"/>
        </w:rPr>
        <w:t xml:space="preserve">el manual de convivencia para la comunidad Educativa Fundación Colegio San Antonio María Claret de Líbano para el año escolar 2020 </w:t>
      </w:r>
      <w:r w:rsidR="00784ACC">
        <w:rPr>
          <w:rFonts w:ascii="Arial" w:hAnsi="Arial" w:cs="Arial"/>
          <w:sz w:val="24"/>
          <w:szCs w:val="24"/>
        </w:rPr>
        <w:t>–</w:t>
      </w:r>
      <w:r w:rsidRPr="00715ADA">
        <w:rPr>
          <w:rFonts w:ascii="Arial" w:hAnsi="Arial" w:cs="Arial"/>
          <w:sz w:val="24"/>
          <w:szCs w:val="24"/>
        </w:rPr>
        <w:t xml:space="preserve"> 2021</w:t>
      </w:r>
      <w:r w:rsidR="00784ACC">
        <w:rPr>
          <w:rFonts w:ascii="Arial" w:hAnsi="Arial" w:cs="Arial"/>
          <w:sz w:val="24"/>
          <w:szCs w:val="24"/>
        </w:rPr>
        <w:t xml:space="preserve">. y los ajustes al P.E.I. </w:t>
      </w:r>
      <w:r w:rsidRPr="00715ADA">
        <w:rPr>
          <w:rFonts w:ascii="Arial" w:hAnsi="Arial" w:cs="Arial"/>
          <w:sz w:val="24"/>
          <w:szCs w:val="24"/>
        </w:rPr>
        <w:t xml:space="preserve"> </w:t>
      </w:r>
    </w:p>
    <w:p w:rsidR="00715ADA" w:rsidRPr="00715ADA" w:rsidRDefault="00784ACC" w:rsidP="00715ADA">
      <w:pPr>
        <w:jc w:val="both"/>
        <w:rPr>
          <w:rFonts w:ascii="Arial" w:hAnsi="Arial" w:cs="Arial"/>
          <w:sz w:val="24"/>
          <w:szCs w:val="24"/>
        </w:rPr>
      </w:pPr>
      <w:r>
        <w:rPr>
          <w:rFonts w:ascii="Arial" w:hAnsi="Arial" w:cs="Arial"/>
          <w:sz w:val="24"/>
          <w:szCs w:val="24"/>
        </w:rPr>
        <w:t xml:space="preserve">Al respecto </w:t>
      </w:r>
      <w:r w:rsidRPr="00715ADA">
        <w:rPr>
          <w:rFonts w:ascii="Arial" w:hAnsi="Arial" w:cs="Arial"/>
          <w:sz w:val="24"/>
          <w:szCs w:val="24"/>
        </w:rPr>
        <w:t xml:space="preserve">la </w:t>
      </w:r>
      <w:r w:rsidR="00715ADA" w:rsidRPr="00715ADA">
        <w:rPr>
          <w:rFonts w:ascii="Arial" w:hAnsi="Arial" w:cs="Arial"/>
          <w:sz w:val="24"/>
          <w:szCs w:val="24"/>
        </w:rPr>
        <w:t>rectora de la Fundación Colegio San Antonio María Claret de Líbano</w:t>
      </w:r>
      <w:r w:rsidR="005A37B5">
        <w:rPr>
          <w:rFonts w:ascii="Arial" w:hAnsi="Arial" w:cs="Arial"/>
          <w:sz w:val="24"/>
          <w:szCs w:val="24"/>
        </w:rPr>
        <w:t>.</w:t>
      </w:r>
      <w:r w:rsidR="00715ADA" w:rsidRPr="00715ADA">
        <w:rPr>
          <w:rFonts w:ascii="Arial" w:hAnsi="Arial" w:cs="Arial"/>
          <w:sz w:val="24"/>
          <w:szCs w:val="24"/>
        </w:rPr>
        <w:t xml:space="preserve"> </w:t>
      </w:r>
    </w:p>
    <w:p w:rsidR="00715ADA" w:rsidRPr="00715ADA" w:rsidRDefault="00715ADA" w:rsidP="00715ADA">
      <w:pPr>
        <w:jc w:val="both"/>
        <w:rPr>
          <w:rFonts w:ascii="Arial" w:hAnsi="Arial" w:cs="Arial"/>
          <w:b/>
          <w:sz w:val="24"/>
          <w:szCs w:val="24"/>
        </w:rPr>
      </w:pPr>
      <w:r w:rsidRPr="00715ADA">
        <w:rPr>
          <w:rFonts w:ascii="Arial" w:hAnsi="Arial" w:cs="Arial"/>
          <w:b/>
          <w:sz w:val="24"/>
          <w:szCs w:val="24"/>
        </w:rPr>
        <w:t xml:space="preserve">CONSIDERANDO: </w:t>
      </w:r>
    </w:p>
    <w:p w:rsidR="00715ADA" w:rsidRPr="00715ADA" w:rsidRDefault="00715ADA" w:rsidP="00715ADA">
      <w:pPr>
        <w:jc w:val="both"/>
        <w:rPr>
          <w:rFonts w:ascii="Arial" w:hAnsi="Arial" w:cs="Arial"/>
          <w:sz w:val="24"/>
          <w:szCs w:val="24"/>
        </w:rPr>
      </w:pPr>
      <w:r w:rsidRPr="00715ADA">
        <w:rPr>
          <w:rFonts w:ascii="Arial" w:hAnsi="Arial" w:cs="Arial"/>
          <w:sz w:val="24"/>
          <w:szCs w:val="24"/>
        </w:rPr>
        <w:t>Que los artículos 87 de la Ley General de Educación 115 de 1994, 14 y 17 del Decreto 1860 del mismo año, exigen la redacción de un Reglamento o Manual de Convivencia para las Instituciones educativas, que debe ser incluido en el Proyecto Educativo Institucional y debe responder a las necesidades de la Comunidad Educativa.</w:t>
      </w:r>
    </w:p>
    <w:p w:rsidR="00715ADA" w:rsidRPr="00715ADA" w:rsidRDefault="00715ADA" w:rsidP="00715ADA">
      <w:pPr>
        <w:jc w:val="both"/>
        <w:rPr>
          <w:rFonts w:ascii="Arial" w:hAnsi="Arial" w:cs="Arial"/>
          <w:sz w:val="24"/>
          <w:szCs w:val="24"/>
        </w:rPr>
      </w:pPr>
      <w:r w:rsidRPr="00715ADA">
        <w:rPr>
          <w:rFonts w:ascii="Arial" w:hAnsi="Arial" w:cs="Arial"/>
          <w:sz w:val="24"/>
          <w:szCs w:val="24"/>
        </w:rPr>
        <w:t xml:space="preserve">Que </w:t>
      </w:r>
      <w:r w:rsidR="00784ACC">
        <w:rPr>
          <w:rFonts w:ascii="Arial" w:hAnsi="Arial" w:cs="Arial"/>
          <w:sz w:val="24"/>
          <w:szCs w:val="24"/>
        </w:rPr>
        <w:t>“</w:t>
      </w:r>
      <w:r w:rsidRPr="00715ADA">
        <w:rPr>
          <w:rFonts w:ascii="Arial" w:hAnsi="Arial" w:cs="Arial"/>
          <w:sz w:val="24"/>
          <w:szCs w:val="24"/>
        </w:rPr>
        <w:t>el Proyecto Educativo Institucional</w:t>
      </w:r>
      <w:r w:rsidR="00784ACC">
        <w:rPr>
          <w:rFonts w:ascii="Arial" w:hAnsi="Arial" w:cs="Arial"/>
          <w:sz w:val="24"/>
          <w:szCs w:val="24"/>
        </w:rPr>
        <w:t>”</w:t>
      </w:r>
      <w:r w:rsidRPr="00715ADA">
        <w:rPr>
          <w:rFonts w:ascii="Arial" w:hAnsi="Arial" w:cs="Arial"/>
          <w:sz w:val="24"/>
          <w:szCs w:val="24"/>
        </w:rPr>
        <w:t xml:space="preserve"> de acuerdo con los artículos 144 y 23 de la misma Ley y decreto establece como función del Consejo Directivo adoptar el Manual de Convivencia. </w:t>
      </w:r>
    </w:p>
    <w:p w:rsidR="00715ADA" w:rsidRPr="00715ADA" w:rsidRDefault="00715ADA" w:rsidP="00715ADA">
      <w:pPr>
        <w:jc w:val="both"/>
        <w:rPr>
          <w:rFonts w:ascii="Arial" w:hAnsi="Arial" w:cs="Arial"/>
          <w:sz w:val="24"/>
          <w:szCs w:val="24"/>
        </w:rPr>
      </w:pPr>
      <w:r w:rsidRPr="00715ADA">
        <w:rPr>
          <w:rFonts w:ascii="Arial" w:hAnsi="Arial" w:cs="Arial"/>
          <w:sz w:val="24"/>
          <w:szCs w:val="24"/>
        </w:rPr>
        <w:t>Que, en reunión del Consejo Directivo del 30 de noviembre de 2020, fue revisado y se hicieron los anexos pro</w:t>
      </w:r>
      <w:r>
        <w:rPr>
          <w:rFonts w:ascii="Arial" w:hAnsi="Arial" w:cs="Arial"/>
          <w:sz w:val="24"/>
          <w:szCs w:val="24"/>
        </w:rPr>
        <w:t>-</w:t>
      </w:r>
      <w:r w:rsidRPr="00715ADA">
        <w:rPr>
          <w:rFonts w:ascii="Arial" w:hAnsi="Arial" w:cs="Arial"/>
          <w:sz w:val="24"/>
          <w:szCs w:val="24"/>
        </w:rPr>
        <w:t>tempore, para</w:t>
      </w:r>
      <w:r>
        <w:rPr>
          <w:rFonts w:ascii="Arial" w:hAnsi="Arial" w:cs="Arial"/>
          <w:sz w:val="24"/>
          <w:szCs w:val="24"/>
        </w:rPr>
        <w:t xml:space="preserve"> la revisión del PEI,</w:t>
      </w:r>
      <w:r w:rsidRPr="00715ADA">
        <w:rPr>
          <w:rFonts w:ascii="Arial" w:hAnsi="Arial" w:cs="Arial"/>
          <w:sz w:val="24"/>
          <w:szCs w:val="24"/>
        </w:rPr>
        <w:t xml:space="preserve"> El Manual de Convivencia 2021 que hacen referencia a LA CASA COMO ESPACIO PEDAGÓGICO: EDUCACIÓN con apoyo Virtual y la EDUCACIÓN CON ALTERNANCIA” y la flexibilidad en horarios de acuerdo con la situación y tomando en cuenta las propuestas que se hicieron por parte de los integrantes de la comunidad educativa para la inclusión de estos. Se hizo una lectura final previa a su publicación. </w:t>
      </w:r>
    </w:p>
    <w:p w:rsidR="00715ADA" w:rsidRPr="00715ADA" w:rsidRDefault="00715ADA" w:rsidP="00715ADA">
      <w:pPr>
        <w:jc w:val="both"/>
        <w:rPr>
          <w:rFonts w:ascii="Arial" w:hAnsi="Arial" w:cs="Arial"/>
          <w:b/>
          <w:sz w:val="24"/>
          <w:szCs w:val="24"/>
        </w:rPr>
      </w:pPr>
      <w:r w:rsidRPr="00715ADA">
        <w:rPr>
          <w:rFonts w:ascii="Arial" w:hAnsi="Arial" w:cs="Arial"/>
          <w:b/>
          <w:sz w:val="24"/>
          <w:szCs w:val="24"/>
        </w:rPr>
        <w:lastRenderedPageBreak/>
        <w:t>Artículo 2:</w:t>
      </w:r>
      <w:r w:rsidRPr="00715ADA">
        <w:rPr>
          <w:rFonts w:ascii="Arial" w:hAnsi="Arial" w:cs="Arial"/>
          <w:sz w:val="24"/>
          <w:szCs w:val="24"/>
        </w:rPr>
        <w:t xml:space="preserve"> Derogar las anteriores vers</w:t>
      </w:r>
      <w:r>
        <w:rPr>
          <w:rFonts w:ascii="Arial" w:hAnsi="Arial" w:cs="Arial"/>
          <w:sz w:val="24"/>
          <w:szCs w:val="24"/>
        </w:rPr>
        <w:t>iones del Manual de convivencia y aceptar las modificaciones del PEI,</w:t>
      </w:r>
      <w:r w:rsidRPr="00715ADA">
        <w:rPr>
          <w:rFonts w:ascii="Arial" w:hAnsi="Arial" w:cs="Arial"/>
          <w:sz w:val="24"/>
          <w:szCs w:val="24"/>
        </w:rPr>
        <w:t xml:space="preserve"> así como las normas y actuaciones que no corre</w:t>
      </w:r>
      <w:r>
        <w:rPr>
          <w:rFonts w:ascii="Arial" w:hAnsi="Arial" w:cs="Arial"/>
          <w:sz w:val="24"/>
          <w:szCs w:val="24"/>
        </w:rPr>
        <w:t>spondan.</w:t>
      </w:r>
    </w:p>
    <w:p w:rsidR="00715ADA" w:rsidRPr="00715ADA" w:rsidRDefault="00715ADA" w:rsidP="00715ADA">
      <w:pPr>
        <w:jc w:val="both"/>
        <w:rPr>
          <w:rFonts w:ascii="Arial" w:hAnsi="Arial" w:cs="Arial"/>
          <w:sz w:val="24"/>
          <w:szCs w:val="24"/>
        </w:rPr>
      </w:pPr>
      <w:r w:rsidRPr="00715ADA">
        <w:rPr>
          <w:rFonts w:ascii="Arial" w:hAnsi="Arial" w:cs="Arial"/>
          <w:sz w:val="24"/>
          <w:szCs w:val="24"/>
        </w:rPr>
        <w:t xml:space="preserve"> </w:t>
      </w:r>
      <w:r w:rsidRPr="00715ADA">
        <w:rPr>
          <w:rFonts w:ascii="Arial" w:hAnsi="Arial" w:cs="Arial"/>
          <w:b/>
          <w:sz w:val="24"/>
          <w:szCs w:val="24"/>
        </w:rPr>
        <w:t>Artículo 3</w:t>
      </w:r>
      <w:r w:rsidRPr="00715ADA">
        <w:rPr>
          <w:rFonts w:ascii="Arial" w:hAnsi="Arial" w:cs="Arial"/>
          <w:sz w:val="24"/>
          <w:szCs w:val="24"/>
        </w:rPr>
        <w:t>: Difundir de manera verbal y en forma impresa el presente</w:t>
      </w:r>
      <w:r>
        <w:rPr>
          <w:rFonts w:ascii="Arial" w:hAnsi="Arial" w:cs="Arial"/>
          <w:sz w:val="24"/>
          <w:szCs w:val="24"/>
        </w:rPr>
        <w:t xml:space="preserve"> P</w:t>
      </w:r>
      <w:r w:rsidR="005A37B5">
        <w:rPr>
          <w:rFonts w:ascii="Arial" w:hAnsi="Arial" w:cs="Arial"/>
          <w:sz w:val="24"/>
          <w:szCs w:val="24"/>
        </w:rPr>
        <w:t>.</w:t>
      </w:r>
      <w:r>
        <w:rPr>
          <w:rFonts w:ascii="Arial" w:hAnsi="Arial" w:cs="Arial"/>
          <w:sz w:val="24"/>
          <w:szCs w:val="24"/>
        </w:rPr>
        <w:t>E</w:t>
      </w:r>
      <w:r w:rsidR="005A37B5">
        <w:rPr>
          <w:rFonts w:ascii="Arial" w:hAnsi="Arial" w:cs="Arial"/>
          <w:sz w:val="24"/>
          <w:szCs w:val="24"/>
        </w:rPr>
        <w:t>.</w:t>
      </w:r>
      <w:r>
        <w:rPr>
          <w:rFonts w:ascii="Arial" w:hAnsi="Arial" w:cs="Arial"/>
          <w:sz w:val="24"/>
          <w:szCs w:val="24"/>
        </w:rPr>
        <w:t>I</w:t>
      </w:r>
      <w:r w:rsidR="005A37B5">
        <w:rPr>
          <w:rFonts w:ascii="Arial" w:hAnsi="Arial" w:cs="Arial"/>
          <w:sz w:val="24"/>
          <w:szCs w:val="24"/>
        </w:rPr>
        <w:t>.</w:t>
      </w:r>
      <w:r>
        <w:rPr>
          <w:rFonts w:ascii="Arial" w:hAnsi="Arial" w:cs="Arial"/>
          <w:sz w:val="24"/>
          <w:szCs w:val="24"/>
        </w:rPr>
        <w:t>,</w:t>
      </w:r>
      <w:r w:rsidRPr="00715ADA">
        <w:rPr>
          <w:rFonts w:ascii="Arial" w:hAnsi="Arial" w:cs="Arial"/>
          <w:sz w:val="24"/>
          <w:szCs w:val="24"/>
        </w:rPr>
        <w:t xml:space="preserve"> Manual de Convivencia a toda la comunidad educativa para su conocimiento y cumplimiento. </w:t>
      </w:r>
    </w:p>
    <w:p w:rsidR="00715ADA" w:rsidRPr="00715ADA" w:rsidRDefault="00715ADA" w:rsidP="00715ADA">
      <w:pPr>
        <w:jc w:val="both"/>
        <w:rPr>
          <w:rFonts w:ascii="Arial" w:hAnsi="Arial" w:cs="Arial"/>
          <w:sz w:val="24"/>
          <w:szCs w:val="24"/>
        </w:rPr>
      </w:pPr>
      <w:r w:rsidRPr="00715ADA">
        <w:rPr>
          <w:rFonts w:ascii="Arial" w:hAnsi="Arial" w:cs="Arial"/>
          <w:b/>
          <w:sz w:val="24"/>
          <w:szCs w:val="24"/>
        </w:rPr>
        <w:t>Artículo 4:</w:t>
      </w:r>
      <w:r w:rsidRPr="00715ADA">
        <w:rPr>
          <w:rFonts w:ascii="Arial" w:hAnsi="Arial" w:cs="Arial"/>
          <w:sz w:val="24"/>
          <w:szCs w:val="24"/>
        </w:rPr>
        <w:t xml:space="preserve"> Remitir la presente resolución y versión del nuevo Reglamento o Manual de Convivencia a la Secretaría de Educación </w:t>
      </w:r>
      <w:r>
        <w:rPr>
          <w:rFonts w:ascii="Arial" w:hAnsi="Arial" w:cs="Arial"/>
          <w:sz w:val="24"/>
          <w:szCs w:val="24"/>
        </w:rPr>
        <w:t xml:space="preserve">Departamento del Tolima y las modificaciones </w:t>
      </w:r>
      <w:r w:rsidR="005A37B5">
        <w:rPr>
          <w:rFonts w:ascii="Arial" w:hAnsi="Arial" w:cs="Arial"/>
          <w:sz w:val="24"/>
          <w:szCs w:val="24"/>
        </w:rPr>
        <w:t xml:space="preserve">realizadas </w:t>
      </w:r>
      <w:r w:rsidR="00784ACC">
        <w:rPr>
          <w:rFonts w:ascii="Arial" w:hAnsi="Arial" w:cs="Arial"/>
          <w:sz w:val="24"/>
          <w:szCs w:val="24"/>
        </w:rPr>
        <w:t>al P.E.I.</w:t>
      </w:r>
      <w:r w:rsidR="005A37B5">
        <w:rPr>
          <w:rFonts w:ascii="Arial" w:hAnsi="Arial" w:cs="Arial"/>
          <w:sz w:val="24"/>
          <w:szCs w:val="24"/>
        </w:rPr>
        <w:t xml:space="preserve"> en al finalizar el año 2020.</w:t>
      </w:r>
    </w:p>
    <w:p w:rsidR="00715ADA" w:rsidRPr="00715ADA" w:rsidRDefault="00715ADA" w:rsidP="00715ADA">
      <w:pPr>
        <w:jc w:val="both"/>
        <w:rPr>
          <w:rFonts w:ascii="Arial" w:hAnsi="Arial" w:cs="Arial"/>
          <w:sz w:val="24"/>
          <w:szCs w:val="24"/>
        </w:rPr>
      </w:pPr>
      <w:r w:rsidRPr="00715ADA">
        <w:rPr>
          <w:rFonts w:ascii="Arial" w:hAnsi="Arial" w:cs="Arial"/>
          <w:b/>
          <w:sz w:val="24"/>
          <w:szCs w:val="24"/>
        </w:rPr>
        <w:t xml:space="preserve">Artículo 5: </w:t>
      </w:r>
      <w:r w:rsidRPr="00715ADA">
        <w:rPr>
          <w:rFonts w:ascii="Arial" w:hAnsi="Arial" w:cs="Arial"/>
          <w:sz w:val="24"/>
          <w:szCs w:val="24"/>
        </w:rPr>
        <w:t xml:space="preserve">Se anexan las firmas del Consejo directivo involucrados en la aprobación del presente Manual de convivencia. </w:t>
      </w:r>
    </w:p>
    <w:p w:rsidR="00715ADA" w:rsidRDefault="00715ADA" w:rsidP="00715ADA">
      <w:pPr>
        <w:jc w:val="both"/>
        <w:rPr>
          <w:rFonts w:ascii="Arial" w:hAnsi="Arial" w:cs="Arial"/>
          <w:sz w:val="24"/>
          <w:szCs w:val="24"/>
        </w:rPr>
      </w:pPr>
      <w:r>
        <w:rPr>
          <w:rFonts w:ascii="Arial" w:hAnsi="Arial" w:cs="Arial"/>
          <w:sz w:val="24"/>
          <w:szCs w:val="24"/>
        </w:rPr>
        <w:t>Siendo las 7.20 pm, finaliza la reunión del consejo directivo, cumpliendo con el objetivo de la lectura, modificaciones y aprobación del Manual de Convivencia y el P</w:t>
      </w:r>
      <w:r w:rsidR="00784ACC">
        <w:rPr>
          <w:rFonts w:ascii="Arial" w:hAnsi="Arial" w:cs="Arial"/>
          <w:sz w:val="24"/>
          <w:szCs w:val="24"/>
        </w:rPr>
        <w:t>.</w:t>
      </w:r>
      <w:r>
        <w:rPr>
          <w:rFonts w:ascii="Arial" w:hAnsi="Arial" w:cs="Arial"/>
          <w:sz w:val="24"/>
          <w:szCs w:val="24"/>
        </w:rPr>
        <w:t>E</w:t>
      </w:r>
      <w:r w:rsidR="00784ACC">
        <w:rPr>
          <w:rFonts w:ascii="Arial" w:hAnsi="Arial" w:cs="Arial"/>
          <w:sz w:val="24"/>
          <w:szCs w:val="24"/>
        </w:rPr>
        <w:t>.</w:t>
      </w:r>
      <w:r>
        <w:rPr>
          <w:rFonts w:ascii="Arial" w:hAnsi="Arial" w:cs="Arial"/>
          <w:sz w:val="24"/>
          <w:szCs w:val="24"/>
        </w:rPr>
        <w:t>I</w:t>
      </w:r>
      <w:r w:rsidR="00784ACC">
        <w:rPr>
          <w:rFonts w:ascii="Arial" w:hAnsi="Arial" w:cs="Arial"/>
          <w:sz w:val="24"/>
          <w:szCs w:val="24"/>
        </w:rPr>
        <w:t>.</w:t>
      </w:r>
      <w:r>
        <w:rPr>
          <w:rFonts w:ascii="Arial" w:hAnsi="Arial" w:cs="Arial"/>
          <w:sz w:val="24"/>
          <w:szCs w:val="24"/>
        </w:rPr>
        <w:t xml:space="preserve"> para el año 2021. </w:t>
      </w:r>
    </w:p>
    <w:p w:rsidR="00715ADA" w:rsidRDefault="00784ACC" w:rsidP="00715ADA">
      <w:pPr>
        <w:jc w:val="both"/>
        <w:rPr>
          <w:rFonts w:ascii="Arial" w:hAnsi="Arial" w:cs="Arial"/>
          <w:sz w:val="24"/>
          <w:szCs w:val="24"/>
        </w:rPr>
      </w:pPr>
      <w:r w:rsidRPr="00715ADA">
        <w:rPr>
          <w:rFonts w:ascii="Arial" w:hAnsi="Arial" w:cs="Arial"/>
          <w:sz w:val="24"/>
          <w:szCs w:val="24"/>
        </w:rPr>
        <w:t xml:space="preserve">Dado en el Líbano -Tolima, a los 30 días del mes de noviembre de 2020. </w:t>
      </w:r>
    </w:p>
    <w:p w:rsidR="00E72B33" w:rsidRPr="00C139F3" w:rsidRDefault="00E72B33" w:rsidP="00C139F3">
      <w:pPr>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89984" behindDoc="0" locked="0" layoutInCell="1" allowOverlap="1" wp14:anchorId="591F784C" wp14:editId="2756DE38">
            <wp:simplePos x="0" y="0"/>
            <wp:positionH relativeFrom="margin">
              <wp:align>left</wp:align>
            </wp:positionH>
            <wp:positionV relativeFrom="paragraph">
              <wp:posOffset>311785</wp:posOffset>
            </wp:positionV>
            <wp:extent cx="5543550" cy="43815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png"/>
                    <pic:cNvPicPr/>
                  </pic:nvPicPr>
                  <pic:blipFill rotWithShape="1">
                    <a:blip r:embed="rId9">
                      <a:extLst>
                        <a:ext uri="{28A0092B-C50C-407E-A947-70E740481C1C}">
                          <a14:useLocalDpi xmlns:a14="http://schemas.microsoft.com/office/drawing/2010/main" val="0"/>
                        </a:ext>
                      </a:extLst>
                    </a:blip>
                    <a:srcRect l="6250" t="10431"/>
                    <a:stretch/>
                  </pic:blipFill>
                  <pic:spPr bwMode="auto">
                    <a:xfrm>
                      <a:off x="0" y="0"/>
                      <a:ext cx="5543550" cy="438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5ADA">
        <w:rPr>
          <w:rFonts w:ascii="Arial" w:hAnsi="Arial" w:cs="Arial"/>
          <w:sz w:val="24"/>
          <w:szCs w:val="24"/>
        </w:rPr>
        <w:t xml:space="preserve">En constancia firma: </w:t>
      </w:r>
    </w:p>
    <w:p w:rsidR="00C162D4" w:rsidRPr="00C139F3" w:rsidRDefault="00C162D4" w:rsidP="004D0FCE">
      <w:pPr>
        <w:pStyle w:val="Ttulo1"/>
        <w:jc w:val="center"/>
        <w:rPr>
          <w:rFonts w:ascii="Arial" w:hAnsi="Arial" w:cs="Arial"/>
          <w:b/>
          <w:color w:val="auto"/>
          <w:sz w:val="24"/>
          <w:szCs w:val="24"/>
        </w:rPr>
      </w:pPr>
      <w:bookmarkStart w:id="3" w:name="_Toc62143510"/>
      <w:r w:rsidRPr="00C139F3">
        <w:rPr>
          <w:rFonts w:ascii="Arial" w:hAnsi="Arial" w:cs="Arial"/>
          <w:b/>
          <w:color w:val="auto"/>
          <w:sz w:val="24"/>
          <w:szCs w:val="24"/>
        </w:rPr>
        <w:lastRenderedPageBreak/>
        <w:t>PRESENTACIÓN</w:t>
      </w:r>
      <w:bookmarkEnd w:id="2"/>
      <w:bookmarkEnd w:id="3"/>
    </w:p>
    <w:p w:rsidR="00C162D4" w:rsidRDefault="00C162D4" w:rsidP="00C162D4">
      <w:pPr>
        <w:rPr>
          <w:rFonts w:ascii="Arial" w:hAnsi="Arial" w:cs="Arial"/>
          <w:sz w:val="24"/>
        </w:rPr>
      </w:pPr>
    </w:p>
    <w:p w:rsidR="00C162D4" w:rsidRDefault="00C162D4" w:rsidP="00C162D4">
      <w:pPr>
        <w:jc w:val="both"/>
        <w:rPr>
          <w:rFonts w:ascii="Arial" w:hAnsi="Arial" w:cs="Arial"/>
          <w:noProof/>
          <w:sz w:val="24"/>
          <w:lang w:eastAsia="es-CO"/>
        </w:rPr>
      </w:pPr>
      <w:r w:rsidRPr="00C162D4">
        <w:rPr>
          <w:rFonts w:ascii="Arial" w:hAnsi="Arial" w:cs="Arial"/>
          <w:sz w:val="24"/>
        </w:rPr>
        <w:t>La Fundación Colegio San Antonio María Claret Líbano, desde el año 2012 busca establecer con el Proyecto Educativo Institucional (P.E.I), una estrategia de articulación donde se involucren y transversalicen todos los procesos pedagógicos, desde los ejes y pilares de la Pedagogía de la Misericordia; teniendo como eje central al mediado (estudiante), quien es el sujeto y el centro de la formación. Empeñados en imprimir un sello e identidad Institucional que favorezca la formación integral de los niños, niñas, jóvenes y adolescentes, en lo educativo – académico, con acciones formativas que partan desde el humanismo, lo pastoral y lo celebrativo para que desde el esfuerzo conjunto se llegue a la consecución del interés primordial que es trabajar articuladamente en la ejecución de este proyecto en la formación de seres humanos íntegros.</w:t>
      </w:r>
      <w:r w:rsidR="000F1193" w:rsidRPr="000F1193">
        <w:rPr>
          <w:rFonts w:ascii="Arial" w:hAnsi="Arial" w:cs="Arial"/>
          <w:noProof/>
          <w:sz w:val="24"/>
          <w:lang w:eastAsia="es-CO"/>
        </w:rPr>
        <w:t xml:space="preserve"> </w:t>
      </w:r>
    </w:p>
    <w:p w:rsidR="00C139F3" w:rsidRPr="00C162D4" w:rsidRDefault="00C139F3" w:rsidP="00C162D4">
      <w:pPr>
        <w:jc w:val="both"/>
        <w:rPr>
          <w:rFonts w:ascii="Arial" w:hAnsi="Arial" w:cs="Arial"/>
          <w:sz w:val="24"/>
        </w:rPr>
      </w:pPr>
    </w:p>
    <w:p w:rsidR="00C162D4" w:rsidRDefault="00C162D4" w:rsidP="00C162D4">
      <w:pPr>
        <w:jc w:val="both"/>
        <w:rPr>
          <w:rFonts w:ascii="Arial" w:hAnsi="Arial" w:cs="Arial"/>
          <w:sz w:val="24"/>
        </w:rPr>
      </w:pPr>
      <w:r w:rsidRPr="00C162D4">
        <w:rPr>
          <w:rFonts w:ascii="Arial" w:hAnsi="Arial" w:cs="Arial"/>
          <w:sz w:val="24"/>
        </w:rPr>
        <w:t>De tal manera que se convierta en un recurso dinámico, sistemático y verificador de las actividades y procesos que se orientan en el diario quehacer Institucional, procurando que todos sus actores se involucren de manera activa hacia el logro de los fines formativos y de los principios que certifican el nivel enseñanza-aprendizaje del Colegio San Antonio María Claret.</w:t>
      </w:r>
    </w:p>
    <w:p w:rsidR="00C139F3" w:rsidRPr="00C162D4" w:rsidRDefault="00C139F3" w:rsidP="00C162D4">
      <w:pPr>
        <w:jc w:val="both"/>
        <w:rPr>
          <w:rFonts w:ascii="Arial" w:hAnsi="Arial" w:cs="Arial"/>
          <w:sz w:val="24"/>
        </w:rPr>
      </w:pPr>
    </w:p>
    <w:p w:rsidR="00C162D4" w:rsidRDefault="00C162D4" w:rsidP="00C162D4">
      <w:pPr>
        <w:jc w:val="both"/>
        <w:rPr>
          <w:rFonts w:ascii="Arial" w:hAnsi="Arial" w:cs="Arial"/>
          <w:sz w:val="24"/>
        </w:rPr>
      </w:pPr>
      <w:r w:rsidRPr="00C162D4">
        <w:rPr>
          <w:rFonts w:ascii="Arial" w:hAnsi="Arial" w:cs="Arial"/>
          <w:sz w:val="24"/>
        </w:rPr>
        <w:t>Todo el proyecto se centra en el perfil Institucional, privilegiando la integral formación el “ser”, mediante el fortalecimiento de los valores éticos, morales y espirituales que a su vez proyectan “el hacer” y “el saber hacer” en armonía con el contexto Local, Departamental, Nacional e incluso Internacional, asumiendo cada uno desde su rol  de mediado (estudiante), mediador (maestro), Directivo, y mediador familiar (padre de familia), el protagonismo de la calidad educativa; esto como resultado del cumplimiento efectivo de la propia responsabilidad como agentes de convivencia y generadores de cultura.</w:t>
      </w:r>
    </w:p>
    <w:p w:rsidR="00C139F3" w:rsidRPr="00C162D4" w:rsidRDefault="00C139F3" w:rsidP="00C162D4">
      <w:pPr>
        <w:jc w:val="both"/>
        <w:rPr>
          <w:rFonts w:ascii="Arial" w:hAnsi="Arial" w:cs="Arial"/>
          <w:sz w:val="24"/>
        </w:rPr>
      </w:pPr>
    </w:p>
    <w:p w:rsidR="00C162D4" w:rsidRDefault="00C162D4" w:rsidP="00C162D4">
      <w:pPr>
        <w:jc w:val="both"/>
        <w:rPr>
          <w:rFonts w:ascii="Arial" w:hAnsi="Arial" w:cs="Arial"/>
          <w:sz w:val="24"/>
        </w:rPr>
      </w:pPr>
      <w:r w:rsidRPr="00C162D4">
        <w:rPr>
          <w:rFonts w:ascii="Arial" w:hAnsi="Arial" w:cs="Arial"/>
          <w:sz w:val="24"/>
        </w:rPr>
        <w:t>Por último, la Fundación Colegio San Antonio María Claret, entiende que la educación “es un proceso de formación permanente personal, cultural y social fundamentado en una concepción integral de la persona, de su dignidad de sus derechos y de sus deberes” (Cf. Art. 1 Ley 115),  lo que implica para la Institución, el acompañamiento de cada ser humano en su realidad y en todas sus necesidades y potencialidades desde la integralidad de su ser en su dimensión: humana, espiritual, afectivo, emocional, sexual y, su  interacción social y su proyecto de vida.</w:t>
      </w:r>
    </w:p>
    <w:p w:rsidR="00C162D4" w:rsidRDefault="00C162D4" w:rsidP="00C162D4">
      <w:pPr>
        <w:jc w:val="both"/>
        <w:rPr>
          <w:rFonts w:ascii="Arial" w:hAnsi="Arial" w:cs="Arial"/>
          <w:sz w:val="24"/>
        </w:rPr>
      </w:pPr>
    </w:p>
    <w:p w:rsidR="00C162D4" w:rsidRDefault="00C162D4" w:rsidP="00C162D4">
      <w:pPr>
        <w:jc w:val="both"/>
        <w:rPr>
          <w:rFonts w:ascii="Arial" w:hAnsi="Arial" w:cs="Arial"/>
          <w:sz w:val="24"/>
        </w:rPr>
      </w:pPr>
    </w:p>
    <w:p w:rsidR="000A176E" w:rsidRPr="00C139F3" w:rsidRDefault="000A176E" w:rsidP="004D0FCE">
      <w:pPr>
        <w:pStyle w:val="Ttulo1"/>
        <w:jc w:val="center"/>
        <w:rPr>
          <w:rFonts w:ascii="Arial" w:hAnsi="Arial" w:cs="Arial"/>
          <w:b/>
          <w:color w:val="auto"/>
          <w:sz w:val="24"/>
          <w:szCs w:val="24"/>
        </w:rPr>
      </w:pPr>
      <w:bookmarkStart w:id="4" w:name="_Toc62143511"/>
      <w:r w:rsidRPr="00C139F3">
        <w:rPr>
          <w:rFonts w:ascii="Arial" w:hAnsi="Arial" w:cs="Arial"/>
          <w:b/>
          <w:color w:val="auto"/>
          <w:sz w:val="24"/>
          <w:szCs w:val="24"/>
        </w:rPr>
        <w:lastRenderedPageBreak/>
        <w:t>ASPECTOS LEGALES</w:t>
      </w:r>
      <w:bookmarkEnd w:id="4"/>
    </w:p>
    <w:p w:rsidR="00884366" w:rsidRPr="00884366" w:rsidRDefault="00884366" w:rsidP="000A176E">
      <w:pPr>
        <w:jc w:val="center"/>
        <w:rPr>
          <w:rFonts w:ascii="Arial" w:hAnsi="Arial" w:cs="Arial"/>
          <w:b/>
          <w:i/>
          <w:sz w:val="24"/>
          <w:szCs w:val="24"/>
        </w:rPr>
      </w:pPr>
    </w:p>
    <w:p w:rsidR="000A176E" w:rsidRPr="004E7509" w:rsidRDefault="000A176E" w:rsidP="000A176E">
      <w:pPr>
        <w:jc w:val="both"/>
        <w:rPr>
          <w:rFonts w:ascii="Arial" w:hAnsi="Arial" w:cs="Arial"/>
          <w:sz w:val="24"/>
        </w:rPr>
      </w:pPr>
      <w:r w:rsidRPr="004E7509">
        <w:rPr>
          <w:rFonts w:ascii="Arial" w:hAnsi="Arial" w:cs="Arial"/>
          <w:sz w:val="24"/>
        </w:rPr>
        <w:t>La Constitución Política de 1991 inscribe al país dentro de los principios de la reorganización del orden mundial e incluye en su esencia la respuesta a la transformación en todos los sectores y ámbitos sociales, políticos, culturales y económicos, tal como los manifiesta en el primer artículo:</w:t>
      </w:r>
    </w:p>
    <w:p w:rsidR="000A176E" w:rsidRPr="004E7509" w:rsidRDefault="000A176E" w:rsidP="000A176E">
      <w:pPr>
        <w:jc w:val="both"/>
        <w:rPr>
          <w:rFonts w:ascii="Arial" w:hAnsi="Arial" w:cs="Arial"/>
          <w:sz w:val="24"/>
        </w:rPr>
      </w:pPr>
      <w:r w:rsidRPr="004E7509">
        <w:rPr>
          <w:rFonts w:ascii="Arial" w:hAnsi="Arial" w:cs="Arial"/>
          <w:sz w:val="24"/>
        </w:rPr>
        <w:t>“Colombia es un Estado Social de Derecho, organizado en forma de República unitaria, descentralizada, con autonomía de sus entidades territoriales, democrática, participativa y pluralista, fundada en el respeto de la dignidad humana, en el trabajo y solidaridad de las personas que la integran y en la prevalencia del interés general”.</w:t>
      </w:r>
    </w:p>
    <w:p w:rsidR="000A176E" w:rsidRPr="004E7509" w:rsidRDefault="000A176E" w:rsidP="000A176E">
      <w:pPr>
        <w:jc w:val="both"/>
        <w:rPr>
          <w:rFonts w:ascii="Arial" w:hAnsi="Arial" w:cs="Arial"/>
          <w:sz w:val="24"/>
        </w:rPr>
      </w:pPr>
      <w:r w:rsidRPr="004E7509">
        <w:rPr>
          <w:rFonts w:ascii="Arial" w:hAnsi="Arial" w:cs="Arial"/>
          <w:sz w:val="24"/>
        </w:rPr>
        <w:t xml:space="preserve">Igualmente, lo manifiesta cuando se refiere a la educación en su artículo 67, afirma: </w:t>
      </w:r>
    </w:p>
    <w:p w:rsidR="000A176E" w:rsidRPr="004E7509" w:rsidRDefault="000A176E" w:rsidP="000A176E">
      <w:pPr>
        <w:jc w:val="both"/>
        <w:rPr>
          <w:rFonts w:ascii="Arial" w:hAnsi="Arial" w:cs="Arial"/>
          <w:sz w:val="24"/>
        </w:rPr>
      </w:pPr>
      <w:r w:rsidRPr="004E7509">
        <w:rPr>
          <w:rFonts w:ascii="Arial" w:hAnsi="Arial" w:cs="Arial"/>
          <w:sz w:val="24"/>
        </w:rPr>
        <w:t>“La educación formará al colombiano en el respeto a los derechos humanos, a la paz y a la democracia; y en la práctica del trabajo y la recreación, para el mejoramiento cultural, científico y tecnológico y para la protección del ambiente”.</w:t>
      </w:r>
    </w:p>
    <w:p w:rsidR="000A176E" w:rsidRPr="004E7509" w:rsidRDefault="000A176E" w:rsidP="000A176E">
      <w:pPr>
        <w:jc w:val="both"/>
        <w:rPr>
          <w:rFonts w:ascii="Arial" w:hAnsi="Arial" w:cs="Arial"/>
          <w:sz w:val="24"/>
        </w:rPr>
      </w:pPr>
      <w:r w:rsidRPr="004E7509">
        <w:rPr>
          <w:rFonts w:ascii="Arial" w:hAnsi="Arial" w:cs="Arial"/>
          <w:sz w:val="24"/>
        </w:rPr>
        <w:t>Lo anterior manifiesta la correspondencia entre el mandato constitucional, las exigencias de los cambios sociales y políticos y la educación respecto al tipo de personas que se formarán para vivir en la sociedad de hoy y del futuro.</w:t>
      </w:r>
    </w:p>
    <w:p w:rsidR="000A176E" w:rsidRPr="004E7509" w:rsidRDefault="000A176E" w:rsidP="000A176E">
      <w:pPr>
        <w:jc w:val="both"/>
        <w:rPr>
          <w:rFonts w:ascii="Arial" w:hAnsi="Arial" w:cs="Arial"/>
          <w:sz w:val="24"/>
        </w:rPr>
      </w:pPr>
      <w:r w:rsidRPr="004E7509">
        <w:rPr>
          <w:rFonts w:ascii="Arial" w:hAnsi="Arial" w:cs="Arial"/>
          <w:sz w:val="24"/>
        </w:rPr>
        <w:t>La Ley General de Educación (115 de 1994), en concordancia con la Constitución, establece los mecanismos necesarios para llevar a cabo esta misión.</w:t>
      </w:r>
    </w:p>
    <w:p w:rsidR="000A176E" w:rsidRPr="004E7509" w:rsidRDefault="000A176E" w:rsidP="000A176E">
      <w:pPr>
        <w:jc w:val="both"/>
        <w:rPr>
          <w:rFonts w:ascii="Arial" w:hAnsi="Arial" w:cs="Arial"/>
          <w:sz w:val="24"/>
        </w:rPr>
      </w:pPr>
      <w:r w:rsidRPr="004E7509">
        <w:rPr>
          <w:rFonts w:ascii="Arial" w:hAnsi="Arial" w:cs="Arial"/>
          <w:sz w:val="24"/>
        </w:rPr>
        <w:t>En general, se puede afirmar, tal como lo manifiestan los “Sabios” en su documento, “Colombia al filo de la oportunidad”, están dados todos los medios para que la educación contribuya a la formación de personas que participen activamente en el desarrollo científico, que nos permita vivir en el siglo XXI con dignidad y siendo mejores seres humanos.”</w:t>
      </w:r>
    </w:p>
    <w:p w:rsidR="000A176E" w:rsidRPr="004E7509" w:rsidRDefault="000A176E" w:rsidP="000A176E">
      <w:pPr>
        <w:jc w:val="both"/>
        <w:rPr>
          <w:rFonts w:ascii="Arial" w:hAnsi="Arial" w:cs="Arial"/>
          <w:sz w:val="24"/>
        </w:rPr>
      </w:pPr>
      <w:r w:rsidRPr="004E7509">
        <w:rPr>
          <w:rFonts w:ascii="Arial" w:hAnsi="Arial" w:cs="Arial"/>
          <w:sz w:val="24"/>
        </w:rPr>
        <w:t>Dentro de este marco, el Proyecto Educativo Institucional es presentado por la Ley General, como uno de los medios para lograr la reorganización escolar propiciando la formación del nuevo ciudadano para el nuevo País. Por tanto, el Proyecto Educativo Institucional debe responder, en todas sus dimensiones, al necesario cambio educativo, para obtener una mejor educación en el Municipio del Líbano, que redunde en el mejoramiento de la calidad de vida.</w:t>
      </w:r>
    </w:p>
    <w:p w:rsidR="000A176E" w:rsidRPr="004E7509" w:rsidRDefault="000A176E" w:rsidP="000A176E">
      <w:pPr>
        <w:jc w:val="both"/>
        <w:rPr>
          <w:rFonts w:ascii="Arial" w:hAnsi="Arial" w:cs="Arial"/>
          <w:sz w:val="24"/>
        </w:rPr>
      </w:pPr>
      <w:r w:rsidRPr="004E7509">
        <w:rPr>
          <w:rFonts w:ascii="Arial" w:hAnsi="Arial" w:cs="Arial"/>
          <w:sz w:val="24"/>
        </w:rPr>
        <w:t>El Decreto 1860 de 1994, en sus artículos 14 al 20, brinda pautas para que las comunidades educativas apliquen en la construcción de su P.E.I. todos los principios que la Constitución y la Ley ordenan.</w:t>
      </w:r>
    </w:p>
    <w:p w:rsidR="000A176E" w:rsidRDefault="000A176E" w:rsidP="004D1E93">
      <w:pPr>
        <w:jc w:val="center"/>
        <w:rPr>
          <w:rFonts w:ascii="Arial" w:hAnsi="Arial" w:cs="Arial"/>
          <w:b/>
          <w:i/>
          <w:sz w:val="24"/>
        </w:rPr>
      </w:pPr>
    </w:p>
    <w:p w:rsidR="000A176E" w:rsidRDefault="000A176E" w:rsidP="004D1E93">
      <w:pPr>
        <w:jc w:val="center"/>
        <w:rPr>
          <w:rFonts w:ascii="Arial" w:hAnsi="Arial" w:cs="Arial"/>
          <w:b/>
          <w:i/>
          <w:sz w:val="24"/>
        </w:rPr>
      </w:pPr>
    </w:p>
    <w:p w:rsidR="000A176E" w:rsidRDefault="000A176E" w:rsidP="004D1E93">
      <w:pPr>
        <w:jc w:val="center"/>
        <w:rPr>
          <w:rFonts w:ascii="Arial" w:hAnsi="Arial" w:cs="Arial"/>
          <w:b/>
          <w:i/>
          <w:sz w:val="24"/>
        </w:rPr>
      </w:pPr>
    </w:p>
    <w:p w:rsidR="003177FB" w:rsidRPr="00C40BFB" w:rsidRDefault="003177FB" w:rsidP="004D0FCE">
      <w:pPr>
        <w:pStyle w:val="Ttulo1"/>
        <w:jc w:val="center"/>
        <w:rPr>
          <w:rFonts w:ascii="Arial" w:hAnsi="Arial" w:cs="Arial"/>
          <w:b/>
          <w:color w:val="auto"/>
          <w:sz w:val="24"/>
          <w:szCs w:val="24"/>
        </w:rPr>
      </w:pPr>
      <w:bookmarkStart w:id="5" w:name="_Toc62143512"/>
      <w:r w:rsidRPr="00C40BFB">
        <w:rPr>
          <w:rFonts w:ascii="Arial" w:hAnsi="Arial" w:cs="Arial"/>
          <w:b/>
          <w:color w:val="auto"/>
          <w:sz w:val="24"/>
          <w:szCs w:val="24"/>
        </w:rPr>
        <w:lastRenderedPageBreak/>
        <w:t>INTRODUCCIÓN</w:t>
      </w:r>
      <w:bookmarkEnd w:id="5"/>
    </w:p>
    <w:p w:rsidR="003177FB" w:rsidRPr="004D1E93" w:rsidRDefault="003177FB" w:rsidP="003177FB">
      <w:pPr>
        <w:jc w:val="center"/>
        <w:rPr>
          <w:rFonts w:ascii="Arial" w:hAnsi="Arial" w:cs="Arial"/>
          <w:b/>
          <w:i/>
          <w:sz w:val="24"/>
        </w:rPr>
      </w:pPr>
    </w:p>
    <w:p w:rsidR="003177FB" w:rsidRDefault="003177FB" w:rsidP="003177FB">
      <w:pPr>
        <w:jc w:val="both"/>
        <w:rPr>
          <w:rFonts w:ascii="Arial" w:hAnsi="Arial" w:cs="Arial"/>
          <w:sz w:val="24"/>
        </w:rPr>
      </w:pPr>
      <w:r w:rsidRPr="004D1E93">
        <w:rPr>
          <w:rFonts w:ascii="Arial" w:hAnsi="Arial" w:cs="Arial"/>
          <w:sz w:val="24"/>
        </w:rPr>
        <w:t>Nos encontramos con un paradigma educativo dado principalmente por los lineamientos de la Constitución Nacional del 91, la Ley 115 General de Educación DE 1994 y su Decreto Reglamentario 1860 y la ley 715 de 2001 o Sistema General de Participaciones.  Para el sector educativo este paradigma ha llegado en un momento en que la educación mostraba muchas debilidades y poca respuesta a los intereses y necesidades sociales en cuanto a su papel en el desarrollo del país.La lectura y el análisis de estas normas nos permiten apreciar la bondad de sus propósitos ya que apuntan hacia la búsqueda de una mejor calidad y eficiencia en la educación. Este reto le corresponde asumirlo al Colegio San Antonio María Claret y a toda la Comunidad Educativa, en una gestión en donde se evidencian procesos de: planeación, programación, ejecución, control y evaluación que respondan al horizonte Institucional, a las políticas, metas y propósitos institucionales.</w:t>
      </w:r>
    </w:p>
    <w:p w:rsidR="00C40BFB" w:rsidRPr="004D1E93" w:rsidRDefault="00C40BFB" w:rsidP="003177FB">
      <w:pPr>
        <w:jc w:val="both"/>
        <w:rPr>
          <w:rFonts w:ascii="Arial" w:hAnsi="Arial" w:cs="Arial"/>
          <w:sz w:val="24"/>
        </w:rPr>
      </w:pPr>
    </w:p>
    <w:p w:rsidR="003177FB" w:rsidRDefault="003177FB" w:rsidP="003177FB">
      <w:pPr>
        <w:jc w:val="both"/>
        <w:rPr>
          <w:rFonts w:ascii="Arial" w:hAnsi="Arial" w:cs="Arial"/>
          <w:sz w:val="24"/>
        </w:rPr>
      </w:pPr>
      <w:r w:rsidRPr="004D1E93">
        <w:rPr>
          <w:rFonts w:ascii="Arial" w:hAnsi="Arial" w:cs="Arial"/>
          <w:sz w:val="24"/>
        </w:rPr>
        <w:t xml:space="preserve">La Ley General de Educación plantea el desarrollo del Proyecto Educativo Institucional, como el resultado de un </w:t>
      </w:r>
      <w:r w:rsidRPr="004D1E93">
        <w:rPr>
          <w:rFonts w:ascii="Arial" w:hAnsi="Arial" w:cs="Arial"/>
          <w:i/>
          <w:sz w:val="24"/>
        </w:rPr>
        <w:t>proceso comunitario y participativo</w:t>
      </w:r>
      <w:r w:rsidRPr="004D1E93">
        <w:rPr>
          <w:rFonts w:ascii="Arial" w:hAnsi="Arial" w:cs="Arial"/>
          <w:sz w:val="24"/>
        </w:rPr>
        <w:t xml:space="preserve">, que le imprime los rasgos de identidad propia a cada Institución, sin desligarse de la misión y visión regional, departamental y nacional, identificados en el Plan Decenal, y los planes de desarrollo municipal y departamental. </w:t>
      </w:r>
    </w:p>
    <w:p w:rsidR="00C40BFB" w:rsidRPr="004D1E93" w:rsidRDefault="00C40BFB" w:rsidP="003177FB">
      <w:pPr>
        <w:jc w:val="both"/>
        <w:rPr>
          <w:rFonts w:ascii="Arial" w:hAnsi="Arial" w:cs="Arial"/>
          <w:sz w:val="24"/>
        </w:rPr>
      </w:pPr>
    </w:p>
    <w:p w:rsidR="003177FB" w:rsidRDefault="003177FB" w:rsidP="003177FB">
      <w:pPr>
        <w:jc w:val="both"/>
        <w:rPr>
          <w:rFonts w:ascii="Arial" w:hAnsi="Arial" w:cs="Arial"/>
          <w:sz w:val="24"/>
        </w:rPr>
      </w:pPr>
      <w:r w:rsidRPr="004D1E93">
        <w:rPr>
          <w:rFonts w:ascii="Arial" w:hAnsi="Arial" w:cs="Arial"/>
          <w:sz w:val="24"/>
        </w:rPr>
        <w:t>Contextualizar el Proyecto Educativo Institucional (P.E.I.) implica la puesta en marcha de estrategias individuales y colectivas, que permitan identificar las características de la comunidad, reconocer sus necesidades, intereses, problemas e identificar sus fortalezas y oportunidades para canalizar de manera adecuada el potencial humano y recursos materiales.</w:t>
      </w:r>
    </w:p>
    <w:p w:rsidR="00C40BFB" w:rsidRPr="004D1E93" w:rsidRDefault="00C40BFB" w:rsidP="003177FB">
      <w:pPr>
        <w:jc w:val="both"/>
        <w:rPr>
          <w:rFonts w:ascii="Arial" w:hAnsi="Arial" w:cs="Arial"/>
          <w:sz w:val="24"/>
        </w:rPr>
      </w:pPr>
    </w:p>
    <w:p w:rsidR="003177FB" w:rsidRDefault="003177FB" w:rsidP="003177FB">
      <w:pPr>
        <w:jc w:val="both"/>
        <w:rPr>
          <w:rFonts w:ascii="Arial" w:hAnsi="Arial" w:cs="Arial"/>
          <w:sz w:val="24"/>
        </w:rPr>
      </w:pPr>
      <w:r w:rsidRPr="004D1E93">
        <w:rPr>
          <w:rFonts w:ascii="Arial" w:hAnsi="Arial" w:cs="Arial"/>
          <w:sz w:val="24"/>
        </w:rPr>
        <w:t>El Proyecto Educativo Institucional, se convierte así en la brújula, timón y guía de todas las acciones que se ejecuten para lograr las metas propuestas que velarán por una mejor calidad de vida educativa, formación en valores éticos, morales y cristianos. Con la operacionalización del P.E.I. nos aseguramos la coherencia en los procesos, evitando así la improvisación, duplicación de esfuerzos y mal aprovechamiento del tiempo.</w:t>
      </w:r>
    </w:p>
    <w:p w:rsidR="000A0D04" w:rsidRPr="004D1E93" w:rsidRDefault="000A0D04" w:rsidP="003177FB">
      <w:pPr>
        <w:jc w:val="both"/>
        <w:rPr>
          <w:rFonts w:ascii="Arial" w:hAnsi="Arial" w:cs="Arial"/>
          <w:sz w:val="24"/>
        </w:rPr>
      </w:pPr>
    </w:p>
    <w:p w:rsidR="004D0FCE" w:rsidRDefault="003177FB" w:rsidP="003177FB">
      <w:pPr>
        <w:jc w:val="both"/>
        <w:rPr>
          <w:rFonts w:ascii="Arial" w:hAnsi="Arial" w:cs="Arial"/>
          <w:sz w:val="24"/>
        </w:rPr>
      </w:pPr>
      <w:r w:rsidRPr="004D1E93">
        <w:rPr>
          <w:rFonts w:ascii="Arial" w:hAnsi="Arial" w:cs="Arial"/>
          <w:sz w:val="24"/>
        </w:rPr>
        <w:t>La eficaz gestión del P.E.I. depende de sus actores dispuestos a dar lo mejor de sí aprovechando al máximo sus capacidades individuales que den como resultado un fructífero trabajo en equipo.  Cada año este P.E.I. se irá enriqueciendo con todas las experiencias y los planes de mejoramiento en búsqueda de la calidad educativa.</w:t>
      </w:r>
    </w:p>
    <w:p w:rsidR="00DB79AB" w:rsidRPr="00FA0586" w:rsidRDefault="00DB79AB" w:rsidP="004D0FCE">
      <w:pPr>
        <w:pStyle w:val="Ttulo1"/>
        <w:jc w:val="center"/>
        <w:rPr>
          <w:rFonts w:ascii="Arial" w:hAnsi="Arial" w:cs="Arial"/>
          <w:b/>
          <w:color w:val="auto"/>
          <w:sz w:val="24"/>
          <w:szCs w:val="24"/>
        </w:rPr>
      </w:pPr>
      <w:bookmarkStart w:id="6" w:name="_Toc62143513"/>
      <w:r w:rsidRPr="00FA0586">
        <w:rPr>
          <w:rFonts w:ascii="Arial" w:hAnsi="Arial" w:cs="Arial"/>
          <w:b/>
          <w:color w:val="auto"/>
          <w:sz w:val="24"/>
          <w:szCs w:val="24"/>
        </w:rPr>
        <w:lastRenderedPageBreak/>
        <w:t>OBJETIVOS DEL PROYECTO EDUCATIVO INSTITUCIONAL</w:t>
      </w:r>
      <w:bookmarkEnd w:id="6"/>
    </w:p>
    <w:p w:rsidR="00DB79AB" w:rsidRDefault="00DB79AB" w:rsidP="00DB79AB">
      <w:pPr>
        <w:jc w:val="center"/>
        <w:rPr>
          <w:rFonts w:ascii="Arial" w:hAnsi="Arial" w:cs="Arial"/>
          <w:b/>
          <w:i/>
          <w:sz w:val="24"/>
        </w:rPr>
      </w:pPr>
    </w:p>
    <w:p w:rsidR="00DB79AB" w:rsidRDefault="00DB79AB" w:rsidP="00DB79AB">
      <w:pPr>
        <w:jc w:val="both"/>
        <w:rPr>
          <w:rFonts w:ascii="Arial" w:hAnsi="Arial" w:cs="Arial"/>
          <w:sz w:val="24"/>
        </w:rPr>
      </w:pPr>
      <w:r w:rsidRPr="004D1E93">
        <w:rPr>
          <w:rFonts w:ascii="Arial" w:hAnsi="Arial" w:cs="Arial"/>
          <w:sz w:val="24"/>
        </w:rPr>
        <w:t xml:space="preserve">El Proyecto Educativo Institucional, es un espacio contextualizado, teórico-práctico de múltiples proyectos pedagógicos y transversales, coherentes y articulados entre sí, que favorecen y Promueven acciones hacia el mejoramiento de la Institución, ofreciendo la activación de las capacidades de innovación y autonomía de todos los agentes educativos, Formando a la comunidad educativa de acuerdo a sus necesidades, individuales, Institucionales y municipales. </w:t>
      </w:r>
    </w:p>
    <w:p w:rsidR="00DB79AB" w:rsidRDefault="00DB79AB" w:rsidP="00DB79AB">
      <w:pPr>
        <w:jc w:val="both"/>
        <w:rPr>
          <w:rFonts w:ascii="Arial" w:hAnsi="Arial" w:cs="Arial"/>
          <w:sz w:val="24"/>
        </w:rPr>
      </w:pPr>
    </w:p>
    <w:p w:rsidR="00DB79AB" w:rsidRDefault="00DB79AB" w:rsidP="004D0FCE">
      <w:pPr>
        <w:pStyle w:val="Ttulo2"/>
        <w:rPr>
          <w:rFonts w:ascii="Arial" w:hAnsi="Arial" w:cs="Arial"/>
          <w:b/>
          <w:color w:val="auto"/>
          <w:sz w:val="24"/>
          <w:szCs w:val="24"/>
        </w:rPr>
      </w:pPr>
      <w:bookmarkStart w:id="7" w:name="_Toc62143514"/>
      <w:r w:rsidRPr="00FA0586">
        <w:rPr>
          <w:rFonts w:ascii="Arial" w:hAnsi="Arial" w:cs="Arial"/>
          <w:b/>
          <w:color w:val="auto"/>
          <w:sz w:val="24"/>
          <w:szCs w:val="24"/>
        </w:rPr>
        <w:t>OBJETIVO GENERAL</w:t>
      </w:r>
      <w:bookmarkEnd w:id="7"/>
    </w:p>
    <w:p w:rsidR="00FA0586" w:rsidRPr="00FA0586" w:rsidRDefault="00FA0586" w:rsidP="00FA0586"/>
    <w:p w:rsidR="00DB79AB" w:rsidRPr="00A07994" w:rsidRDefault="00280192" w:rsidP="00DB79AB">
      <w:pPr>
        <w:jc w:val="both"/>
      </w:pPr>
      <w:r>
        <w:rPr>
          <w:rFonts w:ascii="Arial" w:hAnsi="Arial" w:cs="Arial"/>
          <w:sz w:val="24"/>
        </w:rPr>
        <w:t>Formar</w:t>
      </w:r>
      <w:r w:rsidR="00DB79AB" w:rsidRPr="00253D88">
        <w:rPr>
          <w:rFonts w:ascii="Arial" w:hAnsi="Arial" w:cs="Arial"/>
          <w:sz w:val="24"/>
        </w:rPr>
        <w:t xml:space="preserve"> integral</w:t>
      </w:r>
      <w:r>
        <w:rPr>
          <w:rFonts w:ascii="Arial" w:hAnsi="Arial" w:cs="Arial"/>
          <w:sz w:val="24"/>
        </w:rPr>
        <w:t xml:space="preserve">mente a </w:t>
      </w:r>
      <w:r w:rsidR="00DB79AB" w:rsidRPr="00253D88">
        <w:rPr>
          <w:rFonts w:ascii="Arial" w:hAnsi="Arial" w:cs="Arial"/>
          <w:sz w:val="24"/>
        </w:rPr>
        <w:t>la comunidad educativa</w:t>
      </w:r>
      <w:r>
        <w:rPr>
          <w:rFonts w:ascii="Arial" w:hAnsi="Arial" w:cs="Arial"/>
          <w:sz w:val="24"/>
        </w:rPr>
        <w:t>,</w:t>
      </w:r>
      <w:r w:rsidR="00DB79AB" w:rsidRPr="00253D88">
        <w:rPr>
          <w:rFonts w:ascii="Arial" w:hAnsi="Arial" w:cs="Arial"/>
          <w:sz w:val="24"/>
        </w:rPr>
        <w:t xml:space="preserve"> generando espacios de participación, investigación, recreación, creatividad, reflexión y </w:t>
      </w:r>
      <w:r>
        <w:rPr>
          <w:rFonts w:ascii="Arial" w:hAnsi="Arial" w:cs="Arial"/>
          <w:sz w:val="24"/>
        </w:rPr>
        <w:t xml:space="preserve">sana </w:t>
      </w:r>
      <w:r w:rsidR="00DB79AB" w:rsidRPr="00253D88">
        <w:rPr>
          <w:rFonts w:ascii="Arial" w:hAnsi="Arial" w:cs="Arial"/>
          <w:sz w:val="24"/>
        </w:rPr>
        <w:t xml:space="preserve">convivencia, fundamentados en un alto sentido de pertenencia y en valores </w:t>
      </w:r>
      <w:r>
        <w:rPr>
          <w:rFonts w:ascii="Arial" w:hAnsi="Arial" w:cs="Arial"/>
          <w:sz w:val="24"/>
        </w:rPr>
        <w:t xml:space="preserve">humanos, </w:t>
      </w:r>
      <w:r w:rsidR="00DB79AB" w:rsidRPr="00253D88">
        <w:rPr>
          <w:rFonts w:ascii="Arial" w:hAnsi="Arial" w:cs="Arial"/>
          <w:sz w:val="24"/>
        </w:rPr>
        <w:t>éticos y religiosos que favorezcan la calidad de vida escolar y del entorno económico y social a nivel municipal y regional</w:t>
      </w:r>
      <w:r w:rsidR="00DB79AB" w:rsidRPr="00A07994">
        <w:t>.</w:t>
      </w:r>
    </w:p>
    <w:p w:rsidR="00DB79AB" w:rsidRDefault="00DB79AB" w:rsidP="00DB79AB">
      <w:pPr>
        <w:jc w:val="both"/>
        <w:rPr>
          <w:rFonts w:ascii="Arial" w:hAnsi="Arial" w:cs="Arial"/>
          <w:b/>
          <w:i/>
          <w:sz w:val="24"/>
        </w:rPr>
      </w:pPr>
    </w:p>
    <w:p w:rsidR="00DB79AB" w:rsidRPr="00FA0586" w:rsidRDefault="00DB79AB" w:rsidP="004D0FCE">
      <w:pPr>
        <w:pStyle w:val="Ttulo2"/>
        <w:rPr>
          <w:rFonts w:ascii="Arial" w:hAnsi="Arial" w:cs="Arial"/>
          <w:b/>
          <w:sz w:val="24"/>
          <w:szCs w:val="24"/>
        </w:rPr>
      </w:pPr>
      <w:bookmarkStart w:id="8" w:name="_Toc62143515"/>
      <w:r w:rsidRPr="00FA0586">
        <w:rPr>
          <w:rFonts w:ascii="Arial" w:hAnsi="Arial" w:cs="Arial"/>
          <w:b/>
          <w:color w:val="auto"/>
          <w:sz w:val="24"/>
          <w:szCs w:val="24"/>
        </w:rPr>
        <w:t>OBJETIVOS ESPECÍFICOS</w:t>
      </w:r>
      <w:bookmarkEnd w:id="8"/>
      <w:r w:rsidRPr="00FA0586">
        <w:rPr>
          <w:rFonts w:ascii="Arial" w:hAnsi="Arial" w:cs="Arial"/>
          <w:b/>
          <w:sz w:val="24"/>
          <w:szCs w:val="24"/>
        </w:rPr>
        <w:cr/>
      </w:r>
    </w:p>
    <w:p w:rsidR="00DB79AB" w:rsidRDefault="005753B6" w:rsidP="00DB79AB">
      <w:pPr>
        <w:pStyle w:val="Prrafodelista"/>
        <w:numPr>
          <w:ilvl w:val="0"/>
          <w:numId w:val="1"/>
        </w:numPr>
        <w:ind w:left="284" w:hanging="284"/>
        <w:jc w:val="both"/>
        <w:rPr>
          <w:rFonts w:ascii="Arial" w:hAnsi="Arial" w:cs="Arial"/>
        </w:rPr>
      </w:pPr>
      <w:r>
        <w:rPr>
          <w:rFonts w:ascii="Arial" w:hAnsi="Arial" w:cs="Arial"/>
        </w:rPr>
        <w:t xml:space="preserve">Promover </w:t>
      </w:r>
      <w:r w:rsidR="00DB79AB" w:rsidRPr="004D1E93">
        <w:rPr>
          <w:rFonts w:ascii="Arial" w:hAnsi="Arial" w:cs="Arial"/>
        </w:rPr>
        <w:t>alternativas de organización y desarrollo pedagógico que contribuyan a mejorar el quehacer Educativo.</w:t>
      </w:r>
    </w:p>
    <w:p w:rsidR="00280192" w:rsidRPr="004D1E93" w:rsidRDefault="00280192" w:rsidP="00280192">
      <w:pPr>
        <w:pStyle w:val="Prrafodelista"/>
        <w:ind w:left="284"/>
        <w:jc w:val="both"/>
        <w:rPr>
          <w:rFonts w:ascii="Arial" w:hAnsi="Arial" w:cs="Arial"/>
        </w:rPr>
      </w:pPr>
    </w:p>
    <w:p w:rsidR="00280192" w:rsidRDefault="00DB79AB" w:rsidP="005753B6">
      <w:pPr>
        <w:pStyle w:val="Prrafodelista"/>
        <w:numPr>
          <w:ilvl w:val="0"/>
          <w:numId w:val="1"/>
        </w:numPr>
        <w:ind w:left="284" w:hanging="284"/>
        <w:jc w:val="both"/>
        <w:rPr>
          <w:rFonts w:ascii="Arial" w:hAnsi="Arial" w:cs="Arial"/>
        </w:rPr>
      </w:pPr>
      <w:r w:rsidRPr="004D1E93">
        <w:rPr>
          <w:rFonts w:ascii="Arial" w:hAnsi="Arial" w:cs="Arial"/>
        </w:rPr>
        <w:t>Fomentar un clima de trabajo donde toda la Comunidad Educativa participe activamente en la toma de decisiones</w:t>
      </w:r>
      <w:r w:rsidR="005753B6">
        <w:rPr>
          <w:rFonts w:ascii="Arial" w:hAnsi="Arial" w:cs="Arial"/>
        </w:rPr>
        <w:t xml:space="preserve"> que fortalezca el espíritu democrático</w:t>
      </w:r>
      <w:r w:rsidRPr="004D1E93">
        <w:rPr>
          <w:rFonts w:ascii="Arial" w:hAnsi="Arial" w:cs="Arial"/>
        </w:rPr>
        <w:t>.</w:t>
      </w:r>
    </w:p>
    <w:p w:rsidR="005753B6" w:rsidRPr="005753B6" w:rsidRDefault="005753B6" w:rsidP="005753B6">
      <w:pPr>
        <w:pStyle w:val="Prrafodelista"/>
        <w:rPr>
          <w:rFonts w:ascii="Arial" w:hAnsi="Arial" w:cs="Arial"/>
        </w:rPr>
      </w:pPr>
    </w:p>
    <w:p w:rsidR="005753B6" w:rsidRPr="005753B6" w:rsidRDefault="005753B6" w:rsidP="005753B6">
      <w:pPr>
        <w:pStyle w:val="Prrafodelista"/>
        <w:ind w:left="284"/>
        <w:jc w:val="both"/>
        <w:rPr>
          <w:rFonts w:ascii="Arial" w:hAnsi="Arial" w:cs="Arial"/>
        </w:rPr>
      </w:pPr>
    </w:p>
    <w:p w:rsidR="00DB79AB" w:rsidRDefault="00DB79AB" w:rsidP="00DB79AB">
      <w:pPr>
        <w:pStyle w:val="Prrafodelista"/>
        <w:numPr>
          <w:ilvl w:val="0"/>
          <w:numId w:val="1"/>
        </w:numPr>
        <w:jc w:val="both"/>
        <w:rPr>
          <w:rFonts w:ascii="Arial" w:hAnsi="Arial" w:cs="Arial"/>
        </w:rPr>
      </w:pPr>
      <w:r w:rsidRPr="004D1E93">
        <w:rPr>
          <w:rFonts w:ascii="Arial" w:hAnsi="Arial" w:cs="Arial"/>
        </w:rPr>
        <w:t>Posibilitar a l</w:t>
      </w:r>
      <w:r w:rsidR="005753B6">
        <w:rPr>
          <w:rFonts w:ascii="Arial" w:hAnsi="Arial" w:cs="Arial"/>
        </w:rPr>
        <w:t xml:space="preserve">a Institución la autonomía y </w:t>
      </w:r>
      <w:r w:rsidRPr="004D1E93">
        <w:rPr>
          <w:rFonts w:ascii="Arial" w:hAnsi="Arial" w:cs="Arial"/>
        </w:rPr>
        <w:t>carácter de ente capaz de gestionar y accionar en búsqueda de una Educación con calidad.</w:t>
      </w:r>
    </w:p>
    <w:p w:rsidR="00280192" w:rsidRPr="004D1E93" w:rsidRDefault="00280192" w:rsidP="00280192">
      <w:pPr>
        <w:pStyle w:val="Prrafodelista"/>
        <w:ind w:left="360"/>
        <w:jc w:val="both"/>
        <w:rPr>
          <w:rFonts w:ascii="Arial" w:hAnsi="Arial" w:cs="Arial"/>
        </w:rPr>
      </w:pPr>
    </w:p>
    <w:p w:rsidR="00280192" w:rsidRDefault="00DB79AB" w:rsidP="00280192">
      <w:pPr>
        <w:pStyle w:val="Prrafodelista"/>
        <w:numPr>
          <w:ilvl w:val="0"/>
          <w:numId w:val="1"/>
        </w:numPr>
        <w:jc w:val="both"/>
        <w:rPr>
          <w:rFonts w:ascii="Arial" w:hAnsi="Arial" w:cs="Arial"/>
        </w:rPr>
      </w:pPr>
      <w:r w:rsidRPr="004D1E93">
        <w:rPr>
          <w:rFonts w:ascii="Arial" w:hAnsi="Arial" w:cs="Arial"/>
        </w:rPr>
        <w:t>Convertir la institución en el pilar del proceso de democratización y participación social.</w:t>
      </w:r>
    </w:p>
    <w:p w:rsidR="00280192" w:rsidRPr="00280192" w:rsidRDefault="00280192" w:rsidP="00280192">
      <w:pPr>
        <w:pStyle w:val="Prrafodelista"/>
        <w:rPr>
          <w:rFonts w:ascii="Arial" w:hAnsi="Arial" w:cs="Arial"/>
        </w:rPr>
      </w:pPr>
    </w:p>
    <w:p w:rsidR="00280192" w:rsidRPr="00280192" w:rsidRDefault="00280192" w:rsidP="00280192">
      <w:pPr>
        <w:pStyle w:val="Prrafodelista"/>
        <w:ind w:left="360"/>
        <w:jc w:val="both"/>
        <w:rPr>
          <w:rFonts w:ascii="Arial" w:hAnsi="Arial" w:cs="Arial"/>
        </w:rPr>
      </w:pPr>
    </w:p>
    <w:p w:rsidR="00DB79AB" w:rsidRDefault="00DB79AB" w:rsidP="00DB79AB">
      <w:pPr>
        <w:pStyle w:val="Prrafodelista"/>
        <w:numPr>
          <w:ilvl w:val="0"/>
          <w:numId w:val="1"/>
        </w:numPr>
        <w:jc w:val="both"/>
        <w:rPr>
          <w:rFonts w:ascii="Arial" w:hAnsi="Arial" w:cs="Arial"/>
        </w:rPr>
      </w:pPr>
      <w:r w:rsidRPr="004D1E93">
        <w:rPr>
          <w:rFonts w:ascii="Arial" w:hAnsi="Arial" w:cs="Arial"/>
        </w:rPr>
        <w:t>Diseñar mecanismos para el control y evaluación de todas las actividades curriculares, que aseguren la calidad educativa, el buen desempeño profesional de los docentes, administrativos y el desarrollo de los procesos educativos.</w:t>
      </w:r>
    </w:p>
    <w:p w:rsidR="00280192" w:rsidRPr="004D1E93" w:rsidRDefault="00280192" w:rsidP="00280192">
      <w:pPr>
        <w:pStyle w:val="Prrafodelista"/>
        <w:ind w:left="360"/>
        <w:jc w:val="both"/>
        <w:rPr>
          <w:rFonts w:ascii="Arial" w:hAnsi="Arial" w:cs="Arial"/>
        </w:rPr>
      </w:pPr>
    </w:p>
    <w:p w:rsidR="00DB79AB" w:rsidRDefault="00DB79AB" w:rsidP="00DB79AB">
      <w:pPr>
        <w:pStyle w:val="Prrafodelista"/>
        <w:numPr>
          <w:ilvl w:val="0"/>
          <w:numId w:val="1"/>
        </w:numPr>
        <w:jc w:val="both"/>
        <w:rPr>
          <w:rFonts w:ascii="Arial" w:hAnsi="Arial" w:cs="Arial"/>
        </w:rPr>
      </w:pPr>
      <w:r w:rsidRPr="004D1E93">
        <w:rPr>
          <w:rFonts w:ascii="Arial" w:hAnsi="Arial" w:cs="Arial"/>
        </w:rPr>
        <w:t>Operacionalizar los propósitos educativos señalados por la ley, decretos y normas que proporcionen una educación integral para la vida desde los principios democráticos.</w:t>
      </w:r>
    </w:p>
    <w:p w:rsidR="00DB79AB" w:rsidRPr="004D1E93" w:rsidRDefault="00DB79AB" w:rsidP="003177FB">
      <w:pPr>
        <w:jc w:val="both"/>
        <w:rPr>
          <w:rFonts w:ascii="Arial" w:hAnsi="Arial" w:cs="Arial"/>
          <w:b/>
          <w:i/>
          <w:sz w:val="28"/>
        </w:rPr>
      </w:pPr>
    </w:p>
    <w:p w:rsidR="00DB79AB" w:rsidRDefault="00DB79AB" w:rsidP="00280192">
      <w:pPr>
        <w:rPr>
          <w:rFonts w:ascii="Arial" w:hAnsi="Arial" w:cs="Arial"/>
          <w:b/>
          <w:i/>
          <w:sz w:val="24"/>
        </w:rPr>
      </w:pPr>
    </w:p>
    <w:p w:rsidR="00ED02CE" w:rsidRDefault="004B53E1" w:rsidP="00FD7888">
      <w:pPr>
        <w:pStyle w:val="Ttulo1"/>
        <w:jc w:val="center"/>
        <w:rPr>
          <w:rFonts w:ascii="Arial" w:hAnsi="Arial" w:cs="Arial"/>
          <w:b/>
          <w:color w:val="000000" w:themeColor="text1"/>
          <w:sz w:val="24"/>
          <w:szCs w:val="24"/>
        </w:rPr>
      </w:pPr>
      <w:bookmarkStart w:id="9" w:name="_Toc62143516"/>
      <w:r w:rsidRPr="00FD7888">
        <w:rPr>
          <w:rFonts w:ascii="Arial" w:hAnsi="Arial" w:cs="Arial"/>
          <w:b/>
          <w:color w:val="000000" w:themeColor="text1"/>
          <w:sz w:val="24"/>
          <w:szCs w:val="24"/>
        </w:rPr>
        <w:lastRenderedPageBreak/>
        <w:t>COMPONENTES DEL PEI</w:t>
      </w:r>
      <w:bookmarkEnd w:id="9"/>
    </w:p>
    <w:p w:rsidR="00FD7888" w:rsidRPr="00FD7888" w:rsidRDefault="00FD7888" w:rsidP="00FD7888"/>
    <w:p w:rsidR="004D0FCE" w:rsidRDefault="004B53E1" w:rsidP="00FD7888">
      <w:pPr>
        <w:jc w:val="both"/>
        <w:rPr>
          <w:rFonts w:ascii="Arial" w:hAnsi="Arial" w:cs="Arial"/>
          <w:sz w:val="24"/>
          <w:szCs w:val="24"/>
        </w:rPr>
      </w:pPr>
      <w:r w:rsidRPr="00FA0586">
        <w:rPr>
          <w:rFonts w:ascii="Arial" w:hAnsi="Arial" w:cs="Arial"/>
          <w:sz w:val="24"/>
          <w:szCs w:val="24"/>
        </w:rPr>
        <w:t>La gestión Institucional se organiza en cuatro ár</w:t>
      </w:r>
      <w:r w:rsidR="00DB3C3C" w:rsidRPr="00FA0586">
        <w:rPr>
          <w:rFonts w:ascii="Arial" w:hAnsi="Arial" w:cs="Arial"/>
          <w:sz w:val="24"/>
          <w:szCs w:val="24"/>
        </w:rPr>
        <w:t>eas fundamentales a saber:</w:t>
      </w:r>
      <w:r w:rsidR="00FD7888" w:rsidRPr="00FA0586">
        <w:rPr>
          <w:rFonts w:ascii="Arial" w:hAnsi="Arial" w:cs="Arial"/>
          <w:sz w:val="24"/>
          <w:szCs w:val="24"/>
        </w:rPr>
        <w:t xml:space="preserve"> </w:t>
      </w:r>
    </w:p>
    <w:p w:rsidR="00FA0586" w:rsidRPr="00FA0586" w:rsidRDefault="00FA0586" w:rsidP="00FD7888">
      <w:pPr>
        <w:jc w:val="both"/>
        <w:rPr>
          <w:rFonts w:ascii="Arial" w:hAnsi="Arial" w:cs="Arial"/>
          <w:sz w:val="24"/>
          <w:szCs w:val="24"/>
        </w:rPr>
      </w:pPr>
    </w:p>
    <w:p w:rsidR="00FA0586" w:rsidRPr="00FA0586" w:rsidRDefault="004B53E1" w:rsidP="00FA0586">
      <w:pPr>
        <w:pStyle w:val="Ttulo2"/>
        <w:numPr>
          <w:ilvl w:val="0"/>
          <w:numId w:val="50"/>
        </w:numPr>
        <w:ind w:left="284" w:hanging="284"/>
        <w:jc w:val="both"/>
        <w:rPr>
          <w:rFonts w:ascii="Arial" w:hAnsi="Arial" w:cs="Arial"/>
          <w:color w:val="auto"/>
          <w:sz w:val="24"/>
          <w:szCs w:val="24"/>
        </w:rPr>
      </w:pPr>
      <w:bookmarkStart w:id="10" w:name="_Toc62143517"/>
      <w:r w:rsidRPr="00FA0586">
        <w:rPr>
          <w:rFonts w:ascii="Arial" w:hAnsi="Arial" w:cs="Arial"/>
          <w:b/>
          <w:color w:val="auto"/>
          <w:sz w:val="24"/>
          <w:szCs w:val="24"/>
        </w:rPr>
        <w:t>Gestión Directiva</w:t>
      </w:r>
      <w:bookmarkEnd w:id="10"/>
      <w:r w:rsidR="00FA0586" w:rsidRPr="00FA0586">
        <w:rPr>
          <w:rFonts w:ascii="Arial" w:hAnsi="Arial" w:cs="Arial"/>
          <w:b/>
          <w:color w:val="auto"/>
          <w:sz w:val="24"/>
          <w:szCs w:val="24"/>
        </w:rPr>
        <w:t xml:space="preserve">: </w:t>
      </w:r>
    </w:p>
    <w:p w:rsidR="004B53E1" w:rsidRPr="00FA0586" w:rsidRDefault="00583619" w:rsidP="00FA0586">
      <w:pPr>
        <w:pStyle w:val="Ttulo2"/>
        <w:jc w:val="both"/>
        <w:rPr>
          <w:rFonts w:ascii="Arial" w:hAnsi="Arial" w:cs="Arial"/>
          <w:color w:val="auto"/>
          <w:sz w:val="24"/>
          <w:szCs w:val="24"/>
        </w:rPr>
      </w:pPr>
      <w:r w:rsidRPr="00FA0586">
        <w:rPr>
          <w:rFonts w:ascii="Arial" w:hAnsi="Arial" w:cs="Arial"/>
          <w:color w:val="auto"/>
          <w:sz w:val="24"/>
          <w:szCs w:val="24"/>
        </w:rPr>
        <w:t>La gestión directiva tiene su relevancia porque permite cumplir las metas y todo lo que concierne al horizonte institucional para el mejoramiento colectivo a partir del trabajo mancomunado del equipo directivo, quienes tienen la responsabilidad de que la misión, visión y objetivos de la institución se cumplan.</w:t>
      </w:r>
      <w:r w:rsidR="00FA0586" w:rsidRPr="00FA0586">
        <w:rPr>
          <w:rFonts w:ascii="Arial" w:hAnsi="Arial" w:cs="Arial"/>
          <w:color w:val="auto"/>
          <w:sz w:val="24"/>
          <w:szCs w:val="24"/>
        </w:rPr>
        <w:t xml:space="preserve"> H</w:t>
      </w:r>
      <w:r w:rsidRPr="00FA0586">
        <w:rPr>
          <w:rFonts w:ascii="Arial" w:hAnsi="Arial" w:cs="Arial"/>
          <w:color w:val="auto"/>
          <w:sz w:val="24"/>
          <w:szCs w:val="24"/>
        </w:rPr>
        <w:t>ace referencia</w:t>
      </w:r>
      <w:r w:rsidR="004B53E1" w:rsidRPr="00FA0586">
        <w:rPr>
          <w:rFonts w:ascii="Arial" w:hAnsi="Arial" w:cs="Arial"/>
          <w:color w:val="auto"/>
          <w:sz w:val="24"/>
          <w:szCs w:val="24"/>
        </w:rPr>
        <w:t xml:space="preserve"> a la manera como el estableci</w:t>
      </w:r>
      <w:r w:rsidRPr="00FA0586">
        <w:rPr>
          <w:rFonts w:ascii="Arial" w:hAnsi="Arial" w:cs="Arial"/>
          <w:color w:val="auto"/>
          <w:sz w:val="24"/>
          <w:szCs w:val="24"/>
        </w:rPr>
        <w:t xml:space="preserve">miento educativo es orientado. </w:t>
      </w:r>
      <w:r w:rsidR="004B53E1" w:rsidRPr="00FA0586">
        <w:rPr>
          <w:rFonts w:ascii="Arial" w:hAnsi="Arial" w:cs="Arial"/>
          <w:color w:val="auto"/>
          <w:sz w:val="24"/>
          <w:szCs w:val="24"/>
        </w:rPr>
        <w:t xml:space="preserve">Esta área se centra en el direccionamiento estratégico, la cultura institucional, el clima y el gobierno escolar, además de </w:t>
      </w:r>
      <w:r w:rsidRPr="00FA0586">
        <w:rPr>
          <w:rFonts w:ascii="Arial" w:hAnsi="Arial" w:cs="Arial"/>
          <w:color w:val="auto"/>
          <w:sz w:val="24"/>
          <w:szCs w:val="24"/>
        </w:rPr>
        <w:t>las relaciones con el entorno. D</w:t>
      </w:r>
      <w:r w:rsidR="004B53E1" w:rsidRPr="00FA0586">
        <w:rPr>
          <w:rFonts w:ascii="Arial" w:hAnsi="Arial" w:cs="Arial"/>
          <w:color w:val="auto"/>
          <w:sz w:val="24"/>
          <w:szCs w:val="24"/>
        </w:rPr>
        <w:t>e esta forma es posible que la rectoría y el equipo de gestión organicen, desarrollen y evalúen en funcionami</w:t>
      </w:r>
      <w:r w:rsidR="00FD7888" w:rsidRPr="00FA0586">
        <w:rPr>
          <w:rFonts w:ascii="Arial" w:hAnsi="Arial" w:cs="Arial"/>
          <w:color w:val="auto"/>
          <w:sz w:val="24"/>
          <w:szCs w:val="24"/>
        </w:rPr>
        <w:t>ento general de la institución.</w:t>
      </w:r>
    </w:p>
    <w:p w:rsidR="00FA0586" w:rsidRPr="00FA0586" w:rsidRDefault="00FA0586" w:rsidP="00FA0586">
      <w:pPr>
        <w:rPr>
          <w:sz w:val="24"/>
          <w:szCs w:val="24"/>
        </w:rPr>
      </w:pPr>
    </w:p>
    <w:p w:rsidR="00FA0586" w:rsidRPr="00FA0586" w:rsidRDefault="004B53E1" w:rsidP="00FA0586">
      <w:pPr>
        <w:pStyle w:val="Ttulo2"/>
        <w:numPr>
          <w:ilvl w:val="0"/>
          <w:numId w:val="50"/>
        </w:numPr>
        <w:ind w:left="284" w:hanging="284"/>
        <w:jc w:val="both"/>
        <w:rPr>
          <w:rFonts w:ascii="Arial" w:hAnsi="Arial" w:cs="Arial"/>
          <w:color w:val="auto"/>
          <w:sz w:val="24"/>
          <w:szCs w:val="24"/>
        </w:rPr>
      </w:pPr>
      <w:bookmarkStart w:id="11" w:name="_Toc62143518"/>
      <w:r w:rsidRPr="00FA0586">
        <w:rPr>
          <w:rFonts w:ascii="Arial" w:hAnsi="Arial" w:cs="Arial"/>
          <w:b/>
          <w:i/>
          <w:color w:val="auto"/>
          <w:sz w:val="24"/>
          <w:szCs w:val="24"/>
        </w:rPr>
        <w:t>Gestión Académica</w:t>
      </w:r>
      <w:bookmarkEnd w:id="11"/>
      <w:r w:rsidR="00FA0586">
        <w:rPr>
          <w:rFonts w:ascii="Arial" w:hAnsi="Arial" w:cs="Arial"/>
          <w:b/>
          <w:i/>
          <w:color w:val="auto"/>
          <w:sz w:val="24"/>
          <w:szCs w:val="24"/>
        </w:rPr>
        <w:t xml:space="preserve">: </w:t>
      </w:r>
    </w:p>
    <w:p w:rsidR="004B53E1" w:rsidRPr="00FA0586" w:rsidRDefault="00890918" w:rsidP="00FA0586">
      <w:pPr>
        <w:pStyle w:val="Ttulo2"/>
        <w:jc w:val="both"/>
        <w:rPr>
          <w:rFonts w:ascii="Arial" w:hAnsi="Arial" w:cs="Arial"/>
          <w:color w:val="auto"/>
          <w:sz w:val="24"/>
          <w:szCs w:val="24"/>
        </w:rPr>
      </w:pPr>
      <w:r w:rsidRPr="00FA0586">
        <w:rPr>
          <w:rFonts w:ascii="Arial" w:hAnsi="Arial" w:cs="Arial"/>
          <w:color w:val="auto"/>
          <w:sz w:val="24"/>
          <w:szCs w:val="24"/>
        </w:rPr>
        <w:t>Este componente recoge lo que se considera una de las funciones claves de la Institución Educativa y su razón de ser: asegurar las competencias de los mediados (estudiantes), esta indaga por los elementos estructurales de la gestión académica, los aspectos básicos de las prácticas de aula y el seguimiento de procesos. Se Puede decir que es la esencia del trabajo en el establecimiento</w:t>
      </w:r>
      <w:r w:rsidR="004B53E1" w:rsidRPr="00FA0586">
        <w:rPr>
          <w:rFonts w:ascii="Arial" w:hAnsi="Arial" w:cs="Arial"/>
          <w:color w:val="auto"/>
          <w:sz w:val="24"/>
          <w:szCs w:val="24"/>
        </w:rPr>
        <w:t xml:space="preserve"> educativo, pues señala como se enfocan las acciones para lograr que los </w:t>
      </w:r>
      <w:r w:rsidRPr="00FA0586">
        <w:rPr>
          <w:rFonts w:ascii="Arial" w:hAnsi="Arial" w:cs="Arial"/>
          <w:color w:val="auto"/>
          <w:sz w:val="24"/>
          <w:szCs w:val="24"/>
        </w:rPr>
        <w:t>mediados (</w:t>
      </w:r>
      <w:r w:rsidR="004B53E1" w:rsidRPr="00FA0586">
        <w:rPr>
          <w:rFonts w:ascii="Arial" w:hAnsi="Arial" w:cs="Arial"/>
          <w:color w:val="auto"/>
          <w:sz w:val="24"/>
          <w:szCs w:val="24"/>
        </w:rPr>
        <w:t>estudiantes</w:t>
      </w:r>
      <w:r w:rsidRPr="00FA0586">
        <w:rPr>
          <w:rFonts w:ascii="Arial" w:hAnsi="Arial" w:cs="Arial"/>
          <w:color w:val="auto"/>
          <w:sz w:val="24"/>
          <w:szCs w:val="24"/>
        </w:rPr>
        <w:t>)</w:t>
      </w:r>
      <w:r w:rsidR="00D76E4E" w:rsidRPr="00FA0586">
        <w:rPr>
          <w:rFonts w:ascii="Arial" w:hAnsi="Arial" w:cs="Arial"/>
          <w:color w:val="auto"/>
          <w:sz w:val="24"/>
          <w:szCs w:val="24"/>
        </w:rPr>
        <w:t>,</w:t>
      </w:r>
      <w:r w:rsidR="004B53E1" w:rsidRPr="00FA0586">
        <w:rPr>
          <w:rFonts w:ascii="Arial" w:hAnsi="Arial" w:cs="Arial"/>
          <w:color w:val="auto"/>
          <w:sz w:val="24"/>
          <w:szCs w:val="24"/>
        </w:rPr>
        <w:t xml:space="preserve"> aprendan y desarrollen las competencias necesarias para su desempeño personal, social y profesional.  Esta área se encarga de los procesos de diseño curricular, prácticas pedagógicas in</w:t>
      </w:r>
      <w:r w:rsidR="00D76E4E" w:rsidRPr="00FA0586">
        <w:rPr>
          <w:rFonts w:ascii="Arial" w:hAnsi="Arial" w:cs="Arial"/>
          <w:color w:val="auto"/>
          <w:sz w:val="24"/>
          <w:szCs w:val="24"/>
        </w:rPr>
        <w:t xml:space="preserve">stitucionales, gestión de aula, seguimiento académico y evaluación. </w:t>
      </w:r>
    </w:p>
    <w:p w:rsidR="00FA0586" w:rsidRPr="00FA0586" w:rsidRDefault="00FA0586" w:rsidP="00FA0586">
      <w:pPr>
        <w:rPr>
          <w:sz w:val="24"/>
          <w:szCs w:val="24"/>
        </w:rPr>
      </w:pPr>
    </w:p>
    <w:p w:rsidR="00FA0586" w:rsidRDefault="004B53E1" w:rsidP="00FA0586">
      <w:pPr>
        <w:pStyle w:val="Ttulo2"/>
        <w:numPr>
          <w:ilvl w:val="0"/>
          <w:numId w:val="50"/>
        </w:numPr>
        <w:ind w:left="284" w:hanging="284"/>
        <w:jc w:val="both"/>
        <w:rPr>
          <w:rFonts w:ascii="Arial" w:hAnsi="Arial" w:cs="Arial"/>
          <w:color w:val="auto"/>
          <w:sz w:val="24"/>
          <w:szCs w:val="24"/>
        </w:rPr>
      </w:pPr>
      <w:bookmarkStart w:id="12" w:name="_Toc62143519"/>
      <w:r w:rsidRPr="00FA0586">
        <w:rPr>
          <w:rFonts w:ascii="Arial" w:hAnsi="Arial" w:cs="Arial"/>
          <w:b/>
          <w:color w:val="auto"/>
          <w:sz w:val="24"/>
          <w:szCs w:val="24"/>
        </w:rPr>
        <w:t>Gestión Administrativa y Financiera</w:t>
      </w:r>
      <w:bookmarkEnd w:id="12"/>
      <w:r w:rsidR="00FA0586" w:rsidRPr="00FA0586">
        <w:rPr>
          <w:rFonts w:ascii="Arial" w:hAnsi="Arial" w:cs="Arial"/>
          <w:b/>
          <w:color w:val="auto"/>
          <w:sz w:val="24"/>
          <w:szCs w:val="24"/>
        </w:rPr>
        <w:t>:</w:t>
      </w:r>
      <w:r w:rsidR="00FA0586" w:rsidRPr="00FA0586">
        <w:rPr>
          <w:rFonts w:ascii="Arial" w:hAnsi="Arial" w:cs="Arial"/>
          <w:color w:val="auto"/>
          <w:sz w:val="24"/>
          <w:szCs w:val="24"/>
        </w:rPr>
        <w:t xml:space="preserve"> </w:t>
      </w:r>
    </w:p>
    <w:p w:rsidR="004B53E1" w:rsidRPr="00FA0586" w:rsidRDefault="007554C7" w:rsidP="00FA0586">
      <w:pPr>
        <w:pStyle w:val="Ttulo2"/>
        <w:jc w:val="both"/>
        <w:rPr>
          <w:rFonts w:ascii="Arial" w:hAnsi="Arial" w:cs="Arial"/>
          <w:color w:val="auto"/>
          <w:sz w:val="24"/>
          <w:szCs w:val="24"/>
        </w:rPr>
      </w:pPr>
      <w:r w:rsidRPr="00FA0586">
        <w:rPr>
          <w:rFonts w:ascii="Arial" w:hAnsi="Arial" w:cs="Arial"/>
          <w:color w:val="auto"/>
          <w:sz w:val="24"/>
          <w:szCs w:val="24"/>
        </w:rPr>
        <w:t>En la Institución Educativa, la Gestión Administrativa se halla orientada a proveer los recursos financieros, físicos, logísticos y humanos necesarios a la prestación del servicio educativo. En esta área se analizan la capacidad de la Institución para guiar sus sistemas de apoyo en beneficio del quehacer pedagógico, y la manera como la administración fundamenta su razón de ser en función de las demandas de la Gestión académica.</w:t>
      </w:r>
      <w:r w:rsidR="00FD7888" w:rsidRPr="00FA0586">
        <w:rPr>
          <w:rFonts w:ascii="Arial" w:hAnsi="Arial" w:cs="Arial"/>
          <w:color w:val="auto"/>
          <w:sz w:val="24"/>
          <w:szCs w:val="24"/>
        </w:rPr>
        <w:t xml:space="preserve"> </w:t>
      </w:r>
      <w:r w:rsidRPr="00FA0586">
        <w:rPr>
          <w:rFonts w:ascii="Arial" w:hAnsi="Arial" w:cs="Arial"/>
          <w:color w:val="auto"/>
          <w:sz w:val="24"/>
          <w:szCs w:val="24"/>
        </w:rPr>
        <w:t>De igual manera e</w:t>
      </w:r>
      <w:r w:rsidR="004B53E1" w:rsidRPr="00FA0586">
        <w:rPr>
          <w:rFonts w:ascii="Arial" w:hAnsi="Arial" w:cs="Arial"/>
          <w:color w:val="auto"/>
          <w:sz w:val="24"/>
          <w:szCs w:val="24"/>
        </w:rPr>
        <w:t xml:space="preserve">stá área da soporte al trabajo institucional.  Tiene a su cargo todos los procesos de apoyo a la gestión académica, la administración de la planta física, los recursos y servicios, el manejo del talento humano, y el apoyo financiero y contable. </w:t>
      </w:r>
    </w:p>
    <w:p w:rsidR="00FA0586" w:rsidRPr="00FA0586" w:rsidRDefault="00FA0586" w:rsidP="00FA0586">
      <w:pPr>
        <w:rPr>
          <w:sz w:val="24"/>
          <w:szCs w:val="24"/>
        </w:rPr>
      </w:pPr>
    </w:p>
    <w:p w:rsidR="00FA0586" w:rsidRDefault="004B53E1" w:rsidP="00FA0586">
      <w:pPr>
        <w:pStyle w:val="Ttulo2"/>
        <w:numPr>
          <w:ilvl w:val="0"/>
          <w:numId w:val="50"/>
        </w:numPr>
        <w:ind w:left="284" w:hanging="284"/>
        <w:jc w:val="both"/>
        <w:rPr>
          <w:rFonts w:ascii="Arial" w:hAnsi="Arial" w:cs="Arial"/>
          <w:b/>
          <w:color w:val="auto"/>
          <w:sz w:val="24"/>
          <w:szCs w:val="24"/>
        </w:rPr>
      </w:pPr>
      <w:bookmarkStart w:id="13" w:name="_Toc62143520"/>
      <w:r w:rsidRPr="00FA0586">
        <w:rPr>
          <w:rFonts w:ascii="Arial" w:hAnsi="Arial" w:cs="Arial"/>
          <w:b/>
          <w:color w:val="auto"/>
          <w:sz w:val="24"/>
          <w:szCs w:val="24"/>
        </w:rPr>
        <w:lastRenderedPageBreak/>
        <w:t>Gestión Comunitaria y social</w:t>
      </w:r>
      <w:bookmarkEnd w:id="13"/>
      <w:r w:rsidR="00FA0586" w:rsidRPr="00FA0586">
        <w:rPr>
          <w:rFonts w:ascii="Arial" w:hAnsi="Arial" w:cs="Arial"/>
          <w:b/>
          <w:color w:val="auto"/>
          <w:sz w:val="24"/>
          <w:szCs w:val="24"/>
        </w:rPr>
        <w:t xml:space="preserve">: </w:t>
      </w:r>
    </w:p>
    <w:p w:rsidR="004B53E1" w:rsidRPr="00FA0586" w:rsidRDefault="00FD7888" w:rsidP="00FA0586">
      <w:pPr>
        <w:pStyle w:val="Ttulo2"/>
        <w:jc w:val="both"/>
        <w:rPr>
          <w:rFonts w:ascii="Arial" w:hAnsi="Arial" w:cs="Arial"/>
          <w:b/>
          <w:color w:val="auto"/>
          <w:sz w:val="24"/>
          <w:szCs w:val="24"/>
        </w:rPr>
      </w:pPr>
      <w:r w:rsidRPr="00FA0586">
        <w:rPr>
          <w:rFonts w:ascii="Arial" w:hAnsi="Arial" w:cs="Arial"/>
          <w:color w:val="auto"/>
          <w:sz w:val="24"/>
          <w:szCs w:val="24"/>
        </w:rPr>
        <w:t xml:space="preserve">El área de Gestión de la Comunidad comprende aquellos procesos orientados al análisis de las necesidades de la comunidad y al desarrollo de la capacidad de respuesta de la Institución Educativa hacia su comunidad y la sociedad en general. </w:t>
      </w:r>
      <w:r w:rsidR="004B53E1" w:rsidRPr="00FA0586">
        <w:rPr>
          <w:rFonts w:ascii="Arial" w:hAnsi="Arial" w:cs="Arial"/>
          <w:color w:val="auto"/>
          <w:sz w:val="24"/>
          <w:szCs w:val="24"/>
        </w:rPr>
        <w:t xml:space="preserve">Como su nombre lo indica, se encarga de las relaciones de la Institución con la comunidad; así como de la participación y la convivencia, la atención educativa a grupos poblacionales con necesidades especiales bajo una perspectiva de inclusión y la prevención de riesgos.  </w:t>
      </w:r>
    </w:p>
    <w:p w:rsidR="00ED02CE" w:rsidRPr="00FA0586" w:rsidRDefault="00721CFD" w:rsidP="004B53E1">
      <w:pPr>
        <w:jc w:val="both"/>
        <w:rPr>
          <w:rFonts w:ascii="Arial" w:hAnsi="Arial" w:cs="Arial"/>
          <w:sz w:val="24"/>
          <w:szCs w:val="24"/>
        </w:rPr>
      </w:pPr>
      <w:r>
        <w:rPr>
          <w:rFonts w:ascii="Arial" w:hAnsi="Arial" w:cs="Arial"/>
          <w:noProof/>
          <w:sz w:val="24"/>
          <w:lang w:val="en-US"/>
        </w:rPr>
        <w:drawing>
          <wp:anchor distT="0" distB="0" distL="114300" distR="114300" simplePos="0" relativeHeight="251695104" behindDoc="0" locked="0" layoutInCell="1" allowOverlap="1" wp14:anchorId="44E04BC9" wp14:editId="6BC828CC">
            <wp:simplePos x="0" y="0"/>
            <wp:positionH relativeFrom="margin">
              <wp:posOffset>-137160</wp:posOffset>
            </wp:positionH>
            <wp:positionV relativeFrom="paragraph">
              <wp:posOffset>276225</wp:posOffset>
            </wp:positionV>
            <wp:extent cx="5619750" cy="50673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GESTIONES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9750" cy="5067300"/>
                    </a:xfrm>
                    <a:prstGeom prst="rect">
                      <a:avLst/>
                    </a:prstGeom>
                  </pic:spPr>
                </pic:pic>
              </a:graphicData>
            </a:graphic>
            <wp14:sizeRelH relativeFrom="margin">
              <wp14:pctWidth>0</wp14:pctWidth>
            </wp14:sizeRelH>
            <wp14:sizeRelV relativeFrom="margin">
              <wp14:pctHeight>0</wp14:pctHeight>
            </wp14:sizeRelV>
          </wp:anchor>
        </w:drawing>
      </w:r>
    </w:p>
    <w:p w:rsidR="004B53E1" w:rsidRPr="00FA0586" w:rsidRDefault="004B53E1" w:rsidP="004B53E1">
      <w:pPr>
        <w:jc w:val="both"/>
        <w:rPr>
          <w:rFonts w:ascii="Arial" w:hAnsi="Arial" w:cs="Arial"/>
          <w:sz w:val="24"/>
          <w:szCs w:val="24"/>
        </w:rPr>
      </w:pPr>
    </w:p>
    <w:p w:rsidR="004B53E1" w:rsidRDefault="004B53E1" w:rsidP="004B53E1">
      <w:pPr>
        <w:jc w:val="both"/>
        <w:rPr>
          <w:rFonts w:ascii="Arial" w:hAnsi="Arial" w:cs="Arial"/>
          <w:sz w:val="24"/>
        </w:rPr>
      </w:pPr>
    </w:p>
    <w:p w:rsidR="004B53E1" w:rsidRDefault="004B53E1" w:rsidP="004B53E1">
      <w:pPr>
        <w:jc w:val="both"/>
        <w:rPr>
          <w:rFonts w:ascii="Arial" w:hAnsi="Arial" w:cs="Arial"/>
          <w:sz w:val="24"/>
        </w:rPr>
      </w:pPr>
    </w:p>
    <w:p w:rsidR="00721CFD" w:rsidRPr="00721CFD" w:rsidRDefault="00721CFD" w:rsidP="00721CFD">
      <w:bookmarkStart w:id="14" w:name="_Toc62143521"/>
    </w:p>
    <w:p w:rsidR="004B53E1" w:rsidRDefault="00A33A6B" w:rsidP="00A33A6B">
      <w:pPr>
        <w:pStyle w:val="Ttulo3"/>
        <w:rPr>
          <w:rFonts w:ascii="Arial" w:hAnsi="Arial" w:cs="Arial"/>
          <w:b/>
          <w:color w:val="auto"/>
        </w:rPr>
      </w:pPr>
      <w:r w:rsidRPr="00A33A6B">
        <w:rPr>
          <w:rFonts w:ascii="Arial" w:hAnsi="Arial" w:cs="Arial"/>
          <w:b/>
          <w:color w:val="auto"/>
        </w:rPr>
        <w:lastRenderedPageBreak/>
        <w:t>Diagnóstico</w:t>
      </w:r>
      <w:bookmarkEnd w:id="14"/>
    </w:p>
    <w:p w:rsidR="00DB3C3C" w:rsidRPr="00DB3C3C" w:rsidRDefault="00DB3C3C" w:rsidP="00DB3C3C"/>
    <w:p w:rsidR="004B53E1" w:rsidRPr="00FF6333" w:rsidRDefault="004B53E1" w:rsidP="004D0FCE">
      <w:pPr>
        <w:spacing w:line="240" w:lineRule="auto"/>
        <w:jc w:val="both"/>
        <w:rPr>
          <w:rFonts w:ascii="Arial" w:hAnsi="Arial" w:cs="Arial"/>
          <w:sz w:val="24"/>
        </w:rPr>
      </w:pPr>
      <w:r w:rsidRPr="00FF6333">
        <w:rPr>
          <w:rFonts w:ascii="Arial" w:hAnsi="Arial" w:cs="Arial"/>
          <w:sz w:val="24"/>
        </w:rPr>
        <w:t>La Fundación Colegio San Antonio María Claret, ha realizado periódicamente su Proyecto Educativo Institucional. Para ello parte de un diagnostico con la comunidad educativa, según su filosofía, objetivos, metas, criterios de trabajo, proyectos de área, asignaturas, proyectos pedagógicos complementarios, estadísticas, reseña histórica y marco legal.</w:t>
      </w:r>
      <w:r>
        <w:rPr>
          <w:rFonts w:ascii="Arial" w:hAnsi="Arial" w:cs="Arial"/>
          <w:sz w:val="24"/>
        </w:rPr>
        <w:t xml:space="preserve"> </w:t>
      </w:r>
    </w:p>
    <w:p w:rsidR="004B53E1" w:rsidRPr="00FF6333" w:rsidRDefault="004B53E1" w:rsidP="004D0FCE">
      <w:pPr>
        <w:spacing w:line="240" w:lineRule="auto"/>
        <w:jc w:val="both"/>
        <w:rPr>
          <w:rFonts w:ascii="Arial" w:hAnsi="Arial" w:cs="Arial"/>
          <w:sz w:val="24"/>
        </w:rPr>
      </w:pPr>
      <w:r w:rsidRPr="00FF6333">
        <w:rPr>
          <w:rFonts w:ascii="Arial" w:hAnsi="Arial" w:cs="Arial"/>
          <w:sz w:val="24"/>
        </w:rPr>
        <w:t>Pese a lo anterior, el trabajo realizado a lo largo de la historia institucional permite pensar en un constante mejoramientos en todos los procesos pedagógicos que den respuesta a las necesidades que cotidianamente se presentan; algunos de estos ajustes son:</w:t>
      </w:r>
    </w:p>
    <w:p w:rsidR="004B53E1" w:rsidRDefault="004B53E1" w:rsidP="005162F9">
      <w:pPr>
        <w:pStyle w:val="Prrafodelista"/>
        <w:numPr>
          <w:ilvl w:val="0"/>
          <w:numId w:val="3"/>
        </w:numPr>
        <w:ind w:left="284" w:hanging="284"/>
        <w:jc w:val="both"/>
        <w:rPr>
          <w:rFonts w:ascii="Arial" w:hAnsi="Arial" w:cs="Arial"/>
          <w:sz w:val="24"/>
        </w:rPr>
      </w:pPr>
      <w:r w:rsidRPr="00FF6333">
        <w:rPr>
          <w:rFonts w:ascii="Arial" w:hAnsi="Arial" w:cs="Arial"/>
          <w:sz w:val="24"/>
        </w:rPr>
        <w:t>De acuerdo con los r</w:t>
      </w:r>
      <w:r w:rsidR="00C97630">
        <w:rPr>
          <w:rFonts w:ascii="Arial" w:hAnsi="Arial" w:cs="Arial"/>
          <w:sz w:val="24"/>
        </w:rPr>
        <w:t>esultados de las pruebas -ICFES-</w:t>
      </w:r>
      <w:r w:rsidRPr="00FF6333">
        <w:rPr>
          <w:rFonts w:ascii="Arial" w:hAnsi="Arial" w:cs="Arial"/>
          <w:sz w:val="24"/>
        </w:rPr>
        <w:t xml:space="preserve"> saber</w:t>
      </w:r>
      <w:r w:rsidR="00C97630">
        <w:rPr>
          <w:rFonts w:ascii="Arial" w:hAnsi="Arial" w:cs="Arial"/>
          <w:sz w:val="24"/>
        </w:rPr>
        <w:t xml:space="preserve"> 11</w:t>
      </w:r>
      <w:r w:rsidRPr="00FF6333">
        <w:rPr>
          <w:rFonts w:ascii="Arial" w:hAnsi="Arial" w:cs="Arial"/>
          <w:sz w:val="24"/>
        </w:rPr>
        <w:t xml:space="preserve">, </w:t>
      </w:r>
      <w:r w:rsidR="00C97630">
        <w:rPr>
          <w:rFonts w:ascii="Arial" w:hAnsi="Arial" w:cs="Arial"/>
          <w:sz w:val="24"/>
        </w:rPr>
        <w:t xml:space="preserve">y el </w:t>
      </w:r>
      <w:r w:rsidR="0064351A">
        <w:rPr>
          <w:rFonts w:ascii="Arial" w:hAnsi="Arial" w:cs="Arial"/>
          <w:sz w:val="24"/>
        </w:rPr>
        <w:t xml:space="preserve">posicionamiento </w:t>
      </w:r>
      <w:r w:rsidR="0064351A" w:rsidRPr="00721CFD">
        <w:rPr>
          <w:rFonts w:ascii="Arial" w:hAnsi="Arial" w:cs="Arial"/>
          <w:sz w:val="24"/>
        </w:rPr>
        <w:t>de</w:t>
      </w:r>
      <w:r w:rsidR="00721CFD">
        <w:rPr>
          <w:rFonts w:ascii="Arial" w:hAnsi="Arial" w:cs="Arial"/>
          <w:sz w:val="24"/>
        </w:rPr>
        <w:t xml:space="preserve"> la Institución en el ranking </w:t>
      </w:r>
      <w:r w:rsidR="00B225AF">
        <w:rPr>
          <w:rFonts w:ascii="Arial" w:hAnsi="Arial" w:cs="Arial"/>
          <w:sz w:val="24"/>
        </w:rPr>
        <w:t>nacional</w:t>
      </w:r>
      <w:r w:rsidR="00C97630">
        <w:rPr>
          <w:rFonts w:ascii="Arial" w:hAnsi="Arial" w:cs="Arial"/>
          <w:sz w:val="24"/>
        </w:rPr>
        <w:t>,</w:t>
      </w:r>
      <w:r w:rsidR="00B225AF">
        <w:rPr>
          <w:rFonts w:ascii="Arial" w:hAnsi="Arial" w:cs="Arial"/>
          <w:sz w:val="24"/>
        </w:rPr>
        <w:t xml:space="preserve"> ocupando</w:t>
      </w:r>
      <w:r w:rsidR="00721CFD">
        <w:rPr>
          <w:rFonts w:ascii="Arial" w:hAnsi="Arial" w:cs="Arial"/>
          <w:sz w:val="24"/>
        </w:rPr>
        <w:t xml:space="preserve"> el puesto 342 entre 9.800 Instituciones</w:t>
      </w:r>
      <w:r w:rsidR="00C97630">
        <w:rPr>
          <w:rFonts w:ascii="Arial" w:hAnsi="Arial" w:cs="Arial"/>
          <w:sz w:val="24"/>
        </w:rPr>
        <w:t>,</w:t>
      </w:r>
      <w:r w:rsidR="00721CFD">
        <w:rPr>
          <w:rFonts w:ascii="Arial" w:hAnsi="Arial" w:cs="Arial"/>
          <w:sz w:val="24"/>
        </w:rPr>
        <w:t xml:space="preserve"> un 4° puesto a nivel departamental </w:t>
      </w:r>
      <w:r w:rsidR="00C97630">
        <w:rPr>
          <w:rFonts w:ascii="Arial" w:hAnsi="Arial" w:cs="Arial"/>
          <w:sz w:val="24"/>
        </w:rPr>
        <w:t xml:space="preserve">y el </w:t>
      </w:r>
      <w:r w:rsidR="00721CFD">
        <w:rPr>
          <w:rFonts w:ascii="Arial" w:hAnsi="Arial" w:cs="Arial"/>
          <w:sz w:val="24"/>
        </w:rPr>
        <w:t>1° puesto</w:t>
      </w:r>
      <w:r w:rsidR="00C97630">
        <w:rPr>
          <w:rFonts w:ascii="Arial" w:hAnsi="Arial" w:cs="Arial"/>
          <w:sz w:val="24"/>
        </w:rPr>
        <w:t xml:space="preserve"> a nivel local; </w:t>
      </w:r>
      <w:r w:rsidR="00721CFD">
        <w:rPr>
          <w:rFonts w:ascii="Arial" w:hAnsi="Arial" w:cs="Arial"/>
          <w:sz w:val="24"/>
        </w:rPr>
        <w:t xml:space="preserve"> urge mantener el ritmo de los procesos</w:t>
      </w:r>
      <w:r w:rsidR="00C97630">
        <w:rPr>
          <w:rFonts w:ascii="Arial" w:hAnsi="Arial" w:cs="Arial"/>
          <w:sz w:val="24"/>
        </w:rPr>
        <w:t>,</w:t>
      </w:r>
      <w:r w:rsidR="00721CFD">
        <w:rPr>
          <w:rFonts w:ascii="Arial" w:hAnsi="Arial" w:cs="Arial"/>
          <w:sz w:val="24"/>
        </w:rPr>
        <w:t xml:space="preserve"> el trabajo en equipo y la exigencia académica</w:t>
      </w:r>
      <w:r w:rsidRPr="00FF6333">
        <w:rPr>
          <w:rFonts w:ascii="Arial" w:hAnsi="Arial" w:cs="Arial"/>
          <w:sz w:val="24"/>
        </w:rPr>
        <w:t xml:space="preserve"> </w:t>
      </w:r>
      <w:r w:rsidR="00721CFD">
        <w:rPr>
          <w:rFonts w:ascii="Arial" w:hAnsi="Arial" w:cs="Arial"/>
          <w:sz w:val="24"/>
        </w:rPr>
        <w:t xml:space="preserve">y disciplinar </w:t>
      </w:r>
      <w:r w:rsidR="00C97630">
        <w:rPr>
          <w:rFonts w:ascii="Arial" w:hAnsi="Arial" w:cs="Arial"/>
          <w:sz w:val="24"/>
        </w:rPr>
        <w:t xml:space="preserve">que direccione a </w:t>
      </w:r>
      <w:r w:rsidR="00721CFD">
        <w:rPr>
          <w:rFonts w:ascii="Arial" w:hAnsi="Arial" w:cs="Arial"/>
          <w:sz w:val="24"/>
        </w:rPr>
        <w:t xml:space="preserve">un mejoramiento continuo </w:t>
      </w:r>
      <w:r w:rsidR="00B225AF">
        <w:rPr>
          <w:rFonts w:ascii="Arial" w:hAnsi="Arial" w:cs="Arial"/>
          <w:sz w:val="24"/>
        </w:rPr>
        <w:t>con estrategias</w:t>
      </w:r>
      <w:r w:rsidRPr="00FF6333">
        <w:rPr>
          <w:rFonts w:ascii="Arial" w:hAnsi="Arial" w:cs="Arial"/>
          <w:sz w:val="24"/>
        </w:rPr>
        <w:t xml:space="preserve"> </w:t>
      </w:r>
      <w:r w:rsidR="00721CFD">
        <w:rPr>
          <w:rFonts w:ascii="Arial" w:hAnsi="Arial" w:cs="Arial"/>
          <w:sz w:val="24"/>
        </w:rPr>
        <w:t xml:space="preserve">de enseñanza-aprendizaje que optimicen los procesos a todo nivel. </w:t>
      </w:r>
    </w:p>
    <w:p w:rsidR="005162F9" w:rsidRDefault="005162F9" w:rsidP="005162F9">
      <w:pPr>
        <w:pStyle w:val="Prrafodelista"/>
        <w:ind w:left="284" w:hanging="284"/>
        <w:jc w:val="both"/>
        <w:rPr>
          <w:rFonts w:ascii="Arial" w:hAnsi="Arial" w:cs="Arial"/>
          <w:sz w:val="24"/>
        </w:rPr>
      </w:pPr>
    </w:p>
    <w:p w:rsidR="005162F9" w:rsidRDefault="004B53E1" w:rsidP="005162F9">
      <w:pPr>
        <w:pStyle w:val="Prrafodelista"/>
        <w:numPr>
          <w:ilvl w:val="0"/>
          <w:numId w:val="3"/>
        </w:numPr>
        <w:ind w:left="284" w:hanging="284"/>
        <w:jc w:val="both"/>
        <w:rPr>
          <w:rFonts w:ascii="Arial" w:hAnsi="Arial" w:cs="Arial"/>
          <w:sz w:val="24"/>
        </w:rPr>
      </w:pPr>
      <w:r w:rsidRPr="00FF6333">
        <w:rPr>
          <w:rFonts w:ascii="Arial" w:hAnsi="Arial" w:cs="Arial"/>
          <w:sz w:val="24"/>
        </w:rPr>
        <w:t>Seguir fortaleciendo el Proyecto de Pastoral desde el sentid</w:t>
      </w:r>
      <w:r w:rsidR="00B225AF">
        <w:rPr>
          <w:rFonts w:ascii="Arial" w:hAnsi="Arial" w:cs="Arial"/>
          <w:sz w:val="24"/>
        </w:rPr>
        <w:t>o de pertenencia por la propia fe cristiana c</w:t>
      </w:r>
      <w:r w:rsidRPr="00FF6333">
        <w:rPr>
          <w:rFonts w:ascii="Arial" w:hAnsi="Arial" w:cs="Arial"/>
          <w:sz w:val="24"/>
        </w:rPr>
        <w:t xml:space="preserve">atólica </w:t>
      </w:r>
      <w:r w:rsidR="00B225AF">
        <w:rPr>
          <w:rFonts w:ascii="Arial" w:hAnsi="Arial" w:cs="Arial"/>
          <w:sz w:val="24"/>
        </w:rPr>
        <w:t xml:space="preserve">en sus expresiones litúrgicas </w:t>
      </w:r>
      <w:r w:rsidR="00B225AF" w:rsidRPr="00FF6333">
        <w:rPr>
          <w:rFonts w:ascii="Arial" w:hAnsi="Arial" w:cs="Arial"/>
          <w:sz w:val="24"/>
        </w:rPr>
        <w:t>celebrativas,</w:t>
      </w:r>
      <w:r w:rsidR="00B225AF">
        <w:rPr>
          <w:rFonts w:ascii="Arial" w:hAnsi="Arial" w:cs="Arial"/>
          <w:sz w:val="24"/>
        </w:rPr>
        <w:t xml:space="preserve"> retiros, convivencias entre otras y también </w:t>
      </w:r>
      <w:r w:rsidR="00B225AF" w:rsidRPr="00FF6333">
        <w:rPr>
          <w:rFonts w:ascii="Arial" w:hAnsi="Arial" w:cs="Arial"/>
          <w:sz w:val="24"/>
        </w:rPr>
        <w:t>la</w:t>
      </w:r>
      <w:r w:rsidRPr="00FF6333">
        <w:rPr>
          <w:rFonts w:ascii="Arial" w:hAnsi="Arial" w:cs="Arial"/>
          <w:sz w:val="24"/>
        </w:rPr>
        <w:t xml:space="preserve"> proyección </w:t>
      </w:r>
      <w:r w:rsidR="00B225AF">
        <w:rPr>
          <w:rFonts w:ascii="Arial" w:hAnsi="Arial" w:cs="Arial"/>
          <w:sz w:val="24"/>
        </w:rPr>
        <w:t xml:space="preserve">activa en su promoción social </w:t>
      </w:r>
      <w:r w:rsidRPr="00FF6333">
        <w:rPr>
          <w:rFonts w:ascii="Arial" w:hAnsi="Arial" w:cs="Arial"/>
          <w:sz w:val="24"/>
        </w:rPr>
        <w:t>espiritual fuera de la Institución.</w:t>
      </w:r>
    </w:p>
    <w:p w:rsidR="005162F9" w:rsidRPr="005162F9" w:rsidRDefault="005162F9" w:rsidP="005162F9">
      <w:pPr>
        <w:pStyle w:val="Prrafodelista"/>
        <w:ind w:left="284" w:hanging="284"/>
        <w:jc w:val="both"/>
        <w:rPr>
          <w:rFonts w:ascii="Arial" w:hAnsi="Arial" w:cs="Arial"/>
          <w:sz w:val="24"/>
        </w:rPr>
      </w:pPr>
    </w:p>
    <w:p w:rsidR="005162F9" w:rsidRDefault="004B53E1" w:rsidP="005162F9">
      <w:pPr>
        <w:pStyle w:val="Prrafodelista"/>
        <w:numPr>
          <w:ilvl w:val="0"/>
          <w:numId w:val="3"/>
        </w:numPr>
        <w:ind w:left="284" w:hanging="284"/>
        <w:jc w:val="both"/>
        <w:rPr>
          <w:rFonts w:ascii="Arial" w:hAnsi="Arial" w:cs="Arial"/>
          <w:sz w:val="24"/>
        </w:rPr>
      </w:pPr>
      <w:r w:rsidRPr="005162F9">
        <w:rPr>
          <w:rFonts w:ascii="Arial" w:hAnsi="Arial" w:cs="Arial"/>
          <w:sz w:val="24"/>
        </w:rPr>
        <w:t>Se evidencian comportamientos emocionales</w:t>
      </w:r>
      <w:r w:rsidR="00B225AF">
        <w:rPr>
          <w:rFonts w:ascii="Arial" w:hAnsi="Arial" w:cs="Arial"/>
          <w:sz w:val="24"/>
        </w:rPr>
        <w:t xml:space="preserve"> no acordes al desarrollo de la personalidad en algunos de nuestros medidos,</w:t>
      </w:r>
      <w:r w:rsidRPr="005162F9">
        <w:rPr>
          <w:rFonts w:ascii="Arial" w:hAnsi="Arial" w:cs="Arial"/>
          <w:sz w:val="24"/>
        </w:rPr>
        <w:t xml:space="preserve"> por lo tanto, se hace necesario </w:t>
      </w:r>
      <w:r w:rsidR="00B225AF">
        <w:rPr>
          <w:rFonts w:ascii="Arial" w:hAnsi="Arial" w:cs="Arial"/>
          <w:sz w:val="24"/>
        </w:rPr>
        <w:t xml:space="preserve">mantener el servicio psicoorientación </w:t>
      </w:r>
      <w:r w:rsidR="00B225AF" w:rsidRPr="005162F9">
        <w:rPr>
          <w:rFonts w:ascii="Arial" w:hAnsi="Arial" w:cs="Arial"/>
          <w:sz w:val="24"/>
        </w:rPr>
        <w:t>y</w:t>
      </w:r>
      <w:r w:rsidR="00B225AF">
        <w:rPr>
          <w:rFonts w:ascii="Arial" w:hAnsi="Arial" w:cs="Arial"/>
          <w:sz w:val="24"/>
        </w:rPr>
        <w:t xml:space="preserve"> los debidos procesos.</w:t>
      </w:r>
    </w:p>
    <w:p w:rsidR="005162F9" w:rsidRPr="005162F9" w:rsidRDefault="005162F9" w:rsidP="005162F9">
      <w:pPr>
        <w:pStyle w:val="Prrafodelista"/>
        <w:ind w:left="284" w:hanging="284"/>
        <w:jc w:val="both"/>
        <w:rPr>
          <w:rFonts w:ascii="Arial" w:hAnsi="Arial" w:cs="Arial"/>
          <w:sz w:val="24"/>
        </w:rPr>
      </w:pPr>
    </w:p>
    <w:p w:rsidR="004B53E1" w:rsidRPr="005162F9" w:rsidRDefault="004B53E1" w:rsidP="005162F9">
      <w:pPr>
        <w:pStyle w:val="Prrafodelista"/>
        <w:numPr>
          <w:ilvl w:val="0"/>
          <w:numId w:val="3"/>
        </w:numPr>
        <w:ind w:left="284" w:hanging="284"/>
        <w:jc w:val="both"/>
        <w:rPr>
          <w:rFonts w:ascii="Arial" w:hAnsi="Arial" w:cs="Arial"/>
          <w:sz w:val="24"/>
        </w:rPr>
      </w:pPr>
      <w:r w:rsidRPr="005162F9">
        <w:rPr>
          <w:rFonts w:ascii="Arial" w:hAnsi="Arial" w:cs="Arial"/>
          <w:sz w:val="24"/>
        </w:rPr>
        <w:t xml:space="preserve">Incentivar la investigación en la comunidad educativa. </w:t>
      </w:r>
    </w:p>
    <w:p w:rsidR="005162F9" w:rsidRDefault="005162F9" w:rsidP="005162F9">
      <w:pPr>
        <w:pStyle w:val="Prrafodelista"/>
        <w:ind w:left="284" w:hanging="284"/>
        <w:jc w:val="both"/>
        <w:rPr>
          <w:rFonts w:ascii="Arial" w:hAnsi="Arial" w:cs="Arial"/>
          <w:sz w:val="24"/>
        </w:rPr>
      </w:pPr>
    </w:p>
    <w:p w:rsidR="005162F9" w:rsidRDefault="004B53E1" w:rsidP="00B225AF">
      <w:pPr>
        <w:pStyle w:val="Prrafodelista"/>
        <w:numPr>
          <w:ilvl w:val="0"/>
          <w:numId w:val="3"/>
        </w:numPr>
        <w:ind w:left="284" w:hanging="284"/>
        <w:jc w:val="both"/>
        <w:rPr>
          <w:rFonts w:ascii="Arial" w:hAnsi="Arial" w:cs="Arial"/>
          <w:sz w:val="24"/>
        </w:rPr>
      </w:pPr>
      <w:r w:rsidRPr="00FF6333">
        <w:rPr>
          <w:rFonts w:ascii="Arial" w:hAnsi="Arial" w:cs="Arial"/>
          <w:sz w:val="24"/>
        </w:rPr>
        <w:t>Hay falencias en cuanto a la elaboración, ejecución y socialización de algunos proyectos transversales hacia la comunidad educativa.</w:t>
      </w:r>
    </w:p>
    <w:p w:rsidR="00B225AF" w:rsidRPr="00B225AF" w:rsidRDefault="00B225AF" w:rsidP="00B225AF">
      <w:pPr>
        <w:pStyle w:val="Prrafodelista"/>
        <w:rPr>
          <w:rFonts w:ascii="Arial" w:hAnsi="Arial" w:cs="Arial"/>
          <w:sz w:val="24"/>
        </w:rPr>
      </w:pPr>
    </w:p>
    <w:p w:rsidR="00B225AF" w:rsidRPr="00B225AF" w:rsidRDefault="00B225AF" w:rsidP="00B225AF">
      <w:pPr>
        <w:pStyle w:val="Prrafodelista"/>
        <w:ind w:left="284"/>
        <w:jc w:val="both"/>
        <w:rPr>
          <w:rFonts w:ascii="Arial" w:hAnsi="Arial" w:cs="Arial"/>
          <w:sz w:val="24"/>
        </w:rPr>
      </w:pPr>
    </w:p>
    <w:p w:rsidR="004B53E1" w:rsidRDefault="004B53E1" w:rsidP="005162F9">
      <w:pPr>
        <w:pStyle w:val="Prrafodelista"/>
        <w:numPr>
          <w:ilvl w:val="0"/>
          <w:numId w:val="3"/>
        </w:numPr>
        <w:ind w:left="284" w:hanging="284"/>
        <w:jc w:val="both"/>
        <w:rPr>
          <w:rFonts w:ascii="Arial" w:hAnsi="Arial" w:cs="Arial"/>
          <w:sz w:val="24"/>
        </w:rPr>
      </w:pPr>
      <w:r w:rsidRPr="004B53E1">
        <w:rPr>
          <w:rFonts w:ascii="Arial" w:hAnsi="Arial" w:cs="Arial"/>
          <w:sz w:val="24"/>
        </w:rPr>
        <w:t xml:space="preserve"> </w:t>
      </w:r>
      <w:r w:rsidR="00B225AF">
        <w:rPr>
          <w:rFonts w:ascii="Arial" w:hAnsi="Arial" w:cs="Arial"/>
          <w:sz w:val="24"/>
        </w:rPr>
        <w:t>Cultivar  el amor por la lectoescritura por programas lectores como  también la dotación de</w:t>
      </w:r>
      <w:r w:rsidRPr="004B53E1">
        <w:rPr>
          <w:rFonts w:ascii="Arial" w:hAnsi="Arial" w:cs="Arial"/>
          <w:sz w:val="24"/>
        </w:rPr>
        <w:t xml:space="preserve"> la biblioteca, </w:t>
      </w:r>
      <w:r w:rsidR="00B225AF">
        <w:rPr>
          <w:rFonts w:ascii="Arial" w:hAnsi="Arial" w:cs="Arial"/>
          <w:sz w:val="24"/>
        </w:rPr>
        <w:t xml:space="preserve"> el </w:t>
      </w:r>
      <w:r w:rsidRPr="004B53E1">
        <w:rPr>
          <w:rFonts w:ascii="Arial" w:hAnsi="Arial" w:cs="Arial"/>
          <w:sz w:val="24"/>
        </w:rPr>
        <w:t xml:space="preserve">laboratorio y </w:t>
      </w:r>
      <w:r w:rsidR="00B225AF">
        <w:rPr>
          <w:rFonts w:ascii="Arial" w:hAnsi="Arial" w:cs="Arial"/>
          <w:sz w:val="24"/>
        </w:rPr>
        <w:t xml:space="preserve">el incremento del </w:t>
      </w:r>
      <w:r w:rsidRPr="004B53E1">
        <w:rPr>
          <w:rFonts w:ascii="Arial" w:hAnsi="Arial" w:cs="Arial"/>
          <w:sz w:val="24"/>
        </w:rPr>
        <w:t>material didáctico</w:t>
      </w:r>
      <w:r w:rsidR="00B225AF">
        <w:rPr>
          <w:rFonts w:ascii="Arial" w:hAnsi="Arial" w:cs="Arial"/>
          <w:sz w:val="24"/>
        </w:rPr>
        <w:t>.</w:t>
      </w:r>
      <w:r w:rsidRPr="004B53E1">
        <w:rPr>
          <w:rFonts w:ascii="Arial" w:hAnsi="Arial" w:cs="Arial"/>
          <w:sz w:val="24"/>
        </w:rPr>
        <w:t xml:space="preserve"> </w:t>
      </w:r>
    </w:p>
    <w:p w:rsidR="00FA0586" w:rsidRDefault="00FA0586" w:rsidP="005162F9">
      <w:pPr>
        <w:pStyle w:val="Prrafodelista"/>
        <w:jc w:val="both"/>
        <w:rPr>
          <w:rFonts w:ascii="Arial" w:hAnsi="Arial" w:cs="Arial"/>
          <w:sz w:val="24"/>
        </w:rPr>
      </w:pPr>
    </w:p>
    <w:p w:rsidR="00721CFD" w:rsidRDefault="00721CFD" w:rsidP="005162F9">
      <w:pPr>
        <w:pStyle w:val="Prrafodelista"/>
        <w:jc w:val="both"/>
        <w:rPr>
          <w:rFonts w:ascii="Arial" w:hAnsi="Arial" w:cs="Arial"/>
          <w:sz w:val="24"/>
        </w:rPr>
      </w:pPr>
    </w:p>
    <w:p w:rsidR="00721CFD" w:rsidRDefault="00721CFD" w:rsidP="005162F9">
      <w:pPr>
        <w:pStyle w:val="Prrafodelista"/>
        <w:jc w:val="both"/>
        <w:rPr>
          <w:rFonts w:ascii="Arial" w:hAnsi="Arial" w:cs="Arial"/>
          <w:sz w:val="24"/>
        </w:rPr>
      </w:pPr>
    </w:p>
    <w:p w:rsidR="00721CFD" w:rsidRDefault="00721CFD" w:rsidP="005162F9">
      <w:pPr>
        <w:pStyle w:val="Prrafodelista"/>
        <w:jc w:val="both"/>
        <w:rPr>
          <w:rFonts w:ascii="Arial" w:hAnsi="Arial" w:cs="Arial"/>
          <w:sz w:val="24"/>
        </w:rPr>
      </w:pPr>
    </w:p>
    <w:p w:rsidR="00721CFD" w:rsidRDefault="00721CFD" w:rsidP="005162F9">
      <w:pPr>
        <w:pStyle w:val="Prrafodelista"/>
        <w:jc w:val="both"/>
        <w:rPr>
          <w:rFonts w:ascii="Arial" w:hAnsi="Arial" w:cs="Arial"/>
          <w:sz w:val="24"/>
        </w:rPr>
      </w:pPr>
    </w:p>
    <w:p w:rsidR="00721CFD" w:rsidRPr="00721CFD" w:rsidRDefault="00721CFD" w:rsidP="00721CFD">
      <w:pPr>
        <w:jc w:val="both"/>
        <w:rPr>
          <w:rFonts w:ascii="Arial" w:hAnsi="Arial" w:cs="Arial"/>
          <w:sz w:val="24"/>
        </w:rPr>
      </w:pPr>
    </w:p>
    <w:p w:rsidR="00B97FEA" w:rsidRPr="00FA0586" w:rsidRDefault="00B97FEA" w:rsidP="00FA0586">
      <w:pPr>
        <w:pStyle w:val="Ttulo1"/>
        <w:jc w:val="center"/>
        <w:rPr>
          <w:rFonts w:ascii="Arial" w:hAnsi="Arial" w:cs="Arial"/>
          <w:b/>
          <w:color w:val="auto"/>
          <w:sz w:val="24"/>
          <w:szCs w:val="24"/>
        </w:rPr>
      </w:pPr>
      <w:bookmarkStart w:id="15" w:name="_Toc62143522"/>
      <w:r w:rsidRPr="00FA0586">
        <w:rPr>
          <w:rFonts w:ascii="Arial" w:hAnsi="Arial" w:cs="Arial"/>
          <w:b/>
          <w:color w:val="auto"/>
          <w:sz w:val="24"/>
          <w:szCs w:val="24"/>
        </w:rPr>
        <w:lastRenderedPageBreak/>
        <w:t>GESTIÓN DIRECTIVA</w:t>
      </w:r>
      <w:bookmarkEnd w:id="15"/>
    </w:p>
    <w:p w:rsidR="00B97FEA" w:rsidRPr="004D0FCE" w:rsidRDefault="00FA0586" w:rsidP="00FA0586">
      <w:pPr>
        <w:pStyle w:val="Ttulo2"/>
        <w:jc w:val="center"/>
        <w:rPr>
          <w:rFonts w:ascii="Arial" w:hAnsi="Arial" w:cs="Arial"/>
          <w:b/>
          <w:color w:val="auto"/>
        </w:rPr>
      </w:pPr>
      <w:bookmarkStart w:id="16" w:name="_Toc62143523"/>
      <w:r w:rsidRPr="004D0FCE">
        <w:rPr>
          <w:rFonts w:ascii="Arial" w:hAnsi="Arial" w:cs="Arial"/>
          <w:b/>
          <w:color w:val="auto"/>
        </w:rPr>
        <w:t>DIRECCIONAMIENTO ESTRATÉGICO</w:t>
      </w:r>
      <w:bookmarkEnd w:id="16"/>
    </w:p>
    <w:p w:rsidR="00B97FEA" w:rsidRDefault="00B97FEA" w:rsidP="00B97FEA">
      <w:pPr>
        <w:jc w:val="both"/>
        <w:rPr>
          <w:rFonts w:ascii="Arial" w:hAnsi="Arial" w:cs="Arial"/>
          <w:b/>
          <w:i/>
          <w:sz w:val="24"/>
        </w:rPr>
      </w:pPr>
    </w:p>
    <w:p w:rsidR="00B97FEA" w:rsidRDefault="00A33A6B" w:rsidP="004D0FCE">
      <w:pPr>
        <w:pStyle w:val="Ttulo3"/>
        <w:jc w:val="both"/>
        <w:rPr>
          <w:rFonts w:ascii="Arial" w:hAnsi="Arial" w:cs="Arial"/>
          <w:b/>
          <w:color w:val="auto"/>
        </w:rPr>
      </w:pPr>
      <w:bookmarkStart w:id="17" w:name="_Toc62143524"/>
      <w:r w:rsidRPr="004D0FCE">
        <w:rPr>
          <w:rFonts w:ascii="Arial" w:hAnsi="Arial" w:cs="Arial"/>
          <w:b/>
          <w:color w:val="auto"/>
        </w:rPr>
        <w:t>Identificación institucional</w:t>
      </w:r>
      <w:bookmarkEnd w:id="17"/>
    </w:p>
    <w:p w:rsidR="004D0FCE" w:rsidRPr="004D0FCE" w:rsidRDefault="004D0FCE" w:rsidP="004D0FCE"/>
    <w:p w:rsidR="00B97FEA" w:rsidRPr="00884366" w:rsidRDefault="00B97FEA" w:rsidP="00B97FEA">
      <w:pPr>
        <w:jc w:val="both"/>
        <w:rPr>
          <w:rFonts w:ascii="Arial" w:hAnsi="Arial" w:cs="Arial"/>
          <w:sz w:val="24"/>
          <w:szCs w:val="24"/>
        </w:rPr>
      </w:pPr>
      <w:r w:rsidRPr="00884366">
        <w:rPr>
          <w:rFonts w:ascii="Arial" w:hAnsi="Arial" w:cs="Arial"/>
          <w:sz w:val="24"/>
          <w:szCs w:val="24"/>
        </w:rPr>
        <w:t>El Colegio San Antonio María Claret es establecimiento de carácter privado, mixto, con</w:t>
      </w:r>
      <w:r w:rsidR="00721CFD">
        <w:rPr>
          <w:rFonts w:ascii="Arial" w:hAnsi="Arial" w:cs="Arial"/>
          <w:sz w:val="24"/>
          <w:szCs w:val="24"/>
        </w:rPr>
        <w:t xml:space="preserve"> jornada diurna Jornada mañana y tarde</w:t>
      </w:r>
      <w:r w:rsidRPr="00884366">
        <w:rPr>
          <w:rFonts w:ascii="Arial" w:hAnsi="Arial" w:cs="Arial"/>
          <w:sz w:val="24"/>
          <w:szCs w:val="24"/>
        </w:rPr>
        <w:t xml:space="preserve">, calendario “A”; aprobado por resolución No. </w:t>
      </w:r>
      <w:r w:rsidRPr="00721CFD">
        <w:rPr>
          <w:rFonts w:ascii="Arial" w:hAnsi="Arial" w:cs="Arial"/>
          <w:sz w:val="24"/>
          <w:szCs w:val="24"/>
        </w:rPr>
        <w:t>6771 del 09 de noviembre de 2016.</w:t>
      </w:r>
      <w:r w:rsidRPr="00884366">
        <w:rPr>
          <w:rFonts w:ascii="Arial" w:hAnsi="Arial" w:cs="Arial"/>
          <w:sz w:val="24"/>
          <w:szCs w:val="24"/>
        </w:rPr>
        <w:t xml:space="preserve"> NIT 809809.008.774-3, DANE  373411000185 y No. ICFES016410</w:t>
      </w:r>
      <w:r>
        <w:rPr>
          <w:rFonts w:ascii="Arial" w:hAnsi="Arial" w:cs="Arial"/>
          <w:sz w:val="24"/>
          <w:szCs w:val="24"/>
        </w:rPr>
        <w:t xml:space="preserve">l. </w:t>
      </w:r>
      <w:r w:rsidRPr="00884366">
        <w:rPr>
          <w:rFonts w:ascii="Arial" w:hAnsi="Arial" w:cs="Arial"/>
          <w:sz w:val="24"/>
          <w:szCs w:val="24"/>
        </w:rPr>
        <w:t>Es propiedad de la Diócesis Líbano -Honda.</w:t>
      </w:r>
    </w:p>
    <w:p w:rsidR="005162F9" w:rsidRDefault="00B97FEA" w:rsidP="00B97FEA">
      <w:pPr>
        <w:jc w:val="both"/>
        <w:rPr>
          <w:rFonts w:ascii="Arial" w:hAnsi="Arial" w:cs="Arial"/>
          <w:sz w:val="24"/>
          <w:szCs w:val="24"/>
        </w:rPr>
      </w:pPr>
      <w:r w:rsidRPr="00884366">
        <w:rPr>
          <w:rFonts w:ascii="Arial" w:hAnsi="Arial" w:cs="Arial"/>
          <w:sz w:val="24"/>
          <w:szCs w:val="24"/>
        </w:rPr>
        <w:t xml:space="preserve">El Colegio San Antonio María Claret está ubicado en la Calle 6° N° 12 – 02 ; Municipio del Líbano Departamento: Tolima; Telefax: 256 4713 su e-mail: </w:t>
      </w:r>
      <w:hyperlink r:id="rId11" w:history="1">
        <w:r w:rsidRPr="00884366">
          <w:rPr>
            <w:rStyle w:val="Hipervnculo"/>
            <w:rFonts w:ascii="Arial" w:hAnsi="Arial" w:cs="Arial"/>
            <w:sz w:val="24"/>
            <w:szCs w:val="24"/>
          </w:rPr>
          <w:t>funclaret@gmail.com</w:t>
        </w:r>
      </w:hyperlink>
      <w:r w:rsidRPr="00884366">
        <w:rPr>
          <w:rFonts w:ascii="Arial" w:hAnsi="Arial" w:cs="Arial"/>
          <w:sz w:val="24"/>
          <w:szCs w:val="24"/>
        </w:rPr>
        <w:t xml:space="preserve"> perteneciente al Núcleo: 44 y ofrece los niveles de enseñanza: Preescolar, Básica primaria, Básica secundaria, Media Académica. Su naturaleza: Privado de educación formal regular. de carácter confesional católico en la cual se pretende formar integralmente a los estudiantes como personas, ciudadanos y cristianos dando especial énfasis en los valores que se requieren para alcanzar este fin. La escuela católica es un centro de vida y la vida es síntesis.</w:t>
      </w:r>
    </w:p>
    <w:p w:rsidR="00B97FEA" w:rsidRPr="00FA0586" w:rsidRDefault="00B97FEA" w:rsidP="00B97FEA">
      <w:pPr>
        <w:jc w:val="both"/>
        <w:rPr>
          <w:rFonts w:ascii="Arial" w:hAnsi="Arial" w:cs="Arial"/>
          <w:b/>
          <w:sz w:val="24"/>
          <w:szCs w:val="24"/>
        </w:rPr>
      </w:pPr>
    </w:p>
    <w:tbl>
      <w:tblPr>
        <w:tblStyle w:val="Tabladecuadrcula2-nfasis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4961"/>
      </w:tblGrid>
      <w:tr w:rsidR="005162F9" w:rsidRPr="00A07994" w:rsidTr="005162F9">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bottom w:val="none" w:sz="0" w:space="0" w:color="auto"/>
            </w:tcBorders>
            <w:shd w:val="clear" w:color="auto" w:fill="C5E0B3" w:themeFill="accent6" w:themeFillTint="66"/>
          </w:tcPr>
          <w:p w:rsidR="005162F9" w:rsidRDefault="005162F9" w:rsidP="005162F9">
            <w:pPr>
              <w:jc w:val="center"/>
              <w:rPr>
                <w:rFonts w:ascii="Arial" w:hAnsi="Arial" w:cs="Arial"/>
                <w:sz w:val="24"/>
                <w:szCs w:val="24"/>
              </w:rPr>
            </w:pPr>
          </w:p>
          <w:p w:rsidR="005162F9" w:rsidRDefault="005162F9" w:rsidP="005162F9">
            <w:pPr>
              <w:shd w:val="clear" w:color="auto" w:fill="C5E0B3" w:themeFill="accent6" w:themeFillTint="66"/>
              <w:jc w:val="center"/>
              <w:rPr>
                <w:rFonts w:ascii="Arial" w:hAnsi="Arial" w:cs="Arial"/>
                <w:sz w:val="24"/>
                <w:szCs w:val="24"/>
              </w:rPr>
            </w:pPr>
            <w:r w:rsidRPr="005162F9">
              <w:rPr>
                <w:rFonts w:ascii="Arial" w:hAnsi="Arial" w:cs="Arial"/>
                <w:sz w:val="24"/>
                <w:szCs w:val="24"/>
              </w:rPr>
              <w:t>INFORMACIÓN GENERAL</w:t>
            </w:r>
          </w:p>
          <w:p w:rsidR="005162F9" w:rsidRPr="005162F9" w:rsidRDefault="005162F9" w:rsidP="005162F9">
            <w:pPr>
              <w:jc w:val="center"/>
              <w:rPr>
                <w:rFonts w:ascii="Arial" w:hAnsi="Arial" w:cs="Arial"/>
                <w:sz w:val="24"/>
              </w:rPr>
            </w:pPr>
          </w:p>
        </w:tc>
      </w:tr>
      <w:tr w:rsidR="00B97FEA" w:rsidRPr="00A07994" w:rsidTr="005162F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106" w:type="dxa"/>
          </w:tcPr>
          <w:p w:rsidR="00B97FEA" w:rsidRPr="00884366" w:rsidRDefault="00DE6674" w:rsidP="002A27DB">
            <w:pPr>
              <w:jc w:val="both"/>
              <w:rPr>
                <w:rFonts w:ascii="Arial" w:hAnsi="Arial" w:cs="Arial"/>
                <w:sz w:val="24"/>
              </w:rPr>
            </w:pPr>
            <w:r>
              <w:rPr>
                <w:rFonts w:ascii="Arial" w:hAnsi="Arial" w:cs="Arial"/>
                <w:sz w:val="24"/>
              </w:rPr>
              <w:t xml:space="preserve">N° </w:t>
            </w:r>
            <w:r w:rsidRPr="00884366">
              <w:rPr>
                <w:rFonts w:ascii="Arial" w:hAnsi="Arial" w:cs="Arial"/>
                <w:sz w:val="24"/>
              </w:rPr>
              <w:t xml:space="preserve">DANE    </w:t>
            </w:r>
            <w:r w:rsidR="00B97FEA" w:rsidRPr="00884366">
              <w:rPr>
                <w:rFonts w:ascii="Arial" w:hAnsi="Arial" w:cs="Arial"/>
                <w:sz w:val="24"/>
              </w:rPr>
              <w:t xml:space="preserve">                                                                </w:t>
            </w:r>
          </w:p>
        </w:tc>
        <w:tc>
          <w:tcPr>
            <w:cnfStyle w:val="000100000000" w:firstRow="0" w:lastRow="0" w:firstColumn="0" w:lastColumn="1" w:oddVBand="0" w:evenVBand="0" w:oddHBand="0" w:evenHBand="0" w:firstRowFirstColumn="0" w:firstRowLastColumn="0" w:lastRowFirstColumn="0" w:lastRowLastColumn="0"/>
            <w:tcW w:w="4961" w:type="dxa"/>
          </w:tcPr>
          <w:p w:rsidR="00B97FEA" w:rsidRPr="00DE6674" w:rsidRDefault="00B97FEA" w:rsidP="00B97FEA">
            <w:pPr>
              <w:jc w:val="both"/>
              <w:rPr>
                <w:rFonts w:ascii="Arial" w:hAnsi="Arial" w:cs="Arial"/>
                <w:b w:val="0"/>
                <w:sz w:val="24"/>
              </w:rPr>
            </w:pPr>
            <w:r w:rsidRPr="00DE6674">
              <w:rPr>
                <w:rFonts w:ascii="Arial" w:hAnsi="Arial" w:cs="Arial"/>
                <w:b w:val="0"/>
                <w:sz w:val="24"/>
              </w:rPr>
              <w:t>373411000185</w:t>
            </w:r>
          </w:p>
        </w:tc>
      </w:tr>
      <w:tr w:rsidR="00B97FEA" w:rsidRPr="00A07994" w:rsidTr="005162F9">
        <w:trPr>
          <w:trHeight w:val="373"/>
        </w:trPr>
        <w:tc>
          <w:tcPr>
            <w:cnfStyle w:val="001000000000" w:firstRow="0" w:lastRow="0" w:firstColumn="1" w:lastColumn="0" w:oddVBand="0" w:evenVBand="0" w:oddHBand="0" w:evenHBand="0" w:firstRowFirstColumn="0" w:firstRowLastColumn="0" w:lastRowFirstColumn="0" w:lastRowLastColumn="0"/>
            <w:tcW w:w="4106" w:type="dxa"/>
          </w:tcPr>
          <w:p w:rsidR="00B97FEA" w:rsidRPr="00884366" w:rsidRDefault="00B97FEA" w:rsidP="002A27DB">
            <w:pPr>
              <w:jc w:val="both"/>
              <w:rPr>
                <w:rFonts w:ascii="Arial" w:hAnsi="Arial" w:cs="Arial"/>
                <w:sz w:val="24"/>
              </w:rPr>
            </w:pPr>
            <w:r w:rsidRPr="00884366">
              <w:rPr>
                <w:rFonts w:ascii="Arial" w:hAnsi="Arial" w:cs="Arial"/>
                <w:sz w:val="24"/>
              </w:rPr>
              <w:t>NIT</w:t>
            </w:r>
          </w:p>
        </w:tc>
        <w:tc>
          <w:tcPr>
            <w:cnfStyle w:val="000100000000" w:firstRow="0" w:lastRow="0" w:firstColumn="0" w:lastColumn="1" w:oddVBand="0" w:evenVBand="0" w:oddHBand="0" w:evenHBand="0" w:firstRowFirstColumn="0" w:firstRowLastColumn="0" w:lastRowFirstColumn="0" w:lastRowLastColumn="0"/>
            <w:tcW w:w="4961" w:type="dxa"/>
          </w:tcPr>
          <w:p w:rsidR="00B97FEA" w:rsidRPr="00DE6674" w:rsidRDefault="00B97FEA" w:rsidP="00B97FEA">
            <w:pPr>
              <w:jc w:val="both"/>
              <w:rPr>
                <w:rFonts w:ascii="Arial" w:hAnsi="Arial" w:cs="Arial"/>
                <w:b w:val="0"/>
                <w:sz w:val="24"/>
              </w:rPr>
            </w:pPr>
            <w:r w:rsidRPr="00DE6674">
              <w:rPr>
                <w:rFonts w:ascii="Arial" w:hAnsi="Arial" w:cs="Arial"/>
                <w:b w:val="0"/>
                <w:sz w:val="24"/>
              </w:rPr>
              <w:t>809.008.774-3</w:t>
            </w:r>
          </w:p>
        </w:tc>
      </w:tr>
      <w:tr w:rsidR="00B97FEA" w:rsidRPr="00A07994" w:rsidTr="005162F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106" w:type="dxa"/>
          </w:tcPr>
          <w:p w:rsidR="00B97FEA" w:rsidRPr="00884366" w:rsidRDefault="00B97FEA" w:rsidP="002A27DB">
            <w:pPr>
              <w:jc w:val="both"/>
              <w:rPr>
                <w:rFonts w:ascii="Arial" w:hAnsi="Arial" w:cs="Arial"/>
                <w:sz w:val="24"/>
              </w:rPr>
            </w:pPr>
            <w:r w:rsidRPr="00884366">
              <w:rPr>
                <w:rFonts w:ascii="Arial" w:hAnsi="Arial" w:cs="Arial"/>
                <w:sz w:val="24"/>
              </w:rPr>
              <w:t>Código ICFES</w:t>
            </w:r>
          </w:p>
        </w:tc>
        <w:tc>
          <w:tcPr>
            <w:cnfStyle w:val="000100000000" w:firstRow="0" w:lastRow="0" w:firstColumn="0" w:lastColumn="1" w:oddVBand="0" w:evenVBand="0" w:oddHBand="0" w:evenHBand="0" w:firstRowFirstColumn="0" w:firstRowLastColumn="0" w:lastRowFirstColumn="0" w:lastRowLastColumn="0"/>
            <w:tcW w:w="4961" w:type="dxa"/>
          </w:tcPr>
          <w:p w:rsidR="00B97FEA" w:rsidRPr="00DE6674" w:rsidRDefault="00B97FEA" w:rsidP="00B97FEA">
            <w:pPr>
              <w:jc w:val="both"/>
              <w:rPr>
                <w:rFonts w:ascii="Arial" w:hAnsi="Arial" w:cs="Arial"/>
                <w:b w:val="0"/>
                <w:sz w:val="24"/>
              </w:rPr>
            </w:pPr>
            <w:r w:rsidRPr="00DE6674">
              <w:rPr>
                <w:rFonts w:ascii="Arial" w:hAnsi="Arial" w:cs="Arial"/>
                <w:b w:val="0"/>
                <w:sz w:val="24"/>
              </w:rPr>
              <w:t>016410</w:t>
            </w:r>
          </w:p>
        </w:tc>
      </w:tr>
      <w:tr w:rsidR="00B97FEA" w:rsidRPr="00A07994" w:rsidTr="005162F9">
        <w:trPr>
          <w:trHeight w:val="373"/>
        </w:trPr>
        <w:tc>
          <w:tcPr>
            <w:cnfStyle w:val="001000000000" w:firstRow="0" w:lastRow="0" w:firstColumn="1" w:lastColumn="0" w:oddVBand="0" w:evenVBand="0" w:oddHBand="0" w:evenHBand="0" w:firstRowFirstColumn="0" w:firstRowLastColumn="0" w:lastRowFirstColumn="0" w:lastRowLastColumn="0"/>
            <w:tcW w:w="4106" w:type="dxa"/>
          </w:tcPr>
          <w:p w:rsidR="00B97FEA" w:rsidRPr="00884366" w:rsidRDefault="00B97FEA" w:rsidP="002A27DB">
            <w:pPr>
              <w:jc w:val="both"/>
              <w:rPr>
                <w:rFonts w:ascii="Arial" w:hAnsi="Arial" w:cs="Arial"/>
                <w:sz w:val="24"/>
              </w:rPr>
            </w:pPr>
            <w:r w:rsidRPr="00884366">
              <w:rPr>
                <w:rFonts w:ascii="Arial" w:hAnsi="Arial" w:cs="Arial"/>
                <w:sz w:val="24"/>
              </w:rPr>
              <w:t>Carácter</w:t>
            </w:r>
          </w:p>
        </w:tc>
        <w:tc>
          <w:tcPr>
            <w:cnfStyle w:val="000100000000" w:firstRow="0" w:lastRow="0" w:firstColumn="0" w:lastColumn="1" w:oddVBand="0" w:evenVBand="0" w:oddHBand="0" w:evenHBand="0" w:firstRowFirstColumn="0" w:firstRowLastColumn="0" w:lastRowFirstColumn="0" w:lastRowLastColumn="0"/>
            <w:tcW w:w="4961" w:type="dxa"/>
          </w:tcPr>
          <w:p w:rsidR="00B97FEA" w:rsidRPr="00DE6674" w:rsidRDefault="00B97FEA" w:rsidP="00B97FEA">
            <w:pPr>
              <w:jc w:val="both"/>
              <w:rPr>
                <w:rFonts w:ascii="Arial" w:hAnsi="Arial" w:cs="Arial"/>
                <w:b w:val="0"/>
                <w:sz w:val="24"/>
              </w:rPr>
            </w:pPr>
            <w:r w:rsidRPr="00DE6674">
              <w:rPr>
                <w:rFonts w:ascii="Arial" w:hAnsi="Arial" w:cs="Arial"/>
                <w:b w:val="0"/>
                <w:sz w:val="24"/>
              </w:rPr>
              <w:t>Mixto</w:t>
            </w:r>
          </w:p>
        </w:tc>
      </w:tr>
      <w:tr w:rsidR="00B97FEA" w:rsidRPr="00A07994" w:rsidTr="005162F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106" w:type="dxa"/>
          </w:tcPr>
          <w:p w:rsidR="00B97FEA" w:rsidRPr="00884366" w:rsidRDefault="00B97FEA" w:rsidP="002A27DB">
            <w:pPr>
              <w:jc w:val="both"/>
              <w:rPr>
                <w:rFonts w:ascii="Arial" w:hAnsi="Arial" w:cs="Arial"/>
                <w:sz w:val="24"/>
              </w:rPr>
            </w:pPr>
            <w:r w:rsidRPr="00884366">
              <w:rPr>
                <w:rFonts w:ascii="Arial" w:hAnsi="Arial" w:cs="Arial"/>
                <w:sz w:val="24"/>
              </w:rPr>
              <w:t>Calendario</w:t>
            </w:r>
          </w:p>
        </w:tc>
        <w:tc>
          <w:tcPr>
            <w:cnfStyle w:val="000100000000" w:firstRow="0" w:lastRow="0" w:firstColumn="0" w:lastColumn="1" w:oddVBand="0" w:evenVBand="0" w:oddHBand="0" w:evenHBand="0" w:firstRowFirstColumn="0" w:firstRowLastColumn="0" w:lastRowFirstColumn="0" w:lastRowLastColumn="0"/>
            <w:tcW w:w="4961" w:type="dxa"/>
          </w:tcPr>
          <w:p w:rsidR="00B97FEA" w:rsidRPr="00DE6674" w:rsidRDefault="00B97FEA" w:rsidP="00B97FEA">
            <w:pPr>
              <w:jc w:val="both"/>
              <w:rPr>
                <w:rFonts w:ascii="Arial" w:hAnsi="Arial" w:cs="Arial"/>
                <w:b w:val="0"/>
                <w:sz w:val="24"/>
              </w:rPr>
            </w:pPr>
            <w:r w:rsidRPr="00DE6674">
              <w:rPr>
                <w:rFonts w:ascii="Arial" w:hAnsi="Arial" w:cs="Arial"/>
                <w:b w:val="0"/>
                <w:sz w:val="24"/>
              </w:rPr>
              <w:t>A</w:t>
            </w:r>
          </w:p>
        </w:tc>
      </w:tr>
      <w:tr w:rsidR="00B97FEA" w:rsidRPr="00A07994" w:rsidTr="005162F9">
        <w:trPr>
          <w:trHeight w:val="373"/>
        </w:trPr>
        <w:tc>
          <w:tcPr>
            <w:cnfStyle w:val="001000000000" w:firstRow="0" w:lastRow="0" w:firstColumn="1" w:lastColumn="0" w:oddVBand="0" w:evenVBand="0" w:oddHBand="0" w:evenHBand="0" w:firstRowFirstColumn="0" w:firstRowLastColumn="0" w:lastRowFirstColumn="0" w:lastRowLastColumn="0"/>
            <w:tcW w:w="4106" w:type="dxa"/>
          </w:tcPr>
          <w:p w:rsidR="00B97FEA" w:rsidRPr="00884366" w:rsidRDefault="00B97FEA" w:rsidP="002A27DB">
            <w:pPr>
              <w:jc w:val="both"/>
              <w:rPr>
                <w:rFonts w:ascii="Arial" w:hAnsi="Arial" w:cs="Arial"/>
                <w:sz w:val="24"/>
              </w:rPr>
            </w:pPr>
            <w:r w:rsidRPr="00884366">
              <w:rPr>
                <w:rFonts w:ascii="Arial" w:hAnsi="Arial" w:cs="Arial"/>
                <w:sz w:val="24"/>
              </w:rPr>
              <w:t xml:space="preserve">Naturaleza </w:t>
            </w:r>
          </w:p>
        </w:tc>
        <w:tc>
          <w:tcPr>
            <w:cnfStyle w:val="000100000000" w:firstRow="0" w:lastRow="0" w:firstColumn="0" w:lastColumn="1" w:oddVBand="0" w:evenVBand="0" w:oddHBand="0" w:evenHBand="0" w:firstRowFirstColumn="0" w:firstRowLastColumn="0" w:lastRowFirstColumn="0" w:lastRowLastColumn="0"/>
            <w:tcW w:w="4961" w:type="dxa"/>
          </w:tcPr>
          <w:p w:rsidR="00B97FEA" w:rsidRPr="00DE6674" w:rsidRDefault="00B97FEA" w:rsidP="00B97FEA">
            <w:pPr>
              <w:jc w:val="both"/>
              <w:rPr>
                <w:rFonts w:ascii="Arial" w:hAnsi="Arial" w:cs="Arial"/>
                <w:b w:val="0"/>
                <w:sz w:val="24"/>
              </w:rPr>
            </w:pPr>
            <w:r w:rsidRPr="00DE6674">
              <w:rPr>
                <w:rFonts w:ascii="Arial" w:hAnsi="Arial" w:cs="Arial"/>
                <w:b w:val="0"/>
                <w:sz w:val="24"/>
              </w:rPr>
              <w:t>Privado</w:t>
            </w:r>
          </w:p>
        </w:tc>
      </w:tr>
      <w:tr w:rsidR="00B97FEA" w:rsidRPr="00A07994" w:rsidTr="005162F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106" w:type="dxa"/>
          </w:tcPr>
          <w:p w:rsidR="00B97FEA" w:rsidRPr="00884366" w:rsidRDefault="00B97FEA" w:rsidP="002A27DB">
            <w:pPr>
              <w:jc w:val="both"/>
              <w:rPr>
                <w:rFonts w:ascii="Arial" w:hAnsi="Arial" w:cs="Arial"/>
                <w:sz w:val="24"/>
              </w:rPr>
            </w:pPr>
            <w:r w:rsidRPr="00884366">
              <w:rPr>
                <w:rFonts w:ascii="Arial" w:hAnsi="Arial" w:cs="Arial"/>
                <w:sz w:val="24"/>
              </w:rPr>
              <w:t xml:space="preserve">Jornada </w:t>
            </w:r>
          </w:p>
        </w:tc>
        <w:tc>
          <w:tcPr>
            <w:cnfStyle w:val="000100000000" w:firstRow="0" w:lastRow="0" w:firstColumn="0" w:lastColumn="1" w:oddVBand="0" w:evenVBand="0" w:oddHBand="0" w:evenHBand="0" w:firstRowFirstColumn="0" w:firstRowLastColumn="0" w:lastRowFirstColumn="0" w:lastRowLastColumn="0"/>
            <w:tcW w:w="4961" w:type="dxa"/>
          </w:tcPr>
          <w:p w:rsidR="00B97FEA" w:rsidRPr="00DE6674" w:rsidRDefault="00B97FEA" w:rsidP="00B97FEA">
            <w:pPr>
              <w:jc w:val="both"/>
              <w:rPr>
                <w:rFonts w:ascii="Arial" w:hAnsi="Arial" w:cs="Arial"/>
                <w:b w:val="0"/>
                <w:sz w:val="24"/>
              </w:rPr>
            </w:pPr>
            <w:r w:rsidRPr="00DE6674">
              <w:rPr>
                <w:rFonts w:ascii="Arial" w:hAnsi="Arial" w:cs="Arial"/>
                <w:b w:val="0"/>
                <w:sz w:val="24"/>
              </w:rPr>
              <w:t>Completa</w:t>
            </w:r>
          </w:p>
        </w:tc>
      </w:tr>
      <w:tr w:rsidR="00B97FEA" w:rsidRPr="00A07994" w:rsidTr="005162F9">
        <w:trPr>
          <w:trHeight w:val="394"/>
        </w:trPr>
        <w:tc>
          <w:tcPr>
            <w:cnfStyle w:val="001000000000" w:firstRow="0" w:lastRow="0" w:firstColumn="1" w:lastColumn="0" w:oddVBand="0" w:evenVBand="0" w:oddHBand="0" w:evenHBand="0" w:firstRowFirstColumn="0" w:firstRowLastColumn="0" w:lastRowFirstColumn="0" w:lastRowLastColumn="0"/>
            <w:tcW w:w="4106" w:type="dxa"/>
          </w:tcPr>
          <w:p w:rsidR="00B97FEA" w:rsidRPr="00884366" w:rsidRDefault="00B97FEA" w:rsidP="002A27DB">
            <w:pPr>
              <w:jc w:val="both"/>
              <w:rPr>
                <w:rFonts w:ascii="Arial" w:hAnsi="Arial" w:cs="Arial"/>
                <w:sz w:val="24"/>
              </w:rPr>
            </w:pPr>
            <w:r w:rsidRPr="00884366">
              <w:rPr>
                <w:rFonts w:ascii="Arial" w:hAnsi="Arial" w:cs="Arial"/>
                <w:sz w:val="24"/>
              </w:rPr>
              <w:t>Título que expide</w:t>
            </w:r>
          </w:p>
        </w:tc>
        <w:tc>
          <w:tcPr>
            <w:cnfStyle w:val="000100000000" w:firstRow="0" w:lastRow="0" w:firstColumn="0" w:lastColumn="1" w:oddVBand="0" w:evenVBand="0" w:oddHBand="0" w:evenHBand="0" w:firstRowFirstColumn="0" w:firstRowLastColumn="0" w:lastRowFirstColumn="0" w:lastRowLastColumn="0"/>
            <w:tcW w:w="4961" w:type="dxa"/>
          </w:tcPr>
          <w:p w:rsidR="00B97FEA" w:rsidRPr="00DE6674" w:rsidRDefault="00B97FEA" w:rsidP="00B97FEA">
            <w:pPr>
              <w:jc w:val="both"/>
              <w:rPr>
                <w:rFonts w:ascii="Arial" w:hAnsi="Arial" w:cs="Arial"/>
                <w:b w:val="0"/>
                <w:sz w:val="24"/>
              </w:rPr>
            </w:pPr>
            <w:r w:rsidRPr="00DE6674">
              <w:rPr>
                <w:rFonts w:ascii="Arial" w:hAnsi="Arial" w:cs="Arial"/>
                <w:b w:val="0"/>
                <w:sz w:val="24"/>
              </w:rPr>
              <w:t>Bachiller Académico</w:t>
            </w:r>
          </w:p>
        </w:tc>
      </w:tr>
      <w:tr w:rsidR="00B97FEA" w:rsidRPr="00A07994" w:rsidTr="005162F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106" w:type="dxa"/>
          </w:tcPr>
          <w:p w:rsidR="00B97FEA" w:rsidRPr="00884366" w:rsidRDefault="00B97FEA" w:rsidP="002A27DB">
            <w:pPr>
              <w:jc w:val="both"/>
              <w:rPr>
                <w:rFonts w:ascii="Arial" w:hAnsi="Arial" w:cs="Arial"/>
                <w:sz w:val="24"/>
              </w:rPr>
            </w:pPr>
            <w:r w:rsidRPr="00884366">
              <w:rPr>
                <w:rFonts w:ascii="Arial" w:hAnsi="Arial" w:cs="Arial"/>
                <w:sz w:val="24"/>
              </w:rPr>
              <w:t>Promedio de alumnos</w:t>
            </w:r>
          </w:p>
        </w:tc>
        <w:tc>
          <w:tcPr>
            <w:cnfStyle w:val="000100000000" w:firstRow="0" w:lastRow="0" w:firstColumn="0" w:lastColumn="1" w:oddVBand="0" w:evenVBand="0" w:oddHBand="0" w:evenHBand="0" w:firstRowFirstColumn="0" w:firstRowLastColumn="0" w:lastRowFirstColumn="0" w:lastRowLastColumn="0"/>
            <w:tcW w:w="4961" w:type="dxa"/>
          </w:tcPr>
          <w:p w:rsidR="00B97FEA" w:rsidRPr="00DE6674" w:rsidRDefault="00B97FEA" w:rsidP="00B97FEA">
            <w:pPr>
              <w:jc w:val="both"/>
              <w:rPr>
                <w:rFonts w:ascii="Arial" w:hAnsi="Arial" w:cs="Arial"/>
                <w:b w:val="0"/>
                <w:sz w:val="24"/>
              </w:rPr>
            </w:pPr>
            <w:r w:rsidRPr="00DE6674">
              <w:rPr>
                <w:rFonts w:ascii="Arial" w:hAnsi="Arial" w:cs="Arial"/>
                <w:b w:val="0"/>
                <w:sz w:val="24"/>
              </w:rPr>
              <w:t>253</w:t>
            </w:r>
          </w:p>
        </w:tc>
      </w:tr>
      <w:tr w:rsidR="00B97FEA" w:rsidRPr="00A07994" w:rsidTr="005162F9">
        <w:trPr>
          <w:trHeight w:val="746"/>
        </w:trPr>
        <w:tc>
          <w:tcPr>
            <w:cnfStyle w:val="001000000000" w:firstRow="0" w:lastRow="0" w:firstColumn="1" w:lastColumn="0" w:oddVBand="0" w:evenVBand="0" w:oddHBand="0" w:evenHBand="0" w:firstRowFirstColumn="0" w:firstRowLastColumn="0" w:lastRowFirstColumn="0" w:lastRowLastColumn="0"/>
            <w:tcW w:w="4106" w:type="dxa"/>
          </w:tcPr>
          <w:p w:rsidR="00B97FEA" w:rsidRPr="00B225AF" w:rsidRDefault="00B97FEA" w:rsidP="002A27DB">
            <w:pPr>
              <w:jc w:val="both"/>
              <w:rPr>
                <w:rFonts w:ascii="Arial" w:hAnsi="Arial" w:cs="Arial"/>
                <w:sz w:val="24"/>
              </w:rPr>
            </w:pPr>
            <w:r w:rsidRPr="00B225AF">
              <w:rPr>
                <w:rFonts w:ascii="Arial" w:hAnsi="Arial" w:cs="Arial"/>
                <w:sz w:val="24"/>
              </w:rPr>
              <w:t xml:space="preserve">Situación Legal:  </w:t>
            </w:r>
          </w:p>
          <w:p w:rsidR="00B97FEA" w:rsidRPr="00B225AF" w:rsidRDefault="00B97FEA" w:rsidP="002A27DB">
            <w:pPr>
              <w:jc w:val="both"/>
              <w:rPr>
                <w:rFonts w:ascii="Arial" w:hAnsi="Arial" w:cs="Arial"/>
                <w:sz w:val="24"/>
              </w:rPr>
            </w:pPr>
            <w:r w:rsidRPr="00B225AF">
              <w:rPr>
                <w:rFonts w:ascii="Arial" w:hAnsi="Arial" w:cs="Arial"/>
                <w:sz w:val="24"/>
              </w:rPr>
              <w:t xml:space="preserve">Resol. de aprobación                </w:t>
            </w:r>
          </w:p>
        </w:tc>
        <w:tc>
          <w:tcPr>
            <w:cnfStyle w:val="000100000000" w:firstRow="0" w:lastRow="0" w:firstColumn="0" w:lastColumn="1" w:oddVBand="0" w:evenVBand="0" w:oddHBand="0" w:evenHBand="0" w:firstRowFirstColumn="0" w:firstRowLastColumn="0" w:lastRowFirstColumn="0" w:lastRowLastColumn="0"/>
            <w:tcW w:w="4961" w:type="dxa"/>
          </w:tcPr>
          <w:p w:rsidR="00B97FEA" w:rsidRPr="00B225AF" w:rsidRDefault="00B97FEA" w:rsidP="00B97FEA">
            <w:pPr>
              <w:jc w:val="both"/>
              <w:rPr>
                <w:rFonts w:ascii="Arial" w:hAnsi="Arial" w:cs="Arial"/>
                <w:b w:val="0"/>
                <w:sz w:val="24"/>
              </w:rPr>
            </w:pPr>
            <w:r w:rsidRPr="00B225AF">
              <w:rPr>
                <w:rFonts w:ascii="Arial" w:hAnsi="Arial" w:cs="Arial"/>
                <w:b w:val="0"/>
                <w:sz w:val="24"/>
              </w:rPr>
              <w:t>Resol. No.6771 del 09 de noviembre de 2016</w:t>
            </w:r>
          </w:p>
        </w:tc>
      </w:tr>
      <w:tr w:rsidR="00B97FEA" w:rsidRPr="00A07994" w:rsidTr="005162F9">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4106" w:type="dxa"/>
          </w:tcPr>
          <w:p w:rsidR="00B97FEA" w:rsidRPr="00884366" w:rsidRDefault="00B97FEA" w:rsidP="002A27DB">
            <w:pPr>
              <w:jc w:val="both"/>
              <w:rPr>
                <w:rFonts w:ascii="Arial" w:hAnsi="Arial" w:cs="Arial"/>
                <w:sz w:val="24"/>
              </w:rPr>
            </w:pPr>
            <w:r w:rsidRPr="00884366">
              <w:rPr>
                <w:rFonts w:ascii="Arial" w:hAnsi="Arial" w:cs="Arial"/>
                <w:sz w:val="24"/>
              </w:rPr>
              <w:t>Propietario</w:t>
            </w:r>
          </w:p>
        </w:tc>
        <w:tc>
          <w:tcPr>
            <w:cnfStyle w:val="000100000000" w:firstRow="0" w:lastRow="0" w:firstColumn="0" w:lastColumn="1" w:oddVBand="0" w:evenVBand="0" w:oddHBand="0" w:evenHBand="0" w:firstRowFirstColumn="0" w:firstRowLastColumn="0" w:lastRowFirstColumn="0" w:lastRowLastColumn="0"/>
            <w:tcW w:w="4961" w:type="dxa"/>
          </w:tcPr>
          <w:p w:rsidR="00B97FEA" w:rsidRPr="00DE6674" w:rsidRDefault="00B97FEA" w:rsidP="00B97FEA">
            <w:pPr>
              <w:jc w:val="both"/>
              <w:rPr>
                <w:rFonts w:ascii="Arial" w:hAnsi="Arial" w:cs="Arial"/>
                <w:b w:val="0"/>
                <w:sz w:val="24"/>
              </w:rPr>
            </w:pPr>
            <w:r w:rsidRPr="00DE6674">
              <w:rPr>
                <w:rFonts w:ascii="Arial" w:hAnsi="Arial" w:cs="Arial"/>
                <w:b w:val="0"/>
                <w:sz w:val="24"/>
              </w:rPr>
              <w:t>Diócesis Líbano – Honda</w:t>
            </w:r>
          </w:p>
        </w:tc>
      </w:tr>
      <w:tr w:rsidR="00B97FEA" w:rsidRPr="00A07994" w:rsidTr="005162F9">
        <w:trPr>
          <w:trHeight w:val="519"/>
        </w:trPr>
        <w:tc>
          <w:tcPr>
            <w:cnfStyle w:val="001000000000" w:firstRow="0" w:lastRow="0" w:firstColumn="1" w:lastColumn="0" w:oddVBand="0" w:evenVBand="0" w:oddHBand="0" w:evenHBand="0" w:firstRowFirstColumn="0" w:firstRowLastColumn="0" w:lastRowFirstColumn="0" w:lastRowLastColumn="0"/>
            <w:tcW w:w="4106" w:type="dxa"/>
          </w:tcPr>
          <w:p w:rsidR="00B97FEA" w:rsidRPr="00884366" w:rsidRDefault="00B97FEA" w:rsidP="002A27DB">
            <w:pPr>
              <w:jc w:val="both"/>
              <w:rPr>
                <w:rFonts w:ascii="Arial" w:hAnsi="Arial" w:cs="Arial"/>
                <w:spacing w:val="-8"/>
                <w:sz w:val="24"/>
              </w:rPr>
            </w:pPr>
            <w:r w:rsidRPr="00884366">
              <w:rPr>
                <w:rFonts w:ascii="Arial" w:hAnsi="Arial" w:cs="Arial"/>
                <w:spacing w:val="-8"/>
                <w:sz w:val="24"/>
              </w:rPr>
              <w:t xml:space="preserve">Registro Secretaria de Educación </w:t>
            </w:r>
          </w:p>
        </w:tc>
        <w:tc>
          <w:tcPr>
            <w:cnfStyle w:val="000100000000" w:firstRow="0" w:lastRow="0" w:firstColumn="0" w:lastColumn="1" w:oddVBand="0" w:evenVBand="0" w:oddHBand="0" w:evenHBand="0" w:firstRowFirstColumn="0" w:firstRowLastColumn="0" w:lastRowFirstColumn="0" w:lastRowLastColumn="0"/>
            <w:tcW w:w="4961" w:type="dxa"/>
          </w:tcPr>
          <w:p w:rsidR="00B97FEA" w:rsidRPr="00DE6674" w:rsidRDefault="00B97FEA" w:rsidP="00B97FEA">
            <w:pPr>
              <w:jc w:val="both"/>
              <w:rPr>
                <w:rFonts w:ascii="Arial" w:hAnsi="Arial" w:cs="Arial"/>
                <w:b w:val="0"/>
                <w:sz w:val="24"/>
              </w:rPr>
            </w:pPr>
            <w:r w:rsidRPr="00DE6674">
              <w:rPr>
                <w:rFonts w:ascii="Arial" w:hAnsi="Arial" w:cs="Arial"/>
                <w:b w:val="0"/>
                <w:color w:val="000000" w:themeColor="text1"/>
                <w:spacing w:val="-8"/>
                <w:sz w:val="24"/>
              </w:rPr>
              <w:t xml:space="preserve">No. </w:t>
            </w:r>
            <w:r w:rsidRPr="00DE6674">
              <w:rPr>
                <w:rFonts w:ascii="Arial" w:hAnsi="Arial" w:cs="Arial"/>
                <w:b w:val="0"/>
                <w:color w:val="000000" w:themeColor="text1"/>
                <w:sz w:val="24"/>
                <w:shd w:val="clear" w:color="auto" w:fill="FFFFFF"/>
              </w:rPr>
              <w:t>24111184</w:t>
            </w:r>
          </w:p>
        </w:tc>
      </w:tr>
      <w:tr w:rsidR="00B97FEA" w:rsidRPr="00A07994" w:rsidTr="005162F9">
        <w:trPr>
          <w:cnfStyle w:val="010000000000" w:firstRow="0" w:lastRow="1"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tcPr>
          <w:p w:rsidR="00B97FEA" w:rsidRPr="00884366" w:rsidRDefault="00B97FEA" w:rsidP="002A27DB">
            <w:pPr>
              <w:jc w:val="both"/>
              <w:rPr>
                <w:rFonts w:ascii="Arial" w:hAnsi="Arial" w:cs="Arial"/>
                <w:spacing w:val="-8"/>
                <w:sz w:val="24"/>
              </w:rPr>
            </w:pPr>
            <w:r w:rsidRPr="00884366">
              <w:rPr>
                <w:rFonts w:ascii="Arial" w:hAnsi="Arial" w:cs="Arial"/>
                <w:spacing w:val="-8"/>
                <w:sz w:val="24"/>
              </w:rPr>
              <w:t xml:space="preserve">Rectora </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tcBorders>
          </w:tcPr>
          <w:p w:rsidR="00B97FEA" w:rsidRPr="00DE6674" w:rsidRDefault="00B97FEA" w:rsidP="00B97FEA">
            <w:pPr>
              <w:jc w:val="both"/>
              <w:rPr>
                <w:rFonts w:ascii="Arial" w:hAnsi="Arial" w:cs="Arial"/>
                <w:b w:val="0"/>
                <w:color w:val="000000" w:themeColor="text1"/>
                <w:spacing w:val="-8"/>
                <w:sz w:val="24"/>
              </w:rPr>
            </w:pPr>
            <w:r w:rsidRPr="00DE6674">
              <w:rPr>
                <w:rFonts w:ascii="Arial" w:hAnsi="Arial" w:cs="Arial"/>
                <w:b w:val="0"/>
                <w:color w:val="000000" w:themeColor="text1"/>
                <w:spacing w:val="-8"/>
                <w:sz w:val="24"/>
              </w:rPr>
              <w:t>Hna. Martha Doris Pulgarin Gañan</w:t>
            </w:r>
          </w:p>
        </w:tc>
      </w:tr>
    </w:tbl>
    <w:p w:rsidR="005162F9" w:rsidRDefault="005162F9" w:rsidP="00A33A6B">
      <w:pPr>
        <w:pStyle w:val="Ttulo3"/>
        <w:rPr>
          <w:rFonts w:ascii="Arial" w:hAnsi="Arial" w:cs="Arial"/>
          <w:b/>
          <w:color w:val="auto"/>
        </w:rPr>
      </w:pPr>
      <w:bookmarkStart w:id="18" w:name="_Toc62143525"/>
    </w:p>
    <w:p w:rsidR="005162F9" w:rsidRDefault="005162F9" w:rsidP="00A33A6B">
      <w:pPr>
        <w:pStyle w:val="Ttulo3"/>
        <w:rPr>
          <w:rFonts w:ascii="Arial" w:hAnsi="Arial" w:cs="Arial"/>
          <w:b/>
          <w:color w:val="auto"/>
        </w:rPr>
      </w:pPr>
    </w:p>
    <w:p w:rsidR="00412BBD" w:rsidRPr="00A33A6B" w:rsidRDefault="00DE6674" w:rsidP="00A33A6B">
      <w:pPr>
        <w:pStyle w:val="Ttulo3"/>
        <w:rPr>
          <w:rFonts w:ascii="Arial" w:hAnsi="Arial" w:cs="Arial"/>
          <w:b/>
          <w:color w:val="auto"/>
        </w:rPr>
      </w:pPr>
      <w:r w:rsidRPr="00A33A6B">
        <w:rPr>
          <w:rFonts w:ascii="Arial" w:hAnsi="Arial" w:cs="Arial"/>
          <w:b/>
          <w:color w:val="auto"/>
        </w:rPr>
        <w:t>RESEÑA HISTÓRICA</w:t>
      </w:r>
      <w:bookmarkEnd w:id="18"/>
    </w:p>
    <w:p w:rsidR="0002761A" w:rsidRDefault="0002761A" w:rsidP="00412BBD"/>
    <w:p w:rsidR="00412BBD" w:rsidRPr="00DE6674" w:rsidRDefault="00412BBD" w:rsidP="00412BBD">
      <w:pPr>
        <w:rPr>
          <w:rFonts w:ascii="Arial" w:hAnsi="Arial" w:cs="Arial"/>
          <w:b/>
          <w:sz w:val="24"/>
        </w:rPr>
      </w:pPr>
      <w:r w:rsidRPr="00DE6674">
        <w:rPr>
          <w:rFonts w:ascii="Arial" w:hAnsi="Arial" w:cs="Arial"/>
          <w:b/>
          <w:sz w:val="24"/>
        </w:rPr>
        <w:t>Caracterización Institucional, nuestra historia</w:t>
      </w:r>
    </w:p>
    <w:p w:rsidR="00DE6674" w:rsidRPr="0024280E" w:rsidRDefault="00DE6674" w:rsidP="00DE6674">
      <w:pPr>
        <w:rPr>
          <w:rFonts w:ascii="Arial" w:hAnsi="Arial" w:cs="Arial"/>
          <w:b/>
          <w:sz w:val="24"/>
          <w:szCs w:val="24"/>
        </w:rPr>
      </w:pPr>
      <w:r w:rsidRPr="0024280E">
        <w:rPr>
          <w:rFonts w:ascii="Arial" w:hAnsi="Arial" w:cs="Arial"/>
          <w:b/>
          <w:sz w:val="24"/>
          <w:szCs w:val="24"/>
        </w:rPr>
        <w:t>HISTORIA</w:t>
      </w:r>
      <w:r>
        <w:rPr>
          <w:rFonts w:ascii="Arial" w:hAnsi="Arial" w:cs="Arial"/>
          <w:b/>
          <w:sz w:val="24"/>
          <w:szCs w:val="24"/>
        </w:rPr>
        <w:t xml:space="preserve"> DEL NOMBRE DE COLEGIOS </w:t>
      </w:r>
      <w:r w:rsidRPr="0024280E">
        <w:rPr>
          <w:rFonts w:ascii="Arial" w:hAnsi="Arial" w:cs="Arial"/>
          <w:b/>
          <w:sz w:val="24"/>
          <w:szCs w:val="24"/>
        </w:rPr>
        <w:t>SAN ANTONIO MARÍA CLARET</w:t>
      </w:r>
    </w:p>
    <w:p w:rsidR="00DE6674" w:rsidRPr="0024280E" w:rsidRDefault="00DE6674" w:rsidP="00DE6674">
      <w:pPr>
        <w:jc w:val="both"/>
        <w:rPr>
          <w:rFonts w:ascii="Arial" w:hAnsi="Arial" w:cs="Arial"/>
          <w:sz w:val="24"/>
          <w:szCs w:val="24"/>
        </w:rPr>
      </w:pPr>
      <w:r w:rsidRPr="0024280E">
        <w:rPr>
          <w:rFonts w:ascii="Arial" w:hAnsi="Arial" w:cs="Arial"/>
          <w:sz w:val="24"/>
          <w:szCs w:val="24"/>
        </w:rPr>
        <w:t xml:space="preserve">El Colegio comenzó a funcionar con el nombre de “Instituto técnico” Bajo la dirección del Señor Ezequías Niño B.  </w:t>
      </w:r>
    </w:p>
    <w:p w:rsidR="00DE6674" w:rsidRPr="0024280E" w:rsidRDefault="00DE6674" w:rsidP="00DE6674">
      <w:pPr>
        <w:jc w:val="both"/>
        <w:rPr>
          <w:rFonts w:ascii="Arial" w:hAnsi="Arial" w:cs="Arial"/>
          <w:sz w:val="24"/>
          <w:szCs w:val="24"/>
        </w:rPr>
      </w:pPr>
      <w:r w:rsidRPr="0024280E">
        <w:rPr>
          <w:rFonts w:ascii="Arial" w:hAnsi="Arial" w:cs="Arial"/>
          <w:sz w:val="24"/>
          <w:szCs w:val="24"/>
        </w:rPr>
        <w:t xml:space="preserve">En el año 1937 se cambió el nombre por “Colegio San Antonio María Claret”, por iniciativa de la Comunidad Claretiana, que quien continuaría con la dirección del Colegio y cuyo primer rector fue el presbítero Gregoria Ascarza de nacionalidad española y quien dirigió el Colegio hasta el año 1942. </w:t>
      </w:r>
    </w:p>
    <w:p w:rsidR="00DE6674" w:rsidRPr="0024280E" w:rsidRDefault="00DE6674" w:rsidP="00DE6674">
      <w:pPr>
        <w:jc w:val="both"/>
        <w:rPr>
          <w:rFonts w:ascii="Arial" w:hAnsi="Arial" w:cs="Arial"/>
          <w:sz w:val="24"/>
          <w:szCs w:val="24"/>
        </w:rPr>
      </w:pPr>
      <w:r w:rsidRPr="0024280E">
        <w:rPr>
          <w:rFonts w:ascii="Arial" w:hAnsi="Arial" w:cs="Arial"/>
          <w:sz w:val="24"/>
          <w:szCs w:val="24"/>
        </w:rPr>
        <w:t xml:space="preserve">Seguidamente la Institución fue regida por eminentes sacerdotes información que podrá ser verificada en la historia del Colegio que reposa en la secretaria del a Institución. </w:t>
      </w:r>
    </w:p>
    <w:p w:rsidR="00DE6674" w:rsidRPr="00DE6674" w:rsidRDefault="00DE6674" w:rsidP="0002761A">
      <w:pPr>
        <w:jc w:val="both"/>
        <w:rPr>
          <w:rFonts w:ascii="Arial" w:hAnsi="Arial" w:cs="Arial"/>
          <w:sz w:val="24"/>
          <w:szCs w:val="24"/>
        </w:rPr>
      </w:pPr>
      <w:r w:rsidRPr="0024280E">
        <w:rPr>
          <w:rFonts w:ascii="Arial" w:hAnsi="Arial" w:cs="Arial"/>
          <w:sz w:val="24"/>
          <w:szCs w:val="24"/>
        </w:rPr>
        <w:t xml:space="preserve">Y el 6 de abril de 2001, por resolución de la junta de Fundadores, se crea la Fundación Colegio San Antonio María Claret del Líbano, aprueban el cambio de razón social mediante acta de constitución, rigiendo a partir de la fecha de aprobación. </w:t>
      </w:r>
      <w:r w:rsidR="006101FC" w:rsidRPr="006101FC">
        <w:rPr>
          <w:rFonts w:ascii="Arial" w:hAnsi="Arial" w:cs="Arial"/>
          <w:sz w:val="20"/>
          <w:szCs w:val="20"/>
        </w:rPr>
        <w:t>(Ver más sobre este particular en anexos).</w:t>
      </w:r>
    </w:p>
    <w:p w:rsidR="0064351A" w:rsidRDefault="00412BBD" w:rsidP="0002761A">
      <w:pPr>
        <w:jc w:val="both"/>
        <w:rPr>
          <w:rFonts w:ascii="Arial" w:hAnsi="Arial" w:cs="Arial"/>
          <w:sz w:val="24"/>
        </w:rPr>
      </w:pPr>
      <w:r w:rsidRPr="0002761A">
        <w:rPr>
          <w:rFonts w:ascii="Arial" w:hAnsi="Arial" w:cs="Arial"/>
          <w:sz w:val="24"/>
        </w:rPr>
        <w:t>Durante el año 1943, cuando la diócesis de Ibagué recibió la parroquia del Líbano, siendo su primer párroco el presbítero José Rubén Salazar, se dio a la Institución una organización bastante completa con la colaboración de varios señores y señoras de la ciudad para hacer frente a la amenaza de ideas religiosas contrarias a las d</w:t>
      </w:r>
      <w:r w:rsidR="0064351A">
        <w:rPr>
          <w:rFonts w:ascii="Arial" w:hAnsi="Arial" w:cs="Arial"/>
          <w:sz w:val="24"/>
        </w:rPr>
        <w:t xml:space="preserve">e un establecimiento católico. </w:t>
      </w:r>
    </w:p>
    <w:p w:rsidR="00412BBD" w:rsidRPr="0002761A" w:rsidRDefault="00412BBD" w:rsidP="0002761A">
      <w:pPr>
        <w:jc w:val="both"/>
        <w:rPr>
          <w:rFonts w:ascii="Arial" w:hAnsi="Arial" w:cs="Arial"/>
          <w:sz w:val="24"/>
        </w:rPr>
      </w:pPr>
      <w:r w:rsidRPr="0002761A">
        <w:rPr>
          <w:rFonts w:ascii="Arial" w:hAnsi="Arial" w:cs="Arial"/>
          <w:sz w:val="24"/>
        </w:rPr>
        <w:t xml:space="preserve">A partir de ese entonces y hasta la fecha, siempre ha sido un baluarte de principios de la moral cristiana y un abanderado de la cultura del Líbano, distinguiéndose por el énfasis puesto en la formación humana y cristiana de los jóvenes que han pasado por sus aulas y que hoy son dignos representantes en las diversas esferas de la sociedad y que llevan con orgullo el lema claretiano: </w:t>
      </w:r>
      <w:r w:rsidRPr="0002761A">
        <w:rPr>
          <w:rFonts w:ascii="Arial" w:hAnsi="Arial" w:cs="Arial"/>
          <w:i/>
          <w:sz w:val="24"/>
        </w:rPr>
        <w:t>“Condúcenos a la luz en la cual habitas”.</w:t>
      </w:r>
      <w:r w:rsidRPr="0002761A">
        <w:rPr>
          <w:rFonts w:ascii="Arial" w:hAnsi="Arial" w:cs="Arial"/>
          <w:sz w:val="24"/>
        </w:rPr>
        <w:t xml:space="preserve"> </w:t>
      </w:r>
    </w:p>
    <w:p w:rsidR="00412BBD" w:rsidRPr="0002761A" w:rsidRDefault="00412BBD" w:rsidP="0002761A">
      <w:pPr>
        <w:jc w:val="both"/>
        <w:rPr>
          <w:rFonts w:ascii="Arial" w:hAnsi="Arial" w:cs="Arial"/>
          <w:sz w:val="24"/>
        </w:rPr>
      </w:pPr>
      <w:r w:rsidRPr="0002761A">
        <w:rPr>
          <w:rFonts w:ascii="Arial" w:hAnsi="Arial" w:cs="Arial"/>
          <w:sz w:val="24"/>
        </w:rPr>
        <w:t xml:space="preserve">El colegio funciona en un local de dos plantas para la primara ubicado en la carrera 12 entre calles sexta y séptima, y otra edificación de tres plantas donde funcionan además de otros salones de clase, los laboratorios de física, química y la biblioteca. </w:t>
      </w:r>
    </w:p>
    <w:p w:rsidR="00412BBD" w:rsidRPr="0002761A" w:rsidRDefault="00412BBD" w:rsidP="0002761A">
      <w:pPr>
        <w:jc w:val="both"/>
        <w:rPr>
          <w:rFonts w:ascii="Arial" w:hAnsi="Arial" w:cs="Arial"/>
          <w:sz w:val="24"/>
        </w:rPr>
      </w:pPr>
      <w:r w:rsidRPr="0002761A">
        <w:rPr>
          <w:rFonts w:ascii="Arial" w:hAnsi="Arial" w:cs="Arial"/>
          <w:sz w:val="24"/>
        </w:rPr>
        <w:t>Actualmente cuenta con 15 aulas, laboratorios de química, física, dos salas de sistemas, salón de audiovisuales, biblioteca, salón de actos, sala de profesores, tres salones adecuados para el preescolar incluyendo una zona de recreación dos canchas para la recreación de los e</w:t>
      </w:r>
      <w:r w:rsidR="00A96F2C">
        <w:rPr>
          <w:rFonts w:ascii="Arial" w:hAnsi="Arial" w:cs="Arial"/>
          <w:sz w:val="24"/>
        </w:rPr>
        <w:t xml:space="preserve">studiantes y la tienda escolar. </w:t>
      </w:r>
      <w:r w:rsidRPr="0002761A">
        <w:rPr>
          <w:rFonts w:ascii="Arial" w:hAnsi="Arial" w:cs="Arial"/>
          <w:sz w:val="24"/>
        </w:rPr>
        <w:t xml:space="preserve">En el decurso de su historia el Colegio siempre se ha distinguido en el campo cultura dando primacía </w:t>
      </w:r>
      <w:r w:rsidRPr="0002761A">
        <w:rPr>
          <w:rFonts w:ascii="Arial" w:hAnsi="Arial" w:cs="Arial"/>
          <w:sz w:val="24"/>
        </w:rPr>
        <w:lastRenderedPageBreak/>
        <w:t xml:space="preserve">a todo cuanto tenga que ver con el cultivo del intelecto y el cultivo de los valores cívicos, éticos y religiosos. </w:t>
      </w:r>
    </w:p>
    <w:p w:rsidR="006157EC" w:rsidRDefault="00412BBD" w:rsidP="006157EC">
      <w:pPr>
        <w:jc w:val="both"/>
        <w:rPr>
          <w:rFonts w:ascii="Arial" w:hAnsi="Arial" w:cs="Arial"/>
          <w:sz w:val="24"/>
          <w:lang w:eastAsia="es-CO"/>
        </w:rPr>
      </w:pPr>
      <w:r w:rsidRPr="0002761A">
        <w:rPr>
          <w:rFonts w:ascii="Arial" w:hAnsi="Arial" w:cs="Arial"/>
          <w:sz w:val="24"/>
          <w:lang w:eastAsia="es-CO"/>
        </w:rPr>
        <w:t>Actualmente, el colegio Cl</w:t>
      </w:r>
      <w:r w:rsidR="005162F9">
        <w:rPr>
          <w:rFonts w:ascii="Arial" w:hAnsi="Arial" w:cs="Arial"/>
          <w:sz w:val="24"/>
          <w:lang w:eastAsia="es-CO"/>
        </w:rPr>
        <w:t>aret se prepara para celebrar 84</w:t>
      </w:r>
      <w:r w:rsidRPr="0002761A">
        <w:rPr>
          <w:rFonts w:ascii="Arial" w:hAnsi="Arial" w:cs="Arial"/>
          <w:sz w:val="24"/>
          <w:lang w:eastAsia="es-CO"/>
        </w:rPr>
        <w:t xml:space="preserve"> años de fundación. Se consolida como </w:t>
      </w:r>
      <w:r w:rsidR="005162F9">
        <w:rPr>
          <w:rFonts w:ascii="Arial" w:hAnsi="Arial" w:cs="Arial"/>
          <w:sz w:val="24"/>
          <w:lang w:eastAsia="es-CO"/>
        </w:rPr>
        <w:t xml:space="preserve">el primer Colegio en pruebas saber 11° a nivel </w:t>
      </w:r>
      <w:r w:rsidR="006101FC">
        <w:rPr>
          <w:rFonts w:ascii="Arial" w:hAnsi="Arial" w:cs="Arial"/>
          <w:sz w:val="24"/>
          <w:lang w:eastAsia="es-CO"/>
        </w:rPr>
        <w:t>local y</w:t>
      </w:r>
      <w:r w:rsidR="005162F9">
        <w:rPr>
          <w:rFonts w:ascii="Arial" w:hAnsi="Arial" w:cs="Arial"/>
          <w:sz w:val="24"/>
          <w:lang w:eastAsia="es-CO"/>
        </w:rPr>
        <w:t xml:space="preserve"> en el ranking departamental y </w:t>
      </w:r>
      <w:r w:rsidR="006101FC">
        <w:rPr>
          <w:rFonts w:ascii="Arial" w:hAnsi="Arial" w:cs="Arial"/>
          <w:sz w:val="24"/>
          <w:lang w:eastAsia="es-CO"/>
        </w:rPr>
        <w:t>nacional su</w:t>
      </w:r>
      <w:r w:rsidR="005162F9">
        <w:rPr>
          <w:rFonts w:ascii="Arial" w:hAnsi="Arial" w:cs="Arial"/>
          <w:sz w:val="24"/>
          <w:lang w:eastAsia="es-CO"/>
        </w:rPr>
        <w:t xml:space="preserve"> </w:t>
      </w:r>
      <w:r w:rsidR="006101FC">
        <w:rPr>
          <w:rFonts w:ascii="Arial" w:hAnsi="Arial" w:cs="Arial"/>
          <w:sz w:val="24"/>
          <w:lang w:eastAsia="es-CO"/>
        </w:rPr>
        <w:t>posicionamiento está</w:t>
      </w:r>
      <w:r w:rsidR="005162F9">
        <w:rPr>
          <w:rFonts w:ascii="Arial" w:hAnsi="Arial" w:cs="Arial"/>
          <w:sz w:val="24"/>
          <w:lang w:eastAsia="es-CO"/>
        </w:rPr>
        <w:t xml:space="preserve"> en </w:t>
      </w:r>
      <w:r w:rsidRPr="0002761A">
        <w:rPr>
          <w:rFonts w:ascii="Arial" w:hAnsi="Arial" w:cs="Arial"/>
          <w:sz w:val="24"/>
          <w:lang w:eastAsia="es-CO"/>
        </w:rPr>
        <w:t xml:space="preserve">el cuarto mejor colegio del departamento </w:t>
      </w:r>
      <w:r w:rsidR="005162F9">
        <w:rPr>
          <w:rFonts w:ascii="Arial" w:hAnsi="Arial" w:cs="Arial"/>
          <w:sz w:val="24"/>
          <w:lang w:eastAsia="es-CO"/>
        </w:rPr>
        <w:t xml:space="preserve">del Tolima y ocupa el puesto 342 entre 9.800 </w:t>
      </w:r>
      <w:r w:rsidRPr="0002761A">
        <w:rPr>
          <w:rFonts w:ascii="Arial" w:hAnsi="Arial" w:cs="Arial"/>
          <w:sz w:val="24"/>
          <w:lang w:eastAsia="es-CO"/>
        </w:rPr>
        <w:t>colegios del país. En él se continúa haciendo un proceso de re-direccionamiento y mejoramiento de las actividades curriculares y extracurriculares con el fin de consolidar una verdadera formación integral, entre estas actividades se pueden mencionar:</w:t>
      </w:r>
    </w:p>
    <w:p w:rsidR="006157EC" w:rsidRPr="006157EC" w:rsidRDefault="006157EC" w:rsidP="006157EC">
      <w:pPr>
        <w:jc w:val="both"/>
        <w:rPr>
          <w:rFonts w:ascii="Arial" w:hAnsi="Arial" w:cs="Arial"/>
          <w:sz w:val="24"/>
          <w:lang w:eastAsia="es-CO"/>
        </w:rPr>
      </w:pPr>
    </w:p>
    <w:p w:rsidR="0002761A" w:rsidRPr="00A33A6B" w:rsidRDefault="00412BBD" w:rsidP="00A33A6B">
      <w:pPr>
        <w:rPr>
          <w:rFonts w:ascii="Arial" w:hAnsi="Arial" w:cs="Arial"/>
          <w:b/>
          <w:sz w:val="24"/>
          <w:lang w:eastAsia="es-CO"/>
        </w:rPr>
      </w:pPr>
      <w:r w:rsidRPr="00A33A6B">
        <w:rPr>
          <w:rFonts w:ascii="Arial" w:hAnsi="Arial" w:cs="Arial"/>
          <w:b/>
          <w:sz w:val="24"/>
          <w:lang w:eastAsia="es-CO"/>
        </w:rPr>
        <w:t>PREICFES</w:t>
      </w:r>
    </w:p>
    <w:p w:rsidR="0002761A" w:rsidRDefault="00412BBD" w:rsidP="0002761A">
      <w:pPr>
        <w:jc w:val="both"/>
        <w:rPr>
          <w:rFonts w:ascii="Arial" w:hAnsi="Arial" w:cs="Arial"/>
          <w:szCs w:val="20"/>
          <w:lang w:eastAsia="es-CO"/>
        </w:rPr>
      </w:pPr>
      <w:r w:rsidRPr="0002761A">
        <w:rPr>
          <w:rFonts w:ascii="Arial" w:hAnsi="Arial" w:cs="Arial"/>
          <w:sz w:val="24"/>
          <w:lang w:eastAsia="es-CO"/>
        </w:rPr>
        <w:t>El colegio en convenio con el grupo HÉLMER PARDO, inició desde el año 2010 el proceso de capacitación y articulación de las diferentes actividades pedagógicas desde tercero de primaria con el ánimo de fortalecer los procesos de comprensión y dominio de las pruebas establecidas por el ICFES.</w:t>
      </w:r>
    </w:p>
    <w:p w:rsidR="006157EC" w:rsidRPr="006157EC" w:rsidRDefault="006157EC" w:rsidP="0002761A">
      <w:pPr>
        <w:jc w:val="both"/>
        <w:rPr>
          <w:rFonts w:ascii="Arial" w:hAnsi="Arial" w:cs="Arial"/>
          <w:szCs w:val="20"/>
          <w:lang w:eastAsia="es-CO"/>
        </w:rPr>
      </w:pPr>
    </w:p>
    <w:p w:rsidR="0002761A" w:rsidRPr="00A33A6B" w:rsidRDefault="00412BBD" w:rsidP="00A33A6B">
      <w:pPr>
        <w:rPr>
          <w:rFonts w:ascii="Arial" w:hAnsi="Arial" w:cs="Arial"/>
          <w:b/>
          <w:sz w:val="24"/>
          <w:lang w:eastAsia="es-CO"/>
        </w:rPr>
      </w:pPr>
      <w:r w:rsidRPr="00A33A6B">
        <w:rPr>
          <w:rFonts w:ascii="Arial" w:hAnsi="Arial" w:cs="Arial"/>
          <w:b/>
          <w:sz w:val="24"/>
          <w:lang w:eastAsia="es-CO"/>
        </w:rPr>
        <w:t xml:space="preserve">INFORMÁTICA Y BILINGÛISMO </w:t>
      </w:r>
    </w:p>
    <w:p w:rsidR="006157EC" w:rsidRDefault="00412BBD" w:rsidP="0002761A">
      <w:pPr>
        <w:jc w:val="both"/>
        <w:rPr>
          <w:rFonts w:ascii="Arial" w:hAnsi="Arial" w:cs="Arial"/>
          <w:sz w:val="24"/>
          <w:lang w:eastAsia="es-CO"/>
        </w:rPr>
      </w:pPr>
      <w:r w:rsidRPr="0002761A">
        <w:rPr>
          <w:rFonts w:ascii="Arial" w:hAnsi="Arial" w:cs="Arial"/>
          <w:sz w:val="24"/>
          <w:lang w:eastAsia="es-CO"/>
        </w:rPr>
        <w:t>El colegio viene trabajando en el proceso de profundización en informática y bilingüismo con el ánimo de preparar sus egresados en el dominio de estos dos nuevos códigos de la modernidad; sin embargo y con la intención de generar aprendizajes cada vez más significativos se viene ofreciendo la posibilidad de capacitación a los docentes y padre</w:t>
      </w:r>
      <w:r w:rsidR="00F90EB7">
        <w:rPr>
          <w:rFonts w:ascii="Arial" w:hAnsi="Arial" w:cs="Arial"/>
          <w:sz w:val="24"/>
          <w:lang w:eastAsia="es-CO"/>
        </w:rPr>
        <w:t>s de familia de la institución.</w:t>
      </w:r>
    </w:p>
    <w:p w:rsidR="006157EC" w:rsidRPr="00A230E0" w:rsidRDefault="002D3ADB" w:rsidP="0002761A">
      <w:pPr>
        <w:jc w:val="both"/>
        <w:rPr>
          <w:rFonts w:ascii="Arial" w:hAnsi="Arial" w:cs="Arial"/>
          <w:b/>
          <w:sz w:val="20"/>
          <w:szCs w:val="20"/>
          <w:lang w:eastAsia="es-CO"/>
        </w:rPr>
      </w:pPr>
      <w:r>
        <w:rPr>
          <w:rFonts w:ascii="Arial" w:hAnsi="Arial" w:cs="Arial"/>
          <w:sz w:val="24"/>
          <w:lang w:eastAsia="es-CO"/>
        </w:rPr>
        <w:t>Es de anotar que d</w:t>
      </w:r>
      <w:r w:rsidR="006101FC">
        <w:rPr>
          <w:rFonts w:ascii="Arial" w:hAnsi="Arial" w:cs="Arial"/>
          <w:sz w:val="24"/>
          <w:lang w:eastAsia="es-CO"/>
        </w:rPr>
        <w:t>esde el año 2012 cuando la dirección del C</w:t>
      </w:r>
      <w:r>
        <w:rPr>
          <w:rFonts w:ascii="Arial" w:hAnsi="Arial" w:cs="Arial"/>
          <w:sz w:val="24"/>
          <w:lang w:eastAsia="es-CO"/>
        </w:rPr>
        <w:t>olegio fue</w:t>
      </w:r>
      <w:r w:rsidR="006101FC">
        <w:rPr>
          <w:rFonts w:ascii="Arial" w:hAnsi="Arial" w:cs="Arial"/>
          <w:sz w:val="24"/>
          <w:lang w:eastAsia="es-CO"/>
        </w:rPr>
        <w:t xml:space="preserve"> asumida por la Congregación Hijas de Nuestra Señora de las Misericordias, </w:t>
      </w:r>
      <w:r w:rsidR="00B17CB8">
        <w:rPr>
          <w:rFonts w:ascii="Arial" w:hAnsi="Arial" w:cs="Arial"/>
          <w:sz w:val="24"/>
          <w:lang w:eastAsia="es-CO"/>
        </w:rPr>
        <w:t xml:space="preserve">quienes ponen en marcha y aplicación institucional la “pedagogía de la Misericordia” (PEMIS), después de ser socializada y aprobada por toda la comunidad educativa. </w:t>
      </w:r>
      <w:r w:rsidRPr="00A230E0">
        <w:rPr>
          <w:rFonts w:ascii="Arial" w:hAnsi="Arial" w:cs="Arial"/>
          <w:b/>
          <w:sz w:val="20"/>
          <w:szCs w:val="20"/>
          <w:lang w:eastAsia="es-CO"/>
        </w:rPr>
        <w:t>(ver definición de la PEMIS en anexos)</w:t>
      </w:r>
    </w:p>
    <w:p w:rsidR="006101FC" w:rsidRPr="00F90EB7" w:rsidRDefault="00B17CB8" w:rsidP="0002761A">
      <w:pPr>
        <w:jc w:val="both"/>
        <w:rPr>
          <w:rFonts w:ascii="Arial" w:hAnsi="Arial" w:cs="Arial"/>
          <w:sz w:val="24"/>
          <w:lang w:eastAsia="es-CO"/>
        </w:rPr>
      </w:pPr>
      <w:r>
        <w:rPr>
          <w:rFonts w:ascii="Arial" w:hAnsi="Arial" w:cs="Arial"/>
          <w:sz w:val="24"/>
          <w:lang w:eastAsia="es-CO"/>
        </w:rPr>
        <w:t>La primera</w:t>
      </w:r>
      <w:r w:rsidR="006101FC">
        <w:rPr>
          <w:rFonts w:ascii="Arial" w:hAnsi="Arial" w:cs="Arial"/>
          <w:sz w:val="24"/>
          <w:lang w:eastAsia="es-CO"/>
        </w:rPr>
        <w:t xml:space="preserve"> hermana en asumir la rectoria</w:t>
      </w:r>
      <w:r>
        <w:rPr>
          <w:rFonts w:ascii="Arial" w:hAnsi="Arial" w:cs="Arial"/>
          <w:sz w:val="24"/>
          <w:lang w:eastAsia="es-CO"/>
        </w:rPr>
        <w:t xml:space="preserve"> del Funclaret fue la</w:t>
      </w:r>
      <w:r w:rsidR="006101FC">
        <w:rPr>
          <w:rFonts w:ascii="Arial" w:hAnsi="Arial" w:cs="Arial"/>
          <w:sz w:val="24"/>
          <w:lang w:eastAsia="es-CO"/>
        </w:rPr>
        <w:t xml:space="preserve"> </w:t>
      </w:r>
      <w:r>
        <w:rPr>
          <w:rFonts w:ascii="Arial" w:hAnsi="Arial" w:cs="Arial"/>
          <w:sz w:val="24"/>
          <w:lang w:eastAsia="es-CO"/>
        </w:rPr>
        <w:t>hermana</w:t>
      </w:r>
      <w:r w:rsidR="006101FC">
        <w:rPr>
          <w:rFonts w:ascii="Arial" w:hAnsi="Arial" w:cs="Arial"/>
          <w:sz w:val="24"/>
          <w:lang w:eastAsia="es-CO"/>
        </w:rPr>
        <w:t xml:space="preserve">:  Luz Dary Gonzales </w:t>
      </w:r>
      <w:r w:rsidR="002D3ADB">
        <w:rPr>
          <w:rFonts w:ascii="Arial" w:hAnsi="Arial" w:cs="Arial"/>
          <w:sz w:val="24"/>
          <w:lang w:eastAsia="es-CO"/>
        </w:rPr>
        <w:t>Pérez, años</w:t>
      </w:r>
      <w:r w:rsidR="006101FC">
        <w:rPr>
          <w:rFonts w:ascii="Arial" w:hAnsi="Arial" w:cs="Arial"/>
          <w:sz w:val="24"/>
          <w:lang w:eastAsia="es-CO"/>
        </w:rPr>
        <w:t xml:space="preserve"> 2012-2013,</w:t>
      </w:r>
      <w:r>
        <w:rPr>
          <w:rFonts w:ascii="Arial" w:hAnsi="Arial" w:cs="Arial"/>
          <w:sz w:val="24"/>
          <w:lang w:eastAsia="es-CO"/>
        </w:rPr>
        <w:t xml:space="preserve"> y en su orden las siguientes hermanas: </w:t>
      </w:r>
      <w:r w:rsidR="006101FC">
        <w:rPr>
          <w:rFonts w:ascii="Arial" w:hAnsi="Arial" w:cs="Arial"/>
          <w:sz w:val="24"/>
          <w:lang w:eastAsia="es-CO"/>
        </w:rPr>
        <w:t xml:space="preserve"> hna. Yolanda Salas Pacheco años 2014- 2016, la hna. María Concepción Rosas Páez años 2017- </w:t>
      </w:r>
      <w:r>
        <w:rPr>
          <w:rFonts w:ascii="Arial" w:hAnsi="Arial" w:cs="Arial"/>
          <w:sz w:val="24"/>
          <w:lang w:eastAsia="es-CO"/>
        </w:rPr>
        <w:t xml:space="preserve">2018, la hna. Adriana Isabel Palencia </w:t>
      </w:r>
      <w:r w:rsidR="002D3ADB">
        <w:rPr>
          <w:rFonts w:ascii="Arial" w:hAnsi="Arial" w:cs="Arial"/>
          <w:sz w:val="24"/>
          <w:lang w:eastAsia="es-CO"/>
        </w:rPr>
        <w:t>Díaz año</w:t>
      </w:r>
      <w:r>
        <w:rPr>
          <w:rFonts w:ascii="Arial" w:hAnsi="Arial" w:cs="Arial"/>
          <w:sz w:val="24"/>
          <w:lang w:eastAsia="es-CO"/>
        </w:rPr>
        <w:t xml:space="preserve"> 2019 y le sucedió la hna.  Martha Doris Pulgarin Gañan, quien asume la rectoria en el año 2020, en plena época de Pandemia Covid 19, situación que genero cambios y adaptación a todo nivel en la Institución ante la difícil situación a nivel mundial y que hasta ahora dirige los </w:t>
      </w:r>
      <w:r w:rsidR="002D3ADB">
        <w:rPr>
          <w:rFonts w:ascii="Arial" w:hAnsi="Arial" w:cs="Arial"/>
          <w:sz w:val="24"/>
          <w:lang w:eastAsia="es-CO"/>
        </w:rPr>
        <w:t>destinos de</w:t>
      </w:r>
      <w:r>
        <w:rPr>
          <w:rFonts w:ascii="Arial" w:hAnsi="Arial" w:cs="Arial"/>
          <w:sz w:val="24"/>
          <w:lang w:eastAsia="es-CO"/>
        </w:rPr>
        <w:t xml:space="preserve"> la Fundación Colegio San Antonio María Claret del </w:t>
      </w:r>
      <w:r w:rsidR="002D3ADB">
        <w:rPr>
          <w:rFonts w:ascii="Arial" w:hAnsi="Arial" w:cs="Arial"/>
          <w:sz w:val="24"/>
          <w:lang w:eastAsia="es-CO"/>
        </w:rPr>
        <w:t>Líbano</w:t>
      </w:r>
      <w:r>
        <w:rPr>
          <w:rFonts w:ascii="Arial" w:hAnsi="Arial" w:cs="Arial"/>
          <w:sz w:val="24"/>
          <w:lang w:eastAsia="es-CO"/>
        </w:rPr>
        <w:t>.</w:t>
      </w:r>
    </w:p>
    <w:p w:rsidR="006157EC" w:rsidRDefault="006157EC" w:rsidP="00F90EB7">
      <w:pPr>
        <w:rPr>
          <w:rFonts w:ascii="Arial" w:hAnsi="Arial" w:cs="Arial"/>
          <w:b/>
          <w:lang w:eastAsia="es-CO"/>
        </w:rPr>
      </w:pPr>
    </w:p>
    <w:p w:rsidR="006157EC" w:rsidRDefault="006157EC" w:rsidP="00F90EB7">
      <w:pPr>
        <w:rPr>
          <w:rFonts w:ascii="Arial" w:hAnsi="Arial" w:cs="Arial"/>
          <w:b/>
          <w:lang w:eastAsia="es-CO"/>
        </w:rPr>
      </w:pPr>
    </w:p>
    <w:p w:rsidR="00F90EB7" w:rsidRDefault="00F90EB7" w:rsidP="00F90EB7">
      <w:pPr>
        <w:rPr>
          <w:rFonts w:ascii="Arial" w:hAnsi="Arial" w:cs="Arial"/>
          <w:b/>
          <w:lang w:eastAsia="es-CO"/>
        </w:rPr>
      </w:pPr>
      <w:r>
        <w:rPr>
          <w:rFonts w:ascii="Arial" w:hAnsi="Arial" w:cs="Arial"/>
          <w:b/>
          <w:lang w:eastAsia="es-CO"/>
        </w:rPr>
        <w:lastRenderedPageBreak/>
        <w:t>ROBÓTICA</w:t>
      </w:r>
    </w:p>
    <w:p w:rsidR="00412BBD" w:rsidRPr="00A230E0" w:rsidRDefault="00F90EB7" w:rsidP="0002761A">
      <w:pPr>
        <w:jc w:val="both"/>
        <w:rPr>
          <w:rFonts w:ascii="Arial" w:hAnsi="Arial" w:cs="Arial"/>
          <w:b/>
          <w:sz w:val="20"/>
          <w:szCs w:val="20"/>
          <w:lang w:eastAsia="es-CO"/>
        </w:rPr>
      </w:pPr>
      <w:r>
        <w:rPr>
          <w:rFonts w:ascii="Arial" w:hAnsi="Arial" w:cs="Arial"/>
          <w:sz w:val="24"/>
          <w:lang w:eastAsia="es-CO"/>
        </w:rPr>
        <w:t>En el año 2011, se inicia en la Institución</w:t>
      </w:r>
      <w:r w:rsidR="00A708FC">
        <w:rPr>
          <w:rFonts w:ascii="Arial" w:hAnsi="Arial" w:cs="Arial"/>
          <w:sz w:val="24"/>
          <w:lang w:eastAsia="es-CO"/>
        </w:rPr>
        <w:t xml:space="preserve"> la formación en robótica. Y</w:t>
      </w:r>
      <w:r w:rsidR="00412BBD" w:rsidRPr="0002761A">
        <w:rPr>
          <w:rFonts w:ascii="Arial" w:hAnsi="Arial" w:cs="Arial"/>
          <w:sz w:val="24"/>
          <w:lang w:eastAsia="es-CO"/>
        </w:rPr>
        <w:t xml:space="preserve"> se adquirieron los primeros equipos para este nuevo proceso que entusiasmará a toda la comunidad educativa y que aportará en la formación científica e investigativa de nuestros estudiantes.</w:t>
      </w:r>
      <w:r w:rsidR="00A708FC">
        <w:rPr>
          <w:rFonts w:ascii="Arial" w:hAnsi="Arial" w:cs="Arial"/>
          <w:sz w:val="24"/>
          <w:lang w:eastAsia="es-CO"/>
        </w:rPr>
        <w:t xml:space="preserve"> (</w:t>
      </w:r>
      <w:r w:rsidR="00A708FC" w:rsidRPr="00A230E0">
        <w:rPr>
          <w:rFonts w:ascii="Arial" w:hAnsi="Arial" w:cs="Arial"/>
          <w:b/>
          <w:sz w:val="20"/>
          <w:szCs w:val="20"/>
          <w:lang w:eastAsia="es-CO"/>
        </w:rPr>
        <w:t xml:space="preserve">Ver en anexos el por qué y para qué de su implantación en el pensum académico). </w:t>
      </w:r>
    </w:p>
    <w:p w:rsidR="00A230E0" w:rsidRDefault="00A230E0" w:rsidP="004D0FCE">
      <w:pPr>
        <w:pStyle w:val="Ttulo2"/>
        <w:jc w:val="both"/>
        <w:rPr>
          <w:b/>
          <w:color w:val="auto"/>
        </w:rPr>
      </w:pPr>
      <w:bookmarkStart w:id="19" w:name="_Toc62143526"/>
    </w:p>
    <w:p w:rsidR="004D0FCE" w:rsidRDefault="00412BBD" w:rsidP="005B604D">
      <w:pPr>
        <w:pStyle w:val="Ttulo2"/>
        <w:jc w:val="both"/>
        <w:rPr>
          <w:rFonts w:ascii="Arial" w:hAnsi="Arial" w:cs="Arial"/>
          <w:b/>
          <w:color w:val="auto"/>
          <w:sz w:val="24"/>
          <w:szCs w:val="24"/>
        </w:rPr>
      </w:pPr>
      <w:r w:rsidRPr="005B604D">
        <w:rPr>
          <w:rFonts w:ascii="Arial" w:hAnsi="Arial" w:cs="Arial"/>
          <w:b/>
          <w:color w:val="auto"/>
          <w:sz w:val="24"/>
          <w:szCs w:val="24"/>
        </w:rPr>
        <w:t>GENERALIDADES DEL MUNICIPIO DEL LIBANO, TOLIMA</w:t>
      </w:r>
      <w:bookmarkEnd w:id="19"/>
    </w:p>
    <w:p w:rsidR="005B604D" w:rsidRPr="005B604D" w:rsidRDefault="005B604D" w:rsidP="005B604D"/>
    <w:p w:rsidR="00412BBD" w:rsidRPr="0002761A" w:rsidRDefault="00412BBD" w:rsidP="0002761A">
      <w:pPr>
        <w:jc w:val="both"/>
        <w:rPr>
          <w:rFonts w:ascii="Arial" w:hAnsi="Arial" w:cs="Arial"/>
          <w:color w:val="000000"/>
          <w:sz w:val="24"/>
        </w:rPr>
      </w:pPr>
      <w:r w:rsidRPr="0002761A">
        <w:rPr>
          <w:rFonts w:ascii="Arial" w:hAnsi="Arial" w:cs="Arial"/>
          <w:color w:val="000000"/>
          <w:sz w:val="24"/>
        </w:rPr>
        <w:t>Las tribus Panches, Pantagoras, Marquetones y Bledos parecen haber sido los primeros pobladores de esta región. Eran algunas de las tribus más temidas por los Muiscas. Conformaban una Sociedad jerárquica señorial dirigida por un jefe.</w:t>
      </w:r>
    </w:p>
    <w:p w:rsidR="00412BBD" w:rsidRPr="0002761A" w:rsidRDefault="00412BBD" w:rsidP="0002761A">
      <w:pPr>
        <w:jc w:val="both"/>
        <w:rPr>
          <w:rFonts w:ascii="Arial" w:hAnsi="Arial" w:cs="Arial"/>
          <w:color w:val="000000"/>
          <w:sz w:val="24"/>
        </w:rPr>
      </w:pPr>
      <w:r w:rsidRPr="0002761A">
        <w:rPr>
          <w:rFonts w:ascii="Arial" w:hAnsi="Arial" w:cs="Arial"/>
          <w:color w:val="000000"/>
          <w:sz w:val="24"/>
        </w:rPr>
        <w:t>Hacia mediados del siglo XIX, se presentó un nuevo movimiento colonizador y conquistador de aventureros antioqueños del sur, hacia la vertiente selvática, en busca de tierras, baldíos y minas sin dueño, con el fin de ser adquiridos por títulos del esfuerzo e incorporados a la economía nacional. Es así como una caravana colonizada de Antioqueños, encabezada por Isidro Parra, encontró bajando hacia el noroeste, un valle sembrado de corpulentos cedros y robles con unos pocos bohíos construidos desde 1850, en virtud del Decreto del 23 de abril de 1849, y que llevaba el nombre de Líbano.</w:t>
      </w:r>
    </w:p>
    <w:p w:rsidR="00412BBD" w:rsidRPr="0002761A" w:rsidRDefault="00412BBD" w:rsidP="0002761A">
      <w:pPr>
        <w:jc w:val="both"/>
        <w:rPr>
          <w:rFonts w:ascii="Arial" w:hAnsi="Arial" w:cs="Arial"/>
          <w:color w:val="000000"/>
          <w:sz w:val="24"/>
        </w:rPr>
      </w:pPr>
      <w:r w:rsidRPr="0002761A">
        <w:rPr>
          <w:rFonts w:ascii="Arial" w:hAnsi="Arial" w:cs="Arial"/>
          <w:color w:val="000000"/>
          <w:sz w:val="24"/>
        </w:rPr>
        <w:t xml:space="preserve">Se inició la organización y el trazado simétrico de su área urbana, configurándose como aldea hacia </w:t>
      </w:r>
      <w:r w:rsidRPr="0002761A">
        <w:rPr>
          <w:rFonts w:ascii="Arial" w:hAnsi="Arial" w:cs="Arial"/>
          <w:sz w:val="24"/>
        </w:rPr>
        <w:t>1886.</w:t>
      </w:r>
      <w:r w:rsidRPr="0002761A">
        <w:rPr>
          <w:rFonts w:ascii="Arial" w:hAnsi="Arial" w:cs="Arial"/>
          <w:color w:val="000000"/>
          <w:sz w:val="24"/>
        </w:rPr>
        <w:t xml:space="preserve"> A partir de este momento y hasta</w:t>
      </w:r>
      <w:r w:rsidRPr="0002761A">
        <w:rPr>
          <w:rStyle w:val="apple-converted-space"/>
          <w:rFonts w:ascii="Arial" w:hAnsi="Arial" w:cs="Arial"/>
          <w:color w:val="000000"/>
          <w:sz w:val="24"/>
        </w:rPr>
        <w:t> </w:t>
      </w:r>
      <w:r w:rsidRPr="0002761A">
        <w:rPr>
          <w:rFonts w:ascii="Arial" w:hAnsi="Arial" w:cs="Arial"/>
          <w:sz w:val="24"/>
        </w:rPr>
        <w:t>1900</w:t>
      </w:r>
      <w:r w:rsidRPr="0002761A">
        <w:rPr>
          <w:rFonts w:ascii="Arial" w:hAnsi="Arial" w:cs="Arial"/>
          <w:color w:val="000000"/>
          <w:sz w:val="24"/>
        </w:rPr>
        <w:t>, el Líbano se desarrolló como una aldea importante, luchando contra la selva, abriendo caminos de herradura hacia todas las direcciones, colocándose al final de este período en la categoría de provincia que incluía los actuales municipios de Villahermosa, Casabianca, Fresno, Herveo y Santa Isabel, con aproximadamente 1500 a 2000 habitantes.</w:t>
      </w:r>
    </w:p>
    <w:p w:rsidR="00412BBD" w:rsidRPr="0002761A" w:rsidRDefault="00412BBD" w:rsidP="0002761A">
      <w:pPr>
        <w:jc w:val="both"/>
        <w:rPr>
          <w:rFonts w:ascii="Arial" w:hAnsi="Arial" w:cs="Arial"/>
          <w:color w:val="000000"/>
          <w:sz w:val="24"/>
        </w:rPr>
      </w:pPr>
      <w:r w:rsidRPr="0002761A">
        <w:rPr>
          <w:rFonts w:ascii="Arial" w:hAnsi="Arial" w:cs="Arial"/>
          <w:color w:val="000000"/>
          <w:sz w:val="24"/>
        </w:rPr>
        <w:t>El desarrollo socio-económico de la región fue orientado por sus fundadores hacia la explotación de una importante potencia minera y hacia el cultivo del café, que ha llegado a ser el elemento característico y principal de la economía, sociedad y cultura Libanense. Es importante destacar que la ciudad de Líbano es la sede episcopal de la Diócesis de Líbano-Honda creada por S.S. Juan Pablo II el 26 de julio de 1989, por la Bula "Ita Iam". El área territorial de la diócesis abarca una extensión de 3.477 Km² con aproximadamente 240.000 habitantes. Su primer Obispo fue Mons.</w:t>
      </w:r>
      <w:r w:rsidRPr="0002761A">
        <w:rPr>
          <w:rStyle w:val="apple-converted-space"/>
          <w:rFonts w:ascii="Arial" w:hAnsi="Arial" w:cs="Arial"/>
          <w:color w:val="000000"/>
          <w:sz w:val="24"/>
        </w:rPr>
        <w:t> </w:t>
      </w:r>
      <w:r w:rsidRPr="0002761A">
        <w:rPr>
          <w:rFonts w:ascii="Arial" w:hAnsi="Arial" w:cs="Arial"/>
          <w:sz w:val="24"/>
        </w:rPr>
        <w:t>José Luis Serna Álzate</w:t>
      </w:r>
      <w:r w:rsidRPr="0002761A">
        <w:rPr>
          <w:rFonts w:ascii="Arial" w:hAnsi="Arial" w:cs="Arial"/>
          <w:color w:val="000000"/>
          <w:sz w:val="24"/>
        </w:rPr>
        <w:t>, quien tomó posesión el 7 de octubre de 1989. El 12 de febrero de 2005 asumió como tercer obispo de la Diócesis Mons. José Miguel Gómez Rodríguez, sucedido por Mons. José Luis Henao Cadavid su actual Obispo.</w:t>
      </w:r>
    </w:p>
    <w:p w:rsidR="007032FF" w:rsidRDefault="00412BBD" w:rsidP="0002761A">
      <w:pPr>
        <w:jc w:val="both"/>
        <w:rPr>
          <w:rFonts w:ascii="Arial" w:hAnsi="Arial" w:cs="Arial"/>
          <w:color w:val="000000"/>
          <w:sz w:val="24"/>
        </w:rPr>
      </w:pPr>
      <w:r w:rsidRPr="0002761A">
        <w:rPr>
          <w:rFonts w:ascii="Arial" w:hAnsi="Arial" w:cs="Arial"/>
          <w:color w:val="000000"/>
          <w:sz w:val="24"/>
        </w:rPr>
        <w:lastRenderedPageBreak/>
        <w:t>El municipio del Líbano se localiza al norte del departamento del</w:t>
      </w:r>
      <w:r w:rsidRPr="0002761A">
        <w:rPr>
          <w:rStyle w:val="apple-converted-space"/>
          <w:rFonts w:ascii="Arial" w:hAnsi="Arial" w:cs="Arial"/>
          <w:color w:val="000000"/>
          <w:sz w:val="24"/>
        </w:rPr>
        <w:t> </w:t>
      </w:r>
      <w:r w:rsidRPr="0002761A">
        <w:rPr>
          <w:rFonts w:ascii="Arial" w:hAnsi="Arial" w:cs="Arial"/>
          <w:sz w:val="24"/>
        </w:rPr>
        <w:t>Tolima</w:t>
      </w:r>
      <w:r w:rsidRPr="0002761A">
        <w:rPr>
          <w:rFonts w:ascii="Arial" w:hAnsi="Arial" w:cs="Arial"/>
          <w:color w:val="000000"/>
          <w:sz w:val="24"/>
        </w:rPr>
        <w:t>; su cabecera está situada sobre los 45º55´de latitud norte y los 75º04´de longitud este del meridiano de Greenwich.</w:t>
      </w:r>
    </w:p>
    <w:p w:rsidR="00412BBD" w:rsidRPr="007032FF" w:rsidRDefault="00A33A6B" w:rsidP="007032FF">
      <w:pPr>
        <w:pStyle w:val="Ttulo3"/>
        <w:jc w:val="both"/>
        <w:rPr>
          <w:rFonts w:ascii="Arial" w:hAnsi="Arial" w:cs="Arial"/>
          <w:b/>
          <w:color w:val="auto"/>
        </w:rPr>
      </w:pPr>
      <w:bookmarkStart w:id="20" w:name="_Toc62143527"/>
      <w:r w:rsidRPr="007032FF">
        <w:rPr>
          <w:rFonts w:ascii="Arial" w:hAnsi="Arial" w:cs="Arial"/>
          <w:b/>
          <w:color w:val="auto"/>
        </w:rPr>
        <w:t>Límites del municipio</w:t>
      </w:r>
      <w:bookmarkEnd w:id="20"/>
    </w:p>
    <w:p w:rsidR="002A27DB" w:rsidRDefault="00412BBD" w:rsidP="0002761A">
      <w:pPr>
        <w:jc w:val="both"/>
        <w:rPr>
          <w:rFonts w:ascii="Arial" w:hAnsi="Arial" w:cs="Arial"/>
          <w:color w:val="000000"/>
          <w:sz w:val="24"/>
        </w:rPr>
      </w:pPr>
      <w:r w:rsidRPr="0002761A">
        <w:rPr>
          <w:rFonts w:ascii="Arial" w:hAnsi="Arial" w:cs="Arial"/>
          <w:color w:val="000000"/>
          <w:sz w:val="24"/>
        </w:rPr>
        <w:t>Norte: con los municipios de Villahermosa y Armero.  Occidente: con el municipio de Murillo Oriente: con los municipios de Lérida y Santa Isabel.  Sur: con el municipio de Santa Isabel</w:t>
      </w:r>
      <w:r w:rsidR="00A230E0">
        <w:rPr>
          <w:rFonts w:ascii="Arial" w:hAnsi="Arial" w:cs="Arial"/>
          <w:color w:val="000000"/>
          <w:sz w:val="24"/>
        </w:rPr>
        <w:t>. La e</w:t>
      </w:r>
      <w:r w:rsidRPr="0002761A">
        <w:rPr>
          <w:rFonts w:ascii="Arial" w:hAnsi="Arial" w:cs="Arial"/>
          <w:color w:val="000000"/>
          <w:sz w:val="24"/>
        </w:rPr>
        <w:t>xtensión total :299.044 km² Extensión área urbana: 3.280 km² Extensión área rural: 296.16 km² Altitud (metros sobre el nivel del mar): 1.565 Temperatura media: 20 centígrados Distancia de referencia:120 kilómetros a Ibagué.</w:t>
      </w:r>
    </w:p>
    <w:p w:rsidR="006157EC" w:rsidRDefault="006157EC" w:rsidP="0002761A">
      <w:pPr>
        <w:jc w:val="both"/>
        <w:rPr>
          <w:rFonts w:ascii="Arial" w:hAnsi="Arial" w:cs="Arial"/>
          <w:color w:val="000000"/>
          <w:sz w:val="24"/>
        </w:rPr>
      </w:pPr>
    </w:p>
    <w:p w:rsidR="006C1EFF" w:rsidRPr="005B604D" w:rsidRDefault="006C1EFF" w:rsidP="00A33A6B">
      <w:pPr>
        <w:pStyle w:val="Ttulo2"/>
        <w:rPr>
          <w:rFonts w:ascii="Arial" w:hAnsi="Arial" w:cs="Arial"/>
          <w:b/>
          <w:color w:val="auto"/>
          <w:sz w:val="24"/>
          <w:szCs w:val="24"/>
        </w:rPr>
      </w:pPr>
      <w:bookmarkStart w:id="21" w:name="_Toc62143528"/>
      <w:r w:rsidRPr="005B604D">
        <w:rPr>
          <w:rFonts w:ascii="Arial" w:hAnsi="Arial" w:cs="Arial"/>
          <w:b/>
          <w:color w:val="auto"/>
          <w:sz w:val="24"/>
          <w:szCs w:val="24"/>
        </w:rPr>
        <w:t>EMBLEMAS DE LA INSTITUCIÓN</w:t>
      </w:r>
      <w:bookmarkEnd w:id="21"/>
    </w:p>
    <w:p w:rsidR="00A230E0" w:rsidRPr="00A230E0" w:rsidRDefault="00A230E0" w:rsidP="00A230E0"/>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237"/>
      </w:tblGrid>
      <w:tr w:rsidR="00A230E0" w:rsidTr="005B604D">
        <w:tc>
          <w:tcPr>
            <w:tcW w:w="2694" w:type="dxa"/>
          </w:tcPr>
          <w:p w:rsidR="00A230E0" w:rsidRDefault="00A230E0" w:rsidP="00A33A6B"/>
          <w:p w:rsidR="00A230E0" w:rsidRPr="00A33A6B" w:rsidRDefault="00A230E0" w:rsidP="00A230E0">
            <w:pPr>
              <w:pStyle w:val="Ttulo3"/>
              <w:outlineLvl w:val="2"/>
              <w:rPr>
                <w:rFonts w:ascii="Arial" w:hAnsi="Arial" w:cs="Arial"/>
                <w:b/>
              </w:rPr>
            </w:pPr>
            <w:bookmarkStart w:id="22" w:name="_Toc62143529"/>
            <w:r w:rsidRPr="00A33A6B">
              <w:rPr>
                <w:rFonts w:ascii="Arial" w:hAnsi="Arial" w:cs="Arial"/>
                <w:b/>
                <w:color w:val="auto"/>
              </w:rPr>
              <w:t>Bandera</w:t>
            </w:r>
            <w:bookmarkEnd w:id="22"/>
            <w:r w:rsidRPr="00A33A6B">
              <w:rPr>
                <w:rFonts w:ascii="Arial" w:hAnsi="Arial" w:cs="Arial"/>
                <w:b/>
              </w:rPr>
              <w:t xml:space="preserve"> </w:t>
            </w:r>
          </w:p>
          <w:p w:rsidR="00A230E0" w:rsidRDefault="00A230E0" w:rsidP="00A33A6B">
            <w:r w:rsidRPr="00A33A6B">
              <w:rPr>
                <w:rFonts w:ascii="Arial" w:hAnsi="Arial" w:cs="Arial"/>
                <w:b/>
                <w:noProof/>
                <w:lang w:val="en-US"/>
              </w:rPr>
              <w:drawing>
                <wp:anchor distT="0" distB="0" distL="114300" distR="114300" simplePos="0" relativeHeight="251692032" behindDoc="0" locked="0" layoutInCell="1" allowOverlap="1" wp14:anchorId="2CD14E31" wp14:editId="74B176A1">
                  <wp:simplePos x="0" y="0"/>
                  <wp:positionH relativeFrom="margin">
                    <wp:posOffset>38955</wp:posOffset>
                  </wp:positionH>
                  <wp:positionV relativeFrom="paragraph">
                    <wp:posOffset>62318</wp:posOffset>
                  </wp:positionV>
                  <wp:extent cx="1471448" cy="1199882"/>
                  <wp:effectExtent l="0" t="0" r="0" b="635"/>
                  <wp:wrapNone/>
                  <wp:docPr id="14" name="Imagen 2" descr="C:\Users\rector\Documents\FOTOS CLARET\ban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tor\Documents\FOTOS CLARET\bande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6200" cy="120375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30E0" w:rsidRDefault="00A230E0" w:rsidP="00A33A6B"/>
          <w:p w:rsidR="00A230E0" w:rsidRDefault="00A230E0" w:rsidP="00A33A6B"/>
          <w:p w:rsidR="00A230E0" w:rsidRDefault="00A230E0" w:rsidP="00A33A6B"/>
          <w:p w:rsidR="00A230E0" w:rsidRDefault="00A230E0" w:rsidP="00A33A6B"/>
          <w:p w:rsidR="00A230E0" w:rsidRDefault="00A230E0" w:rsidP="00A33A6B"/>
          <w:p w:rsidR="00A230E0" w:rsidRDefault="00A230E0" w:rsidP="00A33A6B"/>
          <w:p w:rsidR="00A230E0" w:rsidRDefault="00A230E0" w:rsidP="006157EC"/>
        </w:tc>
        <w:tc>
          <w:tcPr>
            <w:tcW w:w="6237" w:type="dxa"/>
          </w:tcPr>
          <w:p w:rsidR="00A230E0" w:rsidRDefault="00A230E0" w:rsidP="00A230E0">
            <w:pPr>
              <w:jc w:val="both"/>
              <w:rPr>
                <w:rFonts w:ascii="Arial" w:hAnsi="Arial" w:cs="Arial"/>
                <w:sz w:val="24"/>
              </w:rPr>
            </w:pPr>
            <w:r w:rsidRPr="006C1EFF">
              <w:rPr>
                <w:rFonts w:ascii="Arial" w:hAnsi="Arial" w:cs="Arial"/>
                <w:sz w:val="24"/>
              </w:rPr>
              <w:t>Conformada por dos franjas</w:t>
            </w:r>
            <w:r>
              <w:rPr>
                <w:rFonts w:ascii="Arial" w:hAnsi="Arial" w:cs="Arial"/>
                <w:sz w:val="24"/>
              </w:rPr>
              <w:t xml:space="preserve">, </w:t>
            </w:r>
            <w:r w:rsidRPr="006C1EFF">
              <w:rPr>
                <w:rFonts w:ascii="Arial" w:hAnsi="Arial" w:cs="Arial"/>
                <w:sz w:val="24"/>
              </w:rPr>
              <w:t xml:space="preserve">La parte superior de </w:t>
            </w:r>
            <w:r w:rsidRPr="006C1EFF">
              <w:rPr>
                <w:rFonts w:ascii="Arial" w:hAnsi="Arial" w:cs="Arial"/>
                <w:b/>
                <w:sz w:val="24"/>
              </w:rPr>
              <w:t>color blanco</w:t>
            </w:r>
            <w:r w:rsidRPr="006C1EFF">
              <w:rPr>
                <w:rFonts w:ascii="Arial" w:hAnsi="Arial" w:cs="Arial"/>
                <w:sz w:val="24"/>
              </w:rPr>
              <w:t>, simboliza la verdad, la humildad, la unidad y el respeto a las normas.</w:t>
            </w:r>
          </w:p>
          <w:p w:rsidR="00A230E0" w:rsidRPr="006C1EFF" w:rsidRDefault="00A230E0" w:rsidP="00A230E0">
            <w:pPr>
              <w:jc w:val="both"/>
              <w:rPr>
                <w:rFonts w:ascii="Arial" w:hAnsi="Arial" w:cs="Arial"/>
                <w:sz w:val="24"/>
              </w:rPr>
            </w:pPr>
          </w:p>
          <w:p w:rsidR="00A230E0" w:rsidRPr="00A230E0" w:rsidRDefault="00A230E0" w:rsidP="00A230E0">
            <w:pPr>
              <w:jc w:val="both"/>
              <w:rPr>
                <w:rFonts w:ascii="Arial" w:hAnsi="Arial" w:cs="Arial"/>
                <w:sz w:val="24"/>
              </w:rPr>
            </w:pPr>
            <w:r w:rsidRPr="006C1EFF">
              <w:rPr>
                <w:rFonts w:ascii="Arial" w:hAnsi="Arial" w:cs="Arial"/>
                <w:sz w:val="24"/>
              </w:rPr>
              <w:t xml:space="preserve">La parte inferior de </w:t>
            </w:r>
            <w:r w:rsidRPr="006C1EFF">
              <w:rPr>
                <w:rFonts w:ascii="Arial" w:hAnsi="Arial" w:cs="Arial"/>
                <w:b/>
                <w:sz w:val="24"/>
              </w:rPr>
              <w:t>color fucsia</w:t>
            </w:r>
            <w:r w:rsidRPr="006C1EFF">
              <w:rPr>
                <w:rFonts w:ascii="Arial" w:hAnsi="Arial" w:cs="Arial"/>
                <w:sz w:val="24"/>
              </w:rPr>
              <w:t>, nos lleva a reconocer la templanza, como la capacidad de controlar nuestros impulsos y hacer uso adecuado de la razón.  También significa dignidad humana, sabiduría, conocimiento y experiencia que transmitimos en la institución, este color también simboliza la lucha contra la violencia vivida en la región en épocas anteriores.</w:t>
            </w:r>
          </w:p>
        </w:tc>
      </w:tr>
    </w:tbl>
    <w:p w:rsidR="006157EC" w:rsidRPr="006157EC" w:rsidRDefault="006157EC" w:rsidP="006157EC">
      <w:pPr>
        <w:jc w:val="both"/>
        <w:rPr>
          <w:rFonts w:ascii="Arial" w:hAnsi="Arial" w:cs="Arial"/>
          <w:b/>
          <w:i/>
          <w:sz w:val="24"/>
        </w:rPr>
      </w:pPr>
      <w:r w:rsidRPr="00AE21E4">
        <w:rPr>
          <w:noProof/>
          <w:lang w:val="en-US"/>
        </w:rPr>
        <w:drawing>
          <wp:anchor distT="0" distB="0" distL="114300" distR="114300" simplePos="0" relativeHeight="251694080" behindDoc="0" locked="0" layoutInCell="1" allowOverlap="1" wp14:anchorId="480A9683" wp14:editId="593CFE99">
            <wp:simplePos x="0" y="0"/>
            <wp:positionH relativeFrom="column">
              <wp:posOffset>-176684</wp:posOffset>
            </wp:positionH>
            <wp:positionV relativeFrom="paragraph">
              <wp:posOffset>303574</wp:posOffset>
            </wp:positionV>
            <wp:extent cx="1734185" cy="1521460"/>
            <wp:effectExtent l="0" t="0" r="0" b="2540"/>
            <wp:wrapSquare wrapText="bothSides"/>
            <wp:docPr id="12" name="Imagen 12" descr="D:\Archivos\Documents\JORGE  JIMENEZ - VISITA SEDTOLIMA 2021\ESCUDO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chivos\Documents\JORGE  JIMENEZ - VISITA SEDTOLIMA 2021\ESCUDO NUEVO.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77" r="2702" b="4520"/>
                    <a:stretch/>
                  </pic:blipFill>
                  <pic:spPr bwMode="auto">
                    <a:xfrm>
                      <a:off x="0" y="0"/>
                      <a:ext cx="1734185" cy="152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57EC" w:rsidRPr="006157EC" w:rsidRDefault="006157EC" w:rsidP="006157EC">
      <w:pPr>
        <w:jc w:val="both"/>
        <w:rPr>
          <w:rFonts w:ascii="Arial" w:hAnsi="Arial" w:cs="Arial"/>
          <w:b/>
          <w:sz w:val="24"/>
        </w:rPr>
      </w:pPr>
      <w:r w:rsidRPr="006157EC">
        <w:rPr>
          <w:rFonts w:ascii="Arial" w:hAnsi="Arial" w:cs="Arial"/>
          <w:b/>
          <w:sz w:val="24"/>
        </w:rPr>
        <w:t>El Escudo</w:t>
      </w:r>
    </w:p>
    <w:p w:rsidR="006157EC" w:rsidRPr="006157EC" w:rsidRDefault="006157EC" w:rsidP="006157EC">
      <w:pPr>
        <w:jc w:val="both"/>
        <w:rPr>
          <w:rFonts w:ascii="Arial" w:hAnsi="Arial" w:cs="Arial"/>
          <w:b/>
          <w:sz w:val="24"/>
        </w:rPr>
      </w:pPr>
      <w:r>
        <w:rPr>
          <w:rFonts w:ascii="Arial" w:hAnsi="Arial" w:cs="Arial"/>
          <w:b/>
          <w:sz w:val="24"/>
        </w:rPr>
        <w:t xml:space="preserve">Significado del escudo. </w:t>
      </w:r>
    </w:p>
    <w:p w:rsidR="006157EC" w:rsidRPr="006157EC" w:rsidRDefault="006157EC" w:rsidP="006157EC">
      <w:pPr>
        <w:spacing w:after="0" w:line="240" w:lineRule="auto"/>
        <w:jc w:val="both"/>
        <w:rPr>
          <w:rFonts w:ascii="Arial" w:hAnsi="Arial" w:cs="Arial"/>
          <w:sz w:val="24"/>
        </w:rPr>
      </w:pPr>
      <w:r w:rsidRPr="006157EC">
        <w:rPr>
          <w:rFonts w:ascii="Arial" w:hAnsi="Arial" w:cs="Arial"/>
          <w:sz w:val="24"/>
        </w:rPr>
        <w:t xml:space="preserve">Colores del escudo: </w:t>
      </w:r>
      <w:r w:rsidRPr="006157EC">
        <w:rPr>
          <w:rFonts w:ascii="Arial" w:hAnsi="Arial" w:cs="Arial"/>
          <w:b/>
          <w:sz w:val="24"/>
        </w:rPr>
        <w:t>color fucsia,</w:t>
      </w:r>
      <w:r w:rsidRPr="006157EC">
        <w:rPr>
          <w:rFonts w:ascii="Arial" w:hAnsi="Arial" w:cs="Arial"/>
          <w:sz w:val="24"/>
        </w:rPr>
        <w:t xml:space="preserve"> significa los valores de la templanza, dignidad humana y sabiduría. </w:t>
      </w:r>
      <w:r>
        <w:rPr>
          <w:rFonts w:ascii="Arial" w:hAnsi="Arial" w:cs="Arial"/>
          <w:sz w:val="24"/>
        </w:rPr>
        <w:t xml:space="preserve"> </w:t>
      </w:r>
      <w:r w:rsidRPr="006157EC">
        <w:rPr>
          <w:rFonts w:ascii="Arial" w:hAnsi="Arial" w:cs="Arial"/>
          <w:b/>
          <w:sz w:val="24"/>
        </w:rPr>
        <w:t>El color blanco</w:t>
      </w:r>
      <w:r w:rsidRPr="006157EC">
        <w:rPr>
          <w:rFonts w:ascii="Arial" w:hAnsi="Arial" w:cs="Arial"/>
          <w:sz w:val="24"/>
        </w:rPr>
        <w:t>, simboliza la verdad, la humildad, la unidad y el respeto a las normas.</w:t>
      </w:r>
      <w:r>
        <w:rPr>
          <w:rFonts w:ascii="Arial" w:hAnsi="Arial" w:cs="Arial"/>
          <w:sz w:val="24"/>
        </w:rPr>
        <w:t xml:space="preserve"> </w:t>
      </w:r>
      <w:r w:rsidRPr="006157EC">
        <w:rPr>
          <w:rFonts w:ascii="Arial" w:hAnsi="Arial" w:cs="Arial"/>
          <w:b/>
          <w:sz w:val="24"/>
        </w:rPr>
        <w:t>El color verde,</w:t>
      </w:r>
      <w:r w:rsidRPr="006157EC">
        <w:rPr>
          <w:rFonts w:ascii="Arial" w:hAnsi="Arial" w:cs="Arial"/>
          <w:sz w:val="24"/>
        </w:rPr>
        <w:t xml:space="preserve"> representa el dinamismo y la esperanza que identifican a los estudiantes claretianos. </w:t>
      </w:r>
    </w:p>
    <w:p w:rsidR="006157EC" w:rsidRPr="006157EC" w:rsidRDefault="006157EC" w:rsidP="006157EC">
      <w:pPr>
        <w:spacing w:after="0" w:line="240" w:lineRule="auto"/>
        <w:jc w:val="both"/>
        <w:rPr>
          <w:rFonts w:ascii="Arial" w:hAnsi="Arial" w:cs="Arial"/>
          <w:sz w:val="24"/>
        </w:rPr>
      </w:pPr>
    </w:p>
    <w:p w:rsidR="006157EC" w:rsidRPr="006157EC" w:rsidRDefault="006157EC" w:rsidP="006157EC">
      <w:pPr>
        <w:spacing w:after="0" w:line="240" w:lineRule="auto"/>
        <w:jc w:val="both"/>
        <w:rPr>
          <w:rFonts w:ascii="Arial" w:hAnsi="Arial" w:cs="Arial"/>
          <w:sz w:val="24"/>
        </w:rPr>
      </w:pPr>
      <w:r w:rsidRPr="006157EC">
        <w:rPr>
          <w:rFonts w:ascii="Arial" w:hAnsi="Arial" w:cs="Arial"/>
          <w:sz w:val="24"/>
        </w:rPr>
        <w:t xml:space="preserve">El </w:t>
      </w:r>
      <w:r w:rsidRPr="006157EC">
        <w:rPr>
          <w:rFonts w:ascii="Arial" w:hAnsi="Arial" w:cs="Arial"/>
          <w:b/>
          <w:sz w:val="24"/>
        </w:rPr>
        <w:t xml:space="preserve">signo de Cristo en el centro </w:t>
      </w:r>
      <w:r w:rsidRPr="006157EC">
        <w:rPr>
          <w:rFonts w:ascii="Arial" w:hAnsi="Arial" w:cs="Arial"/>
          <w:sz w:val="24"/>
        </w:rPr>
        <w:t xml:space="preserve">del escudo simboliza </w:t>
      </w:r>
      <w:r w:rsidRPr="006157EC">
        <w:rPr>
          <w:rFonts w:ascii="Arial" w:hAnsi="Arial" w:cs="Arial"/>
          <w:b/>
          <w:sz w:val="24"/>
        </w:rPr>
        <w:t>la identidad cristiana</w:t>
      </w:r>
      <w:r w:rsidRPr="006157EC">
        <w:rPr>
          <w:rFonts w:ascii="Arial" w:hAnsi="Arial" w:cs="Arial"/>
          <w:sz w:val="24"/>
        </w:rPr>
        <w:t xml:space="preserve"> de la Institución, además que en todos los procesos educativos se busca forjar auténticos valores éticos y religiosos des</w:t>
      </w:r>
      <w:r>
        <w:rPr>
          <w:rFonts w:ascii="Arial" w:hAnsi="Arial" w:cs="Arial"/>
          <w:sz w:val="24"/>
        </w:rPr>
        <w:t xml:space="preserve">de la propuesta del Evangelio.  </w:t>
      </w:r>
      <w:r w:rsidRPr="006157EC">
        <w:rPr>
          <w:rFonts w:ascii="Arial" w:hAnsi="Arial" w:cs="Arial"/>
          <w:sz w:val="24"/>
        </w:rPr>
        <w:t xml:space="preserve"> El encuentro personal y comunitario con la Palabra, es el medio indispensable para educarnos y educar para la trascendencia, descubriendo en Jesús el modelo de hombre plenamente humano, realizado, y comprometido en la transformación de la sociedad.</w:t>
      </w:r>
    </w:p>
    <w:p w:rsidR="005B604D" w:rsidRDefault="005B604D" w:rsidP="005B604D">
      <w:pPr>
        <w:rPr>
          <w:rFonts w:ascii="Arial" w:hAnsi="Arial" w:cs="Arial"/>
          <w:b/>
          <w:sz w:val="24"/>
          <w:szCs w:val="24"/>
        </w:rPr>
      </w:pPr>
    </w:p>
    <w:p w:rsidR="00B93EB1" w:rsidRDefault="00756EAD" w:rsidP="00756EAD">
      <w:pPr>
        <w:rPr>
          <w:rFonts w:ascii="Arial" w:hAnsi="Arial" w:cs="Arial"/>
          <w:b/>
          <w:sz w:val="24"/>
          <w:szCs w:val="24"/>
        </w:rPr>
      </w:pPr>
      <w:r>
        <w:rPr>
          <w:rFonts w:ascii="Arial" w:hAnsi="Arial" w:cs="Arial"/>
          <w:b/>
          <w:sz w:val="24"/>
          <w:szCs w:val="24"/>
        </w:rPr>
        <w:lastRenderedPageBreak/>
        <w:t xml:space="preserve">Lema: </w:t>
      </w:r>
    </w:p>
    <w:p w:rsidR="005B604D" w:rsidRPr="00756EAD" w:rsidRDefault="00756EAD" w:rsidP="00B93EB1">
      <w:pPr>
        <w:jc w:val="both"/>
        <w:rPr>
          <w:rFonts w:ascii="Arial" w:hAnsi="Arial" w:cs="Arial"/>
          <w:b/>
          <w:sz w:val="24"/>
          <w:szCs w:val="24"/>
        </w:rPr>
      </w:pPr>
      <w:r>
        <w:rPr>
          <w:rFonts w:ascii="Arial" w:hAnsi="Arial" w:cs="Arial"/>
          <w:sz w:val="24"/>
          <w:szCs w:val="24"/>
        </w:rPr>
        <w:t xml:space="preserve">Condúcenos a la luz en la que </w:t>
      </w:r>
      <w:r w:rsidR="00B93EB1">
        <w:rPr>
          <w:rFonts w:ascii="Arial" w:hAnsi="Arial" w:cs="Arial"/>
          <w:sz w:val="24"/>
          <w:szCs w:val="24"/>
        </w:rPr>
        <w:t xml:space="preserve">tu </w:t>
      </w:r>
      <w:r w:rsidR="00B93EB1" w:rsidRPr="006C1EFF">
        <w:rPr>
          <w:rFonts w:ascii="Arial" w:hAnsi="Arial" w:cs="Arial"/>
          <w:sz w:val="24"/>
          <w:szCs w:val="24"/>
        </w:rPr>
        <w:t>habitas</w:t>
      </w:r>
      <w:r w:rsidR="005B604D" w:rsidRPr="006C1EFF">
        <w:rPr>
          <w:rFonts w:ascii="Arial" w:hAnsi="Arial" w:cs="Arial"/>
          <w:sz w:val="24"/>
          <w:szCs w:val="24"/>
        </w:rPr>
        <w:t>, permite formar en la dimensión trascendente propia de todo ser humano.</w:t>
      </w:r>
    </w:p>
    <w:p w:rsidR="006C1EFF" w:rsidRPr="006C1EFF" w:rsidRDefault="006C1EFF" w:rsidP="006C1EFF">
      <w:pPr>
        <w:pStyle w:val="Textoindependiente"/>
        <w:spacing w:line="240" w:lineRule="auto"/>
        <w:rPr>
          <w:rFonts w:ascii="Arial" w:hAnsi="Arial" w:cs="Arial"/>
          <w:bCs/>
          <w:sz w:val="24"/>
          <w:szCs w:val="24"/>
          <w:lang w:val="es-CO"/>
        </w:rPr>
      </w:pPr>
    </w:p>
    <w:p w:rsidR="00253D88" w:rsidRPr="00A33A6B" w:rsidRDefault="00A33A6B" w:rsidP="00A33A6B">
      <w:pPr>
        <w:pStyle w:val="Ttulo3"/>
        <w:rPr>
          <w:rFonts w:ascii="Arial" w:hAnsi="Arial" w:cs="Arial"/>
          <w:b/>
        </w:rPr>
      </w:pPr>
      <w:bookmarkStart w:id="23" w:name="_Toc62143531"/>
      <w:r w:rsidRPr="00A33A6B">
        <w:rPr>
          <w:rFonts w:ascii="Arial" w:hAnsi="Arial" w:cs="Arial"/>
          <w:b/>
          <w:color w:val="auto"/>
        </w:rPr>
        <w:t>Himno</w:t>
      </w:r>
      <w:bookmarkEnd w:id="23"/>
      <w:r w:rsidR="00253D88" w:rsidRPr="00A33A6B">
        <w:rPr>
          <w:rFonts w:ascii="Arial" w:hAnsi="Arial" w:cs="Arial"/>
          <w:b/>
        </w:rPr>
        <w:t xml:space="preserve"> </w:t>
      </w:r>
    </w:p>
    <w:p w:rsidR="00191A38" w:rsidRDefault="00253D88" w:rsidP="006C1EFF">
      <w:pPr>
        <w:jc w:val="both"/>
        <w:rPr>
          <w:rFonts w:ascii="Arial" w:hAnsi="Arial" w:cs="Arial"/>
          <w:sz w:val="24"/>
        </w:rPr>
      </w:pPr>
      <w:r w:rsidRPr="00253D88">
        <w:rPr>
          <w:rFonts w:ascii="Arial" w:hAnsi="Arial" w:cs="Arial"/>
          <w:sz w:val="24"/>
        </w:rPr>
        <w:t>La letra de este hermoso himno fue elaborada, trabajada y escrita por los alumnos del curso tercero (3º) de bachillerato, en el año 1960, orientados por el rector del Colegio el ilustrísimo sacerdote Armando Mejía Jiménez, a la vez profesor de preceptiva literaria.  La composición musical del himno fue elaborada durante ese mismo año, por el destacado pianista Ricardo Bernal Escobar, por encargo que le hizo el Reverendo Padre Mejía</w:t>
      </w:r>
    </w:p>
    <w:p w:rsidR="00191A38" w:rsidRDefault="00191A38" w:rsidP="006C1EFF">
      <w:pPr>
        <w:jc w:val="both"/>
        <w:rPr>
          <w:rFonts w:ascii="Arial" w:hAnsi="Arial" w:cs="Arial"/>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91A38" w:rsidTr="00844039">
        <w:tc>
          <w:tcPr>
            <w:tcW w:w="4414" w:type="dxa"/>
          </w:tcPr>
          <w:p w:rsidR="00191A38" w:rsidRDefault="00191A38" w:rsidP="00191A38">
            <w:pPr>
              <w:rPr>
                <w:rFonts w:ascii="Arial" w:hAnsi="Arial" w:cs="Arial"/>
                <w:b/>
                <w:bCs/>
                <w:sz w:val="24"/>
              </w:rPr>
            </w:pPr>
          </w:p>
          <w:p w:rsidR="00191A38" w:rsidRDefault="00191A38" w:rsidP="00191A38">
            <w:pPr>
              <w:rPr>
                <w:rFonts w:ascii="Arial" w:hAnsi="Arial" w:cs="Arial"/>
                <w:b/>
                <w:bCs/>
                <w:sz w:val="24"/>
              </w:rPr>
            </w:pPr>
            <w:r w:rsidRPr="00191A38">
              <w:rPr>
                <w:rFonts w:ascii="Arial" w:hAnsi="Arial" w:cs="Arial"/>
                <w:b/>
                <w:bCs/>
                <w:sz w:val="24"/>
              </w:rPr>
              <w:t xml:space="preserve">HIMNO DEL COLEGIO CLARET </w:t>
            </w:r>
          </w:p>
          <w:p w:rsidR="006157EC" w:rsidRPr="00191A38" w:rsidRDefault="006157EC" w:rsidP="00191A38">
            <w:pPr>
              <w:rPr>
                <w:rFonts w:ascii="Arial" w:hAnsi="Arial" w:cs="Arial"/>
                <w:b/>
                <w:bCs/>
                <w:sz w:val="24"/>
              </w:rPr>
            </w:pPr>
          </w:p>
          <w:p w:rsidR="00191A38" w:rsidRPr="00253D88" w:rsidRDefault="00191A38" w:rsidP="00191A38">
            <w:pPr>
              <w:rPr>
                <w:rFonts w:ascii="Arial" w:hAnsi="Arial" w:cs="Arial"/>
                <w:sz w:val="24"/>
              </w:rPr>
            </w:pPr>
            <w:r w:rsidRPr="00253D88">
              <w:rPr>
                <w:rFonts w:ascii="Arial" w:hAnsi="Arial" w:cs="Arial"/>
                <w:bCs/>
                <w:sz w:val="24"/>
              </w:rPr>
              <w:t>A ti Claret claustro glorioso</w:t>
            </w:r>
          </w:p>
          <w:p w:rsidR="00191A38" w:rsidRPr="00253D88" w:rsidRDefault="00191A38" w:rsidP="00191A38">
            <w:pPr>
              <w:rPr>
                <w:rFonts w:ascii="Arial" w:hAnsi="Arial" w:cs="Arial"/>
                <w:sz w:val="24"/>
              </w:rPr>
            </w:pPr>
            <w:r w:rsidRPr="00253D88">
              <w:rPr>
                <w:rFonts w:ascii="Arial" w:hAnsi="Arial" w:cs="Arial"/>
                <w:bCs/>
                <w:sz w:val="24"/>
              </w:rPr>
              <w:t>Sólo una voz un solo canto</w:t>
            </w:r>
          </w:p>
          <w:p w:rsidR="00191A38" w:rsidRPr="00253D88" w:rsidRDefault="00191A38" w:rsidP="00191A38">
            <w:pPr>
              <w:rPr>
                <w:rFonts w:ascii="Arial" w:hAnsi="Arial" w:cs="Arial"/>
                <w:sz w:val="24"/>
              </w:rPr>
            </w:pPr>
            <w:r w:rsidRPr="00253D88">
              <w:rPr>
                <w:rFonts w:ascii="Arial" w:hAnsi="Arial" w:cs="Arial"/>
                <w:bCs/>
                <w:sz w:val="24"/>
              </w:rPr>
              <w:t>Gloria te den y que entre tanto</w:t>
            </w:r>
          </w:p>
          <w:p w:rsidR="00191A38" w:rsidRPr="00253D88" w:rsidRDefault="00191A38" w:rsidP="00191A38">
            <w:pPr>
              <w:rPr>
                <w:rFonts w:ascii="Arial" w:hAnsi="Arial" w:cs="Arial"/>
                <w:bCs/>
                <w:sz w:val="24"/>
              </w:rPr>
            </w:pPr>
            <w:r w:rsidRPr="00253D88">
              <w:rPr>
                <w:rFonts w:ascii="Arial" w:hAnsi="Arial" w:cs="Arial"/>
                <w:bCs/>
                <w:sz w:val="24"/>
              </w:rPr>
              <w:t>Brote al clamor de nuestra fe.</w:t>
            </w:r>
          </w:p>
          <w:p w:rsidR="00191A38" w:rsidRPr="00253D88" w:rsidRDefault="00191A38" w:rsidP="00191A38">
            <w:pPr>
              <w:rPr>
                <w:rFonts w:ascii="Arial" w:hAnsi="Arial" w:cs="Arial"/>
                <w:sz w:val="24"/>
              </w:rPr>
            </w:pPr>
          </w:p>
          <w:p w:rsidR="00191A38" w:rsidRPr="00253D88" w:rsidRDefault="00191A38" w:rsidP="00191A38">
            <w:pPr>
              <w:rPr>
                <w:rFonts w:ascii="Arial" w:hAnsi="Arial" w:cs="Arial"/>
                <w:sz w:val="24"/>
              </w:rPr>
            </w:pPr>
            <w:r w:rsidRPr="00253D88">
              <w:rPr>
                <w:rFonts w:ascii="Arial" w:hAnsi="Arial" w:cs="Arial"/>
                <w:bCs/>
                <w:sz w:val="24"/>
              </w:rPr>
              <w:t>Firme promesa de no cejar</w:t>
            </w:r>
          </w:p>
          <w:p w:rsidR="00191A38" w:rsidRPr="00253D88" w:rsidRDefault="00191A38" w:rsidP="00191A38">
            <w:pPr>
              <w:rPr>
                <w:rFonts w:ascii="Arial" w:hAnsi="Arial" w:cs="Arial"/>
                <w:sz w:val="24"/>
              </w:rPr>
            </w:pPr>
            <w:r w:rsidRPr="00253D88">
              <w:rPr>
                <w:rFonts w:ascii="Arial" w:hAnsi="Arial" w:cs="Arial"/>
                <w:bCs/>
                <w:sz w:val="24"/>
              </w:rPr>
              <w:t>Mientras alumbre claro ideal</w:t>
            </w:r>
          </w:p>
          <w:p w:rsidR="00191A38" w:rsidRPr="00253D88" w:rsidRDefault="00191A38" w:rsidP="00191A38">
            <w:pPr>
              <w:rPr>
                <w:rFonts w:ascii="Arial" w:hAnsi="Arial" w:cs="Arial"/>
                <w:bCs/>
                <w:sz w:val="24"/>
              </w:rPr>
            </w:pPr>
            <w:r w:rsidRPr="00253D88">
              <w:rPr>
                <w:rFonts w:ascii="Arial" w:hAnsi="Arial" w:cs="Arial"/>
                <w:bCs/>
                <w:sz w:val="24"/>
              </w:rPr>
              <w:t>Tu lema ser luz en mi mente</w:t>
            </w:r>
          </w:p>
          <w:p w:rsidR="00191A38" w:rsidRPr="00253D88" w:rsidRDefault="00191A38" w:rsidP="00191A38">
            <w:pPr>
              <w:rPr>
                <w:rFonts w:ascii="Arial" w:hAnsi="Arial" w:cs="Arial"/>
                <w:bCs/>
                <w:sz w:val="24"/>
              </w:rPr>
            </w:pPr>
            <w:r w:rsidRPr="00253D88">
              <w:rPr>
                <w:rFonts w:ascii="Arial" w:hAnsi="Arial" w:cs="Arial"/>
                <w:bCs/>
                <w:sz w:val="24"/>
              </w:rPr>
              <w:t>Resuene sonoro y con vida</w:t>
            </w:r>
          </w:p>
          <w:p w:rsidR="00191A38" w:rsidRPr="00253D88" w:rsidRDefault="00191A38" w:rsidP="00191A38">
            <w:pPr>
              <w:rPr>
                <w:rFonts w:ascii="Arial" w:hAnsi="Arial" w:cs="Arial"/>
                <w:sz w:val="24"/>
              </w:rPr>
            </w:pPr>
          </w:p>
          <w:p w:rsidR="00191A38" w:rsidRPr="00253D88" w:rsidRDefault="00191A38" w:rsidP="00191A38">
            <w:pPr>
              <w:rPr>
                <w:rFonts w:ascii="Arial" w:hAnsi="Arial" w:cs="Arial"/>
                <w:sz w:val="24"/>
              </w:rPr>
            </w:pPr>
            <w:r w:rsidRPr="00253D88">
              <w:rPr>
                <w:rFonts w:ascii="Arial" w:hAnsi="Arial" w:cs="Arial"/>
                <w:bCs/>
                <w:sz w:val="24"/>
              </w:rPr>
              <w:t>Heráldico emblema fulgente</w:t>
            </w:r>
          </w:p>
          <w:p w:rsidR="00191A38" w:rsidRPr="00253D88" w:rsidRDefault="00191A38" w:rsidP="00191A38">
            <w:pPr>
              <w:rPr>
                <w:rFonts w:ascii="Arial" w:hAnsi="Arial" w:cs="Arial"/>
                <w:sz w:val="24"/>
              </w:rPr>
            </w:pPr>
            <w:r w:rsidRPr="00253D88">
              <w:rPr>
                <w:rFonts w:ascii="Arial" w:hAnsi="Arial" w:cs="Arial"/>
                <w:bCs/>
                <w:sz w:val="24"/>
              </w:rPr>
              <w:t>Anuncie tu gloria elegida</w:t>
            </w:r>
          </w:p>
          <w:p w:rsidR="00191A38" w:rsidRPr="00253D88" w:rsidRDefault="00191A38" w:rsidP="00191A38">
            <w:pPr>
              <w:rPr>
                <w:rFonts w:ascii="Arial" w:hAnsi="Arial" w:cs="Arial"/>
                <w:sz w:val="24"/>
              </w:rPr>
            </w:pPr>
            <w:r w:rsidRPr="00253D88">
              <w:rPr>
                <w:rFonts w:ascii="Arial" w:hAnsi="Arial" w:cs="Arial"/>
                <w:bCs/>
                <w:sz w:val="24"/>
              </w:rPr>
              <w:t>De niños y jóvenes que buscan</w:t>
            </w:r>
          </w:p>
          <w:p w:rsidR="00191A38" w:rsidRPr="00253D88" w:rsidRDefault="00191A38" w:rsidP="00191A38">
            <w:pPr>
              <w:rPr>
                <w:rFonts w:ascii="Arial" w:hAnsi="Arial" w:cs="Arial"/>
                <w:bCs/>
                <w:sz w:val="24"/>
              </w:rPr>
            </w:pPr>
            <w:r w:rsidRPr="00253D88">
              <w:rPr>
                <w:rFonts w:ascii="Arial" w:hAnsi="Arial" w:cs="Arial"/>
                <w:bCs/>
                <w:sz w:val="24"/>
              </w:rPr>
              <w:t>Valores cristianos en la vida.</w:t>
            </w:r>
          </w:p>
          <w:p w:rsidR="00191A38" w:rsidRDefault="00191A38" w:rsidP="006C1EFF">
            <w:pPr>
              <w:jc w:val="both"/>
              <w:rPr>
                <w:rFonts w:ascii="Arial" w:hAnsi="Arial" w:cs="Arial"/>
                <w:sz w:val="24"/>
              </w:rPr>
            </w:pPr>
          </w:p>
        </w:tc>
        <w:tc>
          <w:tcPr>
            <w:tcW w:w="4414" w:type="dxa"/>
          </w:tcPr>
          <w:p w:rsidR="00191A38" w:rsidRDefault="00191A38" w:rsidP="00191A38">
            <w:pPr>
              <w:rPr>
                <w:rFonts w:ascii="Arial" w:hAnsi="Arial" w:cs="Arial"/>
                <w:bCs/>
                <w:sz w:val="24"/>
              </w:rPr>
            </w:pPr>
          </w:p>
          <w:p w:rsidR="00191A38" w:rsidRPr="00253D88" w:rsidRDefault="00191A38" w:rsidP="00191A38">
            <w:pPr>
              <w:rPr>
                <w:rFonts w:ascii="Arial" w:hAnsi="Arial" w:cs="Arial"/>
                <w:sz w:val="24"/>
              </w:rPr>
            </w:pPr>
            <w:r w:rsidRPr="00253D88">
              <w:rPr>
                <w:rFonts w:ascii="Arial" w:hAnsi="Arial" w:cs="Arial"/>
                <w:bCs/>
                <w:sz w:val="24"/>
              </w:rPr>
              <w:t>Un día saldrás victorioso</w:t>
            </w:r>
          </w:p>
          <w:p w:rsidR="00191A38" w:rsidRPr="00253D88" w:rsidRDefault="00191A38" w:rsidP="00191A38">
            <w:pPr>
              <w:rPr>
                <w:rFonts w:ascii="Arial" w:hAnsi="Arial" w:cs="Arial"/>
                <w:sz w:val="24"/>
              </w:rPr>
            </w:pPr>
            <w:r w:rsidRPr="00253D88">
              <w:rPr>
                <w:rFonts w:ascii="Arial" w:hAnsi="Arial" w:cs="Arial"/>
                <w:bCs/>
                <w:sz w:val="24"/>
              </w:rPr>
              <w:t>De tu augusta jornada sin fin</w:t>
            </w:r>
          </w:p>
          <w:p w:rsidR="00191A38" w:rsidRPr="00253D88" w:rsidRDefault="00191A38" w:rsidP="00191A38">
            <w:pPr>
              <w:rPr>
                <w:rFonts w:ascii="Arial" w:hAnsi="Arial" w:cs="Arial"/>
                <w:sz w:val="24"/>
              </w:rPr>
            </w:pPr>
            <w:r w:rsidRPr="00253D88">
              <w:rPr>
                <w:rFonts w:ascii="Arial" w:hAnsi="Arial" w:cs="Arial"/>
                <w:bCs/>
                <w:sz w:val="24"/>
              </w:rPr>
              <w:t>Jornada como ámbar precioso</w:t>
            </w:r>
          </w:p>
          <w:p w:rsidR="00191A38" w:rsidRPr="00253D88" w:rsidRDefault="00191A38" w:rsidP="00191A38">
            <w:pPr>
              <w:rPr>
                <w:rFonts w:ascii="Arial" w:hAnsi="Arial" w:cs="Arial"/>
                <w:bCs/>
                <w:sz w:val="24"/>
              </w:rPr>
            </w:pPr>
            <w:r w:rsidRPr="00253D88">
              <w:rPr>
                <w:rFonts w:ascii="Arial" w:hAnsi="Arial" w:cs="Arial"/>
                <w:bCs/>
                <w:sz w:val="24"/>
              </w:rPr>
              <w:t>Perfume que llena el confín.</w:t>
            </w:r>
          </w:p>
          <w:p w:rsidR="00191A38" w:rsidRPr="00253D88" w:rsidRDefault="00191A38" w:rsidP="00191A38">
            <w:pPr>
              <w:rPr>
                <w:rFonts w:ascii="Arial" w:hAnsi="Arial" w:cs="Arial"/>
                <w:sz w:val="24"/>
              </w:rPr>
            </w:pPr>
          </w:p>
          <w:p w:rsidR="00191A38" w:rsidRPr="00253D88" w:rsidRDefault="00191A38" w:rsidP="00191A38">
            <w:pPr>
              <w:rPr>
                <w:rFonts w:ascii="Arial" w:hAnsi="Arial" w:cs="Arial"/>
                <w:sz w:val="24"/>
              </w:rPr>
            </w:pPr>
            <w:r w:rsidRPr="00253D88">
              <w:rPr>
                <w:rFonts w:ascii="Arial" w:hAnsi="Arial" w:cs="Arial"/>
                <w:sz w:val="24"/>
              </w:rPr>
              <w:t>Claret, es divisa de hermanos</w:t>
            </w:r>
          </w:p>
          <w:p w:rsidR="00191A38" w:rsidRPr="00253D88" w:rsidRDefault="00191A38" w:rsidP="00191A38">
            <w:pPr>
              <w:rPr>
                <w:rFonts w:ascii="Arial" w:hAnsi="Arial" w:cs="Arial"/>
                <w:sz w:val="24"/>
              </w:rPr>
            </w:pPr>
            <w:r w:rsidRPr="00253D88">
              <w:rPr>
                <w:rFonts w:ascii="Arial" w:hAnsi="Arial" w:cs="Arial"/>
                <w:sz w:val="24"/>
              </w:rPr>
              <w:t>Y forja de patrios amores</w:t>
            </w:r>
          </w:p>
          <w:p w:rsidR="00191A38" w:rsidRPr="00253D88" w:rsidRDefault="00191A38" w:rsidP="00191A38">
            <w:pPr>
              <w:rPr>
                <w:rFonts w:ascii="Arial" w:hAnsi="Arial" w:cs="Arial"/>
                <w:sz w:val="24"/>
              </w:rPr>
            </w:pPr>
            <w:r w:rsidRPr="00253D88">
              <w:rPr>
                <w:rFonts w:ascii="Arial" w:hAnsi="Arial" w:cs="Arial"/>
                <w:sz w:val="24"/>
              </w:rPr>
              <w:t>Emporio de nuevos cristianos</w:t>
            </w:r>
          </w:p>
          <w:p w:rsidR="00191A38" w:rsidRPr="00253D88" w:rsidRDefault="00191A38" w:rsidP="00191A38">
            <w:pPr>
              <w:rPr>
                <w:rFonts w:ascii="Arial" w:hAnsi="Arial" w:cs="Arial"/>
                <w:sz w:val="24"/>
              </w:rPr>
            </w:pPr>
            <w:r w:rsidRPr="00253D88">
              <w:rPr>
                <w:rFonts w:ascii="Arial" w:hAnsi="Arial" w:cs="Arial"/>
                <w:sz w:val="24"/>
              </w:rPr>
              <w:t>Del cielo semilla en albores</w:t>
            </w:r>
          </w:p>
          <w:p w:rsidR="00191A38" w:rsidRPr="00253D88" w:rsidRDefault="00191A38" w:rsidP="00191A38">
            <w:pPr>
              <w:rPr>
                <w:rFonts w:ascii="Arial" w:hAnsi="Arial" w:cs="Arial"/>
                <w:sz w:val="24"/>
              </w:rPr>
            </w:pPr>
          </w:p>
          <w:p w:rsidR="00191A38" w:rsidRPr="00253D88" w:rsidRDefault="00191A38" w:rsidP="00191A38">
            <w:pPr>
              <w:rPr>
                <w:rFonts w:ascii="Arial" w:hAnsi="Arial" w:cs="Arial"/>
                <w:sz w:val="24"/>
              </w:rPr>
            </w:pPr>
            <w:r w:rsidRPr="00253D88">
              <w:rPr>
                <w:rFonts w:ascii="Arial" w:hAnsi="Arial" w:cs="Arial"/>
                <w:bCs/>
                <w:sz w:val="24"/>
              </w:rPr>
              <w:t>Del Líbano el nombre sublima</w:t>
            </w:r>
          </w:p>
          <w:p w:rsidR="00191A38" w:rsidRPr="00253D88" w:rsidRDefault="00191A38" w:rsidP="00191A38">
            <w:pPr>
              <w:rPr>
                <w:rFonts w:ascii="Arial" w:hAnsi="Arial" w:cs="Arial"/>
                <w:sz w:val="24"/>
              </w:rPr>
            </w:pPr>
            <w:r w:rsidRPr="00253D88">
              <w:rPr>
                <w:rFonts w:ascii="Arial" w:hAnsi="Arial" w:cs="Arial"/>
                <w:bCs/>
                <w:sz w:val="24"/>
              </w:rPr>
              <w:t>Tu vuelo de cóndor audaz</w:t>
            </w:r>
          </w:p>
          <w:p w:rsidR="00191A38" w:rsidRPr="00253D88" w:rsidRDefault="00191A38" w:rsidP="00191A38">
            <w:pPr>
              <w:rPr>
                <w:rFonts w:ascii="Arial" w:hAnsi="Arial" w:cs="Arial"/>
                <w:sz w:val="24"/>
              </w:rPr>
            </w:pPr>
            <w:r w:rsidRPr="00253D88">
              <w:rPr>
                <w:rFonts w:ascii="Arial" w:hAnsi="Arial" w:cs="Arial"/>
                <w:bCs/>
                <w:sz w:val="24"/>
              </w:rPr>
              <w:t>Un himno de amor al Tolima</w:t>
            </w:r>
          </w:p>
          <w:p w:rsidR="00191A38" w:rsidRPr="00253D88" w:rsidRDefault="00191A38" w:rsidP="00191A38">
            <w:pPr>
              <w:rPr>
                <w:rFonts w:ascii="Arial" w:hAnsi="Arial" w:cs="Arial"/>
                <w:bCs/>
                <w:sz w:val="24"/>
              </w:rPr>
            </w:pPr>
            <w:r w:rsidRPr="00253D88">
              <w:rPr>
                <w:rFonts w:ascii="Arial" w:hAnsi="Arial" w:cs="Arial"/>
                <w:bCs/>
                <w:sz w:val="24"/>
              </w:rPr>
              <w:t>Enmarca tu escudo de paz.</w:t>
            </w:r>
          </w:p>
          <w:p w:rsidR="00191A38" w:rsidRPr="00253D88" w:rsidRDefault="00191A38" w:rsidP="00191A38">
            <w:pPr>
              <w:rPr>
                <w:rFonts w:ascii="Arial" w:hAnsi="Arial" w:cs="Arial"/>
                <w:bCs/>
                <w:sz w:val="24"/>
              </w:rPr>
            </w:pPr>
          </w:p>
          <w:p w:rsidR="00191A38" w:rsidRPr="00191A38" w:rsidRDefault="00191A38" w:rsidP="00191A38">
            <w:pPr>
              <w:rPr>
                <w:rFonts w:ascii="Arial" w:hAnsi="Arial" w:cs="Arial"/>
                <w:sz w:val="24"/>
              </w:rPr>
            </w:pPr>
            <w:r w:rsidRPr="00253D88">
              <w:rPr>
                <w:rFonts w:ascii="Arial" w:hAnsi="Arial" w:cs="Arial"/>
                <w:bCs/>
                <w:sz w:val="24"/>
              </w:rPr>
              <w:t xml:space="preserve">Oh mi </w:t>
            </w:r>
            <w:r w:rsidR="002D0D23" w:rsidRPr="00253D88">
              <w:rPr>
                <w:rFonts w:ascii="Arial" w:hAnsi="Arial" w:cs="Arial"/>
                <w:bCs/>
                <w:sz w:val="24"/>
              </w:rPr>
              <w:t>Claret,</w:t>
            </w:r>
            <w:r w:rsidRPr="00253D88">
              <w:rPr>
                <w:rFonts w:ascii="Arial" w:hAnsi="Arial" w:cs="Arial"/>
                <w:bCs/>
                <w:sz w:val="24"/>
              </w:rPr>
              <w:t xml:space="preserve"> Oh mi Claret</w:t>
            </w:r>
          </w:p>
          <w:p w:rsidR="00191A38" w:rsidRDefault="00191A38" w:rsidP="006C1EFF">
            <w:pPr>
              <w:jc w:val="both"/>
              <w:rPr>
                <w:rFonts w:ascii="Arial" w:hAnsi="Arial" w:cs="Arial"/>
                <w:sz w:val="24"/>
              </w:rPr>
            </w:pPr>
          </w:p>
        </w:tc>
      </w:tr>
    </w:tbl>
    <w:p w:rsidR="002A27DB" w:rsidRPr="002A27DB" w:rsidRDefault="002A27DB" w:rsidP="006C1EFF">
      <w:pPr>
        <w:jc w:val="both"/>
        <w:rPr>
          <w:rFonts w:ascii="Arial" w:hAnsi="Arial" w:cs="Arial"/>
          <w:b/>
          <w:i/>
          <w:sz w:val="24"/>
          <w:szCs w:val="24"/>
        </w:rPr>
      </w:pPr>
    </w:p>
    <w:p w:rsidR="00253D88" w:rsidRPr="007032FF" w:rsidRDefault="002A27DB" w:rsidP="007032FF">
      <w:pPr>
        <w:pStyle w:val="Ttulo2"/>
        <w:jc w:val="both"/>
        <w:rPr>
          <w:rFonts w:ascii="Arial" w:hAnsi="Arial" w:cs="Arial"/>
          <w:b/>
          <w:color w:val="auto"/>
        </w:rPr>
      </w:pPr>
      <w:bookmarkStart w:id="24" w:name="_Toc62143532"/>
      <w:r w:rsidRPr="007032FF">
        <w:rPr>
          <w:rFonts w:ascii="Arial" w:hAnsi="Arial" w:cs="Arial"/>
          <w:b/>
          <w:color w:val="auto"/>
        </w:rPr>
        <w:t>ORACIÓN DE LOS CLARETIANOS</w:t>
      </w:r>
      <w:bookmarkEnd w:id="24"/>
      <w:r w:rsidRPr="007032FF">
        <w:rPr>
          <w:rFonts w:ascii="Arial" w:hAnsi="Arial" w:cs="Arial"/>
          <w:b/>
          <w:color w:val="auto"/>
        </w:rPr>
        <w:t xml:space="preserve"> </w:t>
      </w:r>
    </w:p>
    <w:p w:rsidR="00C619A5" w:rsidRPr="002A27DB" w:rsidRDefault="00C619A5" w:rsidP="002A27DB">
      <w:pPr>
        <w:jc w:val="both"/>
        <w:rPr>
          <w:rFonts w:ascii="Arial" w:hAnsi="Arial" w:cs="Arial"/>
          <w:b/>
          <w:i/>
          <w:sz w:val="24"/>
          <w:szCs w:val="24"/>
        </w:rPr>
      </w:pPr>
    </w:p>
    <w:p w:rsidR="00C619A5" w:rsidRPr="002D0D23" w:rsidRDefault="002D0D23" w:rsidP="002D0D23">
      <w:pPr>
        <w:spacing w:after="0"/>
        <w:jc w:val="both"/>
        <w:rPr>
          <w:rFonts w:ascii="Arial" w:hAnsi="Arial" w:cs="Arial"/>
          <w:b/>
          <w:sz w:val="24"/>
        </w:rPr>
      </w:pPr>
      <w:r>
        <w:rPr>
          <w:rFonts w:ascii="Arial" w:hAnsi="Arial" w:cs="Arial"/>
          <w:b/>
          <w:sz w:val="24"/>
        </w:rPr>
        <w:t xml:space="preserve">Señor:  </w:t>
      </w:r>
      <w:r w:rsidR="00C619A5">
        <w:rPr>
          <w:rFonts w:ascii="Arial" w:hAnsi="Arial" w:cs="Arial"/>
          <w:sz w:val="24"/>
        </w:rPr>
        <w:t>E</w:t>
      </w:r>
      <w:r w:rsidR="00C619A5" w:rsidRPr="00C619A5">
        <w:rPr>
          <w:rFonts w:ascii="Arial" w:hAnsi="Arial" w:cs="Arial"/>
          <w:sz w:val="24"/>
        </w:rPr>
        <w:t xml:space="preserve">n el silencio de este día que nace vengo a pedirte paz sabiduría y fortaleza, </w:t>
      </w:r>
    </w:p>
    <w:p w:rsidR="00253D88" w:rsidRPr="002D0D23" w:rsidRDefault="00C619A5" w:rsidP="002D0D23">
      <w:pPr>
        <w:spacing w:after="0" w:line="240" w:lineRule="auto"/>
        <w:jc w:val="both"/>
        <w:rPr>
          <w:rFonts w:ascii="Arial" w:hAnsi="Arial" w:cs="Arial"/>
          <w:sz w:val="24"/>
        </w:rPr>
      </w:pPr>
      <w:r w:rsidRPr="00C619A5">
        <w:rPr>
          <w:rFonts w:ascii="Arial" w:hAnsi="Arial" w:cs="Arial"/>
          <w:sz w:val="24"/>
        </w:rPr>
        <w:t xml:space="preserve">hoy quiero mirar al mundo con ojos llenos de amor, ser paciente, comprensivo, humilde, suave y bueno, ver detrás de las apariencias a tus hijos como los ves tú mismo para así poder </w:t>
      </w:r>
      <w:r w:rsidR="002D0D23">
        <w:rPr>
          <w:rFonts w:ascii="Arial" w:hAnsi="Arial" w:cs="Arial"/>
          <w:sz w:val="24"/>
        </w:rPr>
        <w:t xml:space="preserve">apreciar la bondad de cada uno. </w:t>
      </w:r>
      <w:r w:rsidRPr="00C619A5">
        <w:rPr>
          <w:rFonts w:ascii="Arial" w:hAnsi="Arial" w:cs="Arial"/>
          <w:sz w:val="24"/>
        </w:rPr>
        <w:t xml:space="preserve">Cierra mis oídos a toda murmuración, guarda mi lengua de toda </w:t>
      </w:r>
      <w:r>
        <w:rPr>
          <w:rFonts w:ascii="Arial" w:hAnsi="Arial" w:cs="Arial"/>
          <w:sz w:val="24"/>
        </w:rPr>
        <w:t>maleficencia</w:t>
      </w:r>
      <w:r w:rsidRPr="00C619A5">
        <w:rPr>
          <w:rFonts w:ascii="Arial" w:hAnsi="Arial" w:cs="Arial"/>
          <w:sz w:val="24"/>
        </w:rPr>
        <w:t>, chisme, calumnia, que sólo los pensamientos que me bendicen permanezcan en mí, quiero se</w:t>
      </w:r>
      <w:r w:rsidR="002D0D23">
        <w:rPr>
          <w:rFonts w:ascii="Arial" w:hAnsi="Arial" w:cs="Arial"/>
          <w:sz w:val="24"/>
        </w:rPr>
        <w:t xml:space="preserve">r también intencionado y justo, </w:t>
      </w:r>
      <w:r w:rsidRPr="00C619A5">
        <w:rPr>
          <w:rFonts w:ascii="Arial" w:hAnsi="Arial" w:cs="Arial"/>
          <w:sz w:val="24"/>
        </w:rPr>
        <w:t>que todos los que se acerquen a mi sientan tu presencia, revísteme de tu bondad señor y haz que durante este día yo te refleje.</w:t>
      </w:r>
      <w:r w:rsidR="002D0D23">
        <w:rPr>
          <w:rFonts w:ascii="Arial" w:hAnsi="Arial" w:cs="Arial"/>
          <w:sz w:val="24"/>
        </w:rPr>
        <w:t xml:space="preserve"> </w:t>
      </w:r>
      <w:r w:rsidRPr="00191A38">
        <w:rPr>
          <w:rFonts w:ascii="Arial" w:hAnsi="Arial" w:cs="Arial"/>
          <w:b/>
          <w:sz w:val="24"/>
        </w:rPr>
        <w:t>Amén</w:t>
      </w:r>
    </w:p>
    <w:p w:rsidR="002A27DB" w:rsidRDefault="002A27DB" w:rsidP="00C162D4">
      <w:pPr>
        <w:jc w:val="both"/>
        <w:rPr>
          <w:rFonts w:ascii="Arial" w:hAnsi="Arial" w:cs="Arial"/>
          <w:b/>
          <w:i/>
          <w:sz w:val="24"/>
        </w:rPr>
      </w:pPr>
    </w:p>
    <w:p w:rsidR="00FF6333" w:rsidRDefault="00FF6333" w:rsidP="00A33A6B">
      <w:pPr>
        <w:pStyle w:val="Ttulo2"/>
        <w:rPr>
          <w:rFonts w:ascii="Arial" w:hAnsi="Arial" w:cs="Arial"/>
          <w:b/>
          <w:color w:val="auto"/>
          <w:lang w:eastAsia="es-CO"/>
        </w:rPr>
      </w:pPr>
      <w:bookmarkStart w:id="25" w:name="_Toc62143533"/>
      <w:r w:rsidRPr="00A33A6B">
        <w:rPr>
          <w:rFonts w:ascii="Arial" w:hAnsi="Arial" w:cs="Arial"/>
          <w:b/>
          <w:color w:val="auto"/>
          <w:lang w:eastAsia="es-CO"/>
        </w:rPr>
        <w:lastRenderedPageBreak/>
        <w:t>VISIÓN Y MISIÓN DE LA INSTITUCIÓN</w:t>
      </w:r>
      <w:bookmarkEnd w:id="25"/>
    </w:p>
    <w:p w:rsidR="00A33A6B" w:rsidRPr="00A33A6B" w:rsidRDefault="00A33A6B" w:rsidP="00A33A6B">
      <w:pPr>
        <w:rPr>
          <w:lang w:eastAsia="es-CO"/>
        </w:rPr>
      </w:pPr>
    </w:p>
    <w:p w:rsidR="00FF6333" w:rsidRPr="00A33A6B" w:rsidRDefault="00A33A6B" w:rsidP="00A33A6B">
      <w:pPr>
        <w:pStyle w:val="Ttulo3"/>
        <w:rPr>
          <w:rFonts w:ascii="Arial" w:hAnsi="Arial" w:cs="Arial"/>
          <w:b/>
          <w:color w:val="auto"/>
          <w:lang w:eastAsia="es-CO"/>
        </w:rPr>
      </w:pPr>
      <w:bookmarkStart w:id="26" w:name="_Toc62143534"/>
      <w:r w:rsidRPr="00A33A6B">
        <w:rPr>
          <w:rFonts w:ascii="Arial" w:hAnsi="Arial" w:cs="Arial"/>
          <w:b/>
          <w:color w:val="auto"/>
          <w:lang w:eastAsia="es-CO"/>
        </w:rPr>
        <w:t>Visión</w:t>
      </w:r>
      <w:bookmarkEnd w:id="26"/>
    </w:p>
    <w:p w:rsidR="00FF6333" w:rsidRPr="00FF6333" w:rsidRDefault="00FF6333" w:rsidP="00FF6333">
      <w:pPr>
        <w:jc w:val="both"/>
        <w:rPr>
          <w:rFonts w:ascii="Arial" w:hAnsi="Arial" w:cs="Arial"/>
          <w:sz w:val="24"/>
          <w:szCs w:val="24"/>
          <w:lang w:eastAsia="es-CO"/>
        </w:rPr>
      </w:pPr>
      <w:r w:rsidRPr="00FF6333">
        <w:rPr>
          <w:rFonts w:ascii="Arial" w:hAnsi="Arial" w:cs="Arial"/>
          <w:sz w:val="24"/>
          <w:szCs w:val="24"/>
          <w:lang w:eastAsia="es-CO"/>
        </w:rPr>
        <w:t>La “Fundación Colegio San Antonio María Claret del Líbano” busca ser una Institución líder en la formación de la niñez y juventud Libanense mediante la concientización y generación de valores cristianos y tecnológicos propios de la cultura contemporánea dentro de un ambiente ético que permita la reflexión y actuación critica del educando frente a los avances científicos y culturales del pensamiento humano.</w:t>
      </w:r>
    </w:p>
    <w:p w:rsidR="00FF6333" w:rsidRPr="00A33A6B" w:rsidRDefault="00A33A6B" w:rsidP="00A33A6B">
      <w:pPr>
        <w:pStyle w:val="Ttulo3"/>
        <w:rPr>
          <w:rFonts w:ascii="Arial" w:hAnsi="Arial" w:cs="Arial"/>
          <w:b/>
          <w:color w:val="auto"/>
          <w:lang w:eastAsia="es-CO"/>
        </w:rPr>
      </w:pPr>
      <w:bookmarkStart w:id="27" w:name="_Toc62143535"/>
      <w:r w:rsidRPr="00A33A6B">
        <w:rPr>
          <w:rFonts w:ascii="Arial" w:hAnsi="Arial" w:cs="Arial"/>
          <w:b/>
          <w:color w:val="auto"/>
          <w:lang w:eastAsia="es-CO"/>
        </w:rPr>
        <w:t>Misión</w:t>
      </w:r>
      <w:bookmarkEnd w:id="27"/>
    </w:p>
    <w:p w:rsidR="00FF6333" w:rsidRDefault="00FF6333" w:rsidP="00FF6333">
      <w:pPr>
        <w:jc w:val="both"/>
        <w:rPr>
          <w:rFonts w:ascii="Arial" w:hAnsi="Arial" w:cs="Arial"/>
          <w:sz w:val="24"/>
          <w:szCs w:val="24"/>
          <w:lang w:eastAsia="es-CO"/>
        </w:rPr>
      </w:pPr>
      <w:r w:rsidRPr="00FF6333">
        <w:rPr>
          <w:rFonts w:ascii="Arial" w:hAnsi="Arial" w:cs="Arial"/>
          <w:sz w:val="24"/>
          <w:szCs w:val="24"/>
          <w:lang w:eastAsia="es-CO"/>
        </w:rPr>
        <w:t>La “Fundación Colegio San Antonio María Claret del Líbano” tiene como gestión fundamental contribuir en el desarrollo integral de los educandos mediante la generación de capacidades, actitudes y competencias axiológicas, artísticas y tecnológicas propias de una sólida formación ético-religiosa enmarcada dentro de las normas y preceptos de la fe católica que permita la vinculación activa y consiente del educando en su fam</w:t>
      </w:r>
      <w:r w:rsidR="005D3560">
        <w:rPr>
          <w:rFonts w:ascii="Arial" w:hAnsi="Arial" w:cs="Arial"/>
          <w:sz w:val="24"/>
          <w:szCs w:val="24"/>
          <w:lang w:eastAsia="es-CO"/>
        </w:rPr>
        <w:t>ilia, la sociedad y el trabajo.</w:t>
      </w:r>
    </w:p>
    <w:p w:rsidR="005D3560" w:rsidRPr="00FF6333" w:rsidRDefault="005D3560" w:rsidP="00FF6333">
      <w:pPr>
        <w:jc w:val="both"/>
        <w:rPr>
          <w:rFonts w:ascii="Arial" w:hAnsi="Arial" w:cs="Arial"/>
          <w:sz w:val="24"/>
          <w:szCs w:val="24"/>
          <w:lang w:eastAsia="es-CO"/>
        </w:rPr>
      </w:pPr>
    </w:p>
    <w:p w:rsidR="00FF6333" w:rsidRPr="00A33A6B" w:rsidRDefault="00FF6333" w:rsidP="00A33A6B">
      <w:pPr>
        <w:pStyle w:val="Ttulo2"/>
        <w:rPr>
          <w:rFonts w:ascii="Arial" w:hAnsi="Arial" w:cs="Arial"/>
          <w:b/>
          <w:color w:val="auto"/>
        </w:rPr>
      </w:pPr>
      <w:bookmarkStart w:id="28" w:name="_Toc62143536"/>
      <w:r w:rsidRPr="00A33A6B">
        <w:rPr>
          <w:rFonts w:ascii="Arial" w:hAnsi="Arial" w:cs="Arial"/>
          <w:b/>
          <w:color w:val="auto"/>
        </w:rPr>
        <w:t>PRINCIPIOS Y VALORES</w:t>
      </w:r>
      <w:bookmarkEnd w:id="28"/>
    </w:p>
    <w:p w:rsidR="007032FF" w:rsidRPr="007032FF" w:rsidRDefault="007032FF" w:rsidP="007032FF"/>
    <w:p w:rsidR="00FF6333" w:rsidRPr="00FF6333" w:rsidRDefault="00FF6333" w:rsidP="00FF6333">
      <w:pPr>
        <w:jc w:val="both"/>
        <w:rPr>
          <w:rFonts w:ascii="Arial" w:hAnsi="Arial" w:cs="Arial"/>
          <w:sz w:val="24"/>
          <w:szCs w:val="24"/>
        </w:rPr>
      </w:pPr>
      <w:r w:rsidRPr="00FF6333">
        <w:rPr>
          <w:rFonts w:ascii="Arial" w:hAnsi="Arial" w:cs="Arial"/>
          <w:sz w:val="24"/>
          <w:szCs w:val="24"/>
        </w:rPr>
        <w:t>El Colegio San Antonio María Claret ofrece una educación que propicie y desarrolle los siguientes principios:</w:t>
      </w:r>
    </w:p>
    <w:p w:rsidR="00FF6333" w:rsidRPr="00FF6333" w:rsidRDefault="00FF6333" w:rsidP="00FF6333">
      <w:pPr>
        <w:jc w:val="both"/>
        <w:rPr>
          <w:rFonts w:ascii="Arial" w:hAnsi="Arial" w:cs="Arial"/>
          <w:sz w:val="24"/>
          <w:szCs w:val="24"/>
        </w:rPr>
      </w:pPr>
      <w:r w:rsidRPr="00FF6333">
        <w:rPr>
          <w:rFonts w:ascii="Arial" w:hAnsi="Arial" w:cs="Arial"/>
          <w:sz w:val="24"/>
          <w:szCs w:val="24"/>
        </w:rPr>
        <w:t>El pleno desarrollo de la personalidad respetando a los demás dentro de un proceso de formación integral, que comprende valores tales como: Liderazgo, Respeto, Investigación, Tolerancia, Amor, Responsabilidad, Honestidad, Comunitariedad, Reconciliación, Servicio, Misericordia, Tolerancia, Trascendencia.</w:t>
      </w:r>
    </w:p>
    <w:p w:rsidR="00FF6333" w:rsidRPr="00FF6333" w:rsidRDefault="00FF6333" w:rsidP="00FF6333">
      <w:pPr>
        <w:jc w:val="both"/>
        <w:rPr>
          <w:rFonts w:ascii="Arial" w:hAnsi="Arial" w:cs="Arial"/>
          <w:sz w:val="24"/>
          <w:szCs w:val="24"/>
        </w:rPr>
      </w:pPr>
      <w:r w:rsidRPr="00FF6333">
        <w:rPr>
          <w:rFonts w:ascii="Arial" w:hAnsi="Arial" w:cs="Arial"/>
          <w:sz w:val="24"/>
          <w:szCs w:val="24"/>
        </w:rPr>
        <w:t>La formación de los derechos humanos, la paz los principios democráticos, convivencia, tolerancia y libertad.</w:t>
      </w:r>
    </w:p>
    <w:p w:rsidR="00FF6333" w:rsidRPr="00FF6333" w:rsidRDefault="00FF6333" w:rsidP="00FF6333">
      <w:pPr>
        <w:jc w:val="both"/>
        <w:rPr>
          <w:rFonts w:ascii="Arial" w:hAnsi="Arial" w:cs="Arial"/>
          <w:sz w:val="24"/>
          <w:szCs w:val="24"/>
        </w:rPr>
      </w:pPr>
      <w:r w:rsidRPr="00FF6333">
        <w:rPr>
          <w:rFonts w:ascii="Arial" w:hAnsi="Arial" w:cs="Arial"/>
          <w:sz w:val="24"/>
          <w:szCs w:val="24"/>
        </w:rPr>
        <w:t>La adquisición y generación de conocimientos científicos, técnicos, humanísticos y sociales.</w:t>
      </w:r>
    </w:p>
    <w:p w:rsidR="00FF6333" w:rsidRPr="00FF6333" w:rsidRDefault="00FF6333" w:rsidP="00FF6333">
      <w:pPr>
        <w:jc w:val="both"/>
        <w:rPr>
          <w:rFonts w:ascii="Arial" w:hAnsi="Arial" w:cs="Arial"/>
          <w:sz w:val="24"/>
          <w:szCs w:val="24"/>
        </w:rPr>
      </w:pPr>
      <w:r w:rsidRPr="00FF6333">
        <w:rPr>
          <w:rFonts w:ascii="Arial" w:hAnsi="Arial" w:cs="Arial"/>
          <w:sz w:val="24"/>
          <w:szCs w:val="24"/>
        </w:rPr>
        <w:t>El desarrollo de la capacidad crítica, reflexiva, analítica y el liderazgo que fortalezca el avance científico, que mejore la calidad de vida de la población adscrita a al Municipio del Líbano, participando en la solución de problemas diversos, que puedan aquejar a dicha comunidad y su progreso social.</w:t>
      </w:r>
    </w:p>
    <w:p w:rsidR="00FF6333" w:rsidRPr="00FF6333" w:rsidRDefault="00FF6333" w:rsidP="00FF6333">
      <w:pPr>
        <w:jc w:val="both"/>
        <w:rPr>
          <w:rFonts w:ascii="Arial" w:hAnsi="Arial" w:cs="Arial"/>
          <w:sz w:val="24"/>
          <w:szCs w:val="24"/>
        </w:rPr>
      </w:pPr>
      <w:r w:rsidRPr="00FF6333">
        <w:rPr>
          <w:rFonts w:ascii="Arial" w:hAnsi="Arial" w:cs="Arial"/>
          <w:sz w:val="24"/>
          <w:szCs w:val="24"/>
        </w:rPr>
        <w:t>La adquisición de una conciencia para la conservación y mejoramiento del medio ambiente, de la calidad de vida y del uso racional de los recursos naturales, dentro de una cultura ecológica.</w:t>
      </w:r>
    </w:p>
    <w:p w:rsidR="00FF6333" w:rsidRPr="00FF6333" w:rsidRDefault="00FF6333" w:rsidP="00FF6333">
      <w:pPr>
        <w:jc w:val="both"/>
        <w:rPr>
          <w:rFonts w:ascii="Arial" w:hAnsi="Arial" w:cs="Arial"/>
          <w:sz w:val="24"/>
          <w:szCs w:val="24"/>
        </w:rPr>
      </w:pPr>
      <w:r w:rsidRPr="00FF6333">
        <w:rPr>
          <w:rFonts w:ascii="Arial" w:hAnsi="Arial" w:cs="Arial"/>
          <w:sz w:val="24"/>
          <w:szCs w:val="24"/>
        </w:rPr>
        <w:lastRenderedPageBreak/>
        <w:t>Promoción en la persona y la sociedad de la capacidad para crear, investigar y adoptar la tecnología que se requiere en el desarrollo del campo, que le permita al educando ser factor de desarrollo productivo de su región.</w:t>
      </w:r>
    </w:p>
    <w:p w:rsidR="002A27DB" w:rsidRDefault="002A27DB" w:rsidP="00FF6333">
      <w:pPr>
        <w:jc w:val="both"/>
        <w:rPr>
          <w:rFonts w:ascii="Arial" w:hAnsi="Arial" w:cs="Arial"/>
          <w:b/>
          <w:i/>
          <w:sz w:val="24"/>
          <w:szCs w:val="24"/>
        </w:rPr>
      </w:pPr>
    </w:p>
    <w:p w:rsidR="00FF6333" w:rsidRPr="007032FF" w:rsidRDefault="00FF6333" w:rsidP="007032FF">
      <w:pPr>
        <w:pStyle w:val="Ttulo2"/>
        <w:jc w:val="both"/>
        <w:rPr>
          <w:rFonts w:ascii="Arial" w:hAnsi="Arial" w:cs="Arial"/>
          <w:b/>
          <w:color w:val="auto"/>
        </w:rPr>
      </w:pPr>
      <w:bookmarkStart w:id="29" w:name="_Toc62143537"/>
      <w:r w:rsidRPr="007032FF">
        <w:rPr>
          <w:rFonts w:ascii="Arial" w:hAnsi="Arial" w:cs="Arial"/>
          <w:b/>
          <w:color w:val="auto"/>
        </w:rPr>
        <w:t>VALORES CORPORATIVOS</w:t>
      </w:r>
      <w:bookmarkEnd w:id="29"/>
    </w:p>
    <w:p w:rsidR="00FF6333" w:rsidRPr="00FF6333" w:rsidRDefault="00FF6333" w:rsidP="00FF6333">
      <w:pPr>
        <w:jc w:val="both"/>
        <w:rPr>
          <w:rFonts w:ascii="Arial" w:hAnsi="Arial" w:cs="Arial"/>
          <w:sz w:val="24"/>
          <w:szCs w:val="24"/>
        </w:rPr>
      </w:pPr>
      <w:r w:rsidRPr="00FF6333">
        <w:rPr>
          <w:rFonts w:ascii="Arial" w:hAnsi="Arial" w:cs="Arial"/>
          <w:sz w:val="24"/>
          <w:szCs w:val="24"/>
        </w:rPr>
        <w:t>El Colegio San Antonio María Claret enaltece entre otros valores el respeto, la solidaridad, la responsabilidad y compromiso.</w:t>
      </w:r>
    </w:p>
    <w:p w:rsidR="00FF6333" w:rsidRPr="00FF6333" w:rsidRDefault="00FF6333" w:rsidP="00FF6333">
      <w:pPr>
        <w:jc w:val="both"/>
        <w:rPr>
          <w:rFonts w:ascii="Arial" w:hAnsi="Arial" w:cs="Arial"/>
          <w:sz w:val="24"/>
          <w:szCs w:val="24"/>
        </w:rPr>
      </w:pPr>
      <w:r w:rsidRPr="00FF6333">
        <w:rPr>
          <w:rFonts w:ascii="Arial" w:hAnsi="Arial" w:cs="Arial"/>
          <w:sz w:val="24"/>
          <w:szCs w:val="24"/>
        </w:rPr>
        <w:t>En tal sentido, estamos comprometidos con la promoción de los siguientes valores:</w:t>
      </w:r>
    </w:p>
    <w:p w:rsidR="003C250F" w:rsidRDefault="00FF6333" w:rsidP="00FF6333">
      <w:pPr>
        <w:jc w:val="both"/>
        <w:rPr>
          <w:rFonts w:ascii="Arial" w:hAnsi="Arial" w:cs="Arial"/>
          <w:sz w:val="24"/>
          <w:szCs w:val="24"/>
        </w:rPr>
      </w:pPr>
      <w:r w:rsidRPr="003C250F">
        <w:rPr>
          <w:rFonts w:ascii="Arial" w:hAnsi="Arial" w:cs="Arial"/>
          <w:b/>
          <w:i/>
          <w:sz w:val="24"/>
          <w:szCs w:val="24"/>
        </w:rPr>
        <w:t>LIDERAZGO</w:t>
      </w:r>
    </w:p>
    <w:p w:rsidR="00FF6333" w:rsidRPr="00FF6333" w:rsidRDefault="00FF6333" w:rsidP="00FF6333">
      <w:pPr>
        <w:jc w:val="both"/>
        <w:rPr>
          <w:rFonts w:ascii="Arial" w:hAnsi="Arial" w:cs="Arial"/>
          <w:sz w:val="24"/>
          <w:szCs w:val="24"/>
        </w:rPr>
      </w:pPr>
      <w:r w:rsidRPr="00FF6333">
        <w:rPr>
          <w:rFonts w:ascii="Arial" w:hAnsi="Arial" w:cs="Arial"/>
          <w:sz w:val="24"/>
          <w:szCs w:val="24"/>
        </w:rPr>
        <w:t>Potencial o capacidad que tiene una persona de influir, motivar, organizar, dirigir y llevar a cabo acciones para lograr fines y objetivos que involucren a personas y/o grupos en un marco de valores.</w:t>
      </w:r>
    </w:p>
    <w:p w:rsidR="003C250F" w:rsidRPr="003C250F" w:rsidRDefault="003C250F" w:rsidP="00FF6333">
      <w:pPr>
        <w:jc w:val="both"/>
        <w:rPr>
          <w:rFonts w:ascii="Arial" w:hAnsi="Arial" w:cs="Arial"/>
          <w:b/>
          <w:i/>
          <w:sz w:val="24"/>
          <w:szCs w:val="24"/>
        </w:rPr>
      </w:pPr>
      <w:r w:rsidRPr="003C250F">
        <w:rPr>
          <w:rFonts w:ascii="Arial" w:hAnsi="Arial" w:cs="Arial"/>
          <w:b/>
          <w:i/>
          <w:sz w:val="24"/>
          <w:szCs w:val="24"/>
        </w:rPr>
        <w:t>RESPETO</w:t>
      </w:r>
    </w:p>
    <w:p w:rsidR="00FF6333" w:rsidRPr="00FF6333" w:rsidRDefault="00FF6333" w:rsidP="00FF6333">
      <w:pPr>
        <w:jc w:val="both"/>
        <w:rPr>
          <w:rFonts w:ascii="Arial" w:hAnsi="Arial" w:cs="Arial"/>
          <w:sz w:val="24"/>
          <w:szCs w:val="24"/>
        </w:rPr>
      </w:pPr>
      <w:r w:rsidRPr="00FF6333">
        <w:rPr>
          <w:rFonts w:ascii="Arial" w:hAnsi="Arial" w:cs="Arial"/>
          <w:sz w:val="24"/>
          <w:szCs w:val="24"/>
        </w:rPr>
        <w:t>Entendido como la capacidad de valorarse a sí mismo y valorar al otro.</w:t>
      </w:r>
    </w:p>
    <w:p w:rsidR="003C250F" w:rsidRPr="003C250F" w:rsidRDefault="003C250F" w:rsidP="00FF6333">
      <w:pPr>
        <w:jc w:val="both"/>
        <w:rPr>
          <w:rFonts w:ascii="Arial" w:hAnsi="Arial" w:cs="Arial"/>
          <w:b/>
          <w:i/>
          <w:sz w:val="24"/>
          <w:szCs w:val="24"/>
        </w:rPr>
      </w:pPr>
      <w:r>
        <w:rPr>
          <w:rFonts w:ascii="Arial" w:hAnsi="Arial" w:cs="Arial"/>
          <w:b/>
          <w:i/>
          <w:sz w:val="24"/>
          <w:szCs w:val="24"/>
        </w:rPr>
        <w:t>INVESTIGACIÓ</w:t>
      </w:r>
      <w:r w:rsidRPr="003C250F">
        <w:rPr>
          <w:rFonts w:ascii="Arial" w:hAnsi="Arial" w:cs="Arial"/>
          <w:b/>
          <w:i/>
          <w:sz w:val="24"/>
          <w:szCs w:val="24"/>
        </w:rPr>
        <w:t>N</w:t>
      </w:r>
    </w:p>
    <w:p w:rsidR="00FF6333" w:rsidRPr="00FF6333" w:rsidRDefault="00FF6333" w:rsidP="00FF6333">
      <w:pPr>
        <w:jc w:val="both"/>
        <w:rPr>
          <w:rFonts w:ascii="Arial" w:hAnsi="Arial" w:cs="Arial"/>
          <w:sz w:val="24"/>
          <w:szCs w:val="24"/>
        </w:rPr>
      </w:pPr>
      <w:r w:rsidRPr="00FF6333">
        <w:rPr>
          <w:rFonts w:ascii="Arial" w:hAnsi="Arial" w:cs="Arial"/>
          <w:bCs/>
          <w:sz w:val="24"/>
          <w:szCs w:val="24"/>
        </w:rPr>
        <w:t xml:space="preserve">La investigación es un proceso dinámico de crecimiento en los saberes, de transformación de la vida, porque se entiende como un proyecto inacabado.  El desarrollo del pensamiento crítico, la creatividad, y la búsqueda permanente de nuevos saberes, permite vivir esta dimensión investigativa, </w:t>
      </w:r>
      <w:r w:rsidRPr="00FF6333">
        <w:rPr>
          <w:rFonts w:ascii="Arial" w:hAnsi="Arial" w:cs="Arial"/>
          <w:sz w:val="24"/>
          <w:szCs w:val="24"/>
        </w:rPr>
        <w:t xml:space="preserve">donde todo lo que piensa, vive y hace es en términos de “Experiencias de crecimiento”. Es un valor relevante ya que permite a la persona entender, verificar, corregir o aplicar el conocimiento, apropiándose de la realidad y a través de proceso y unos objetivos precisos. Abriéndose así un abanico de posibilidades en el campo académico, social, cultural, laboral, entre otros. </w:t>
      </w:r>
    </w:p>
    <w:p w:rsidR="003C250F" w:rsidRPr="003C250F" w:rsidRDefault="003C250F" w:rsidP="00FF6333">
      <w:pPr>
        <w:jc w:val="both"/>
        <w:rPr>
          <w:rFonts w:ascii="Arial" w:hAnsi="Arial" w:cs="Arial"/>
          <w:b/>
          <w:i/>
          <w:color w:val="000000" w:themeColor="text1"/>
          <w:sz w:val="24"/>
          <w:szCs w:val="24"/>
        </w:rPr>
      </w:pPr>
      <w:r w:rsidRPr="003C250F">
        <w:rPr>
          <w:rFonts w:ascii="Arial" w:hAnsi="Arial" w:cs="Arial"/>
          <w:b/>
          <w:i/>
          <w:color w:val="000000" w:themeColor="text1"/>
          <w:sz w:val="24"/>
          <w:szCs w:val="24"/>
        </w:rPr>
        <w:t>AMOR</w:t>
      </w:r>
    </w:p>
    <w:p w:rsidR="00FF6333" w:rsidRPr="00FF6333" w:rsidRDefault="00FF6333" w:rsidP="00FF6333">
      <w:pPr>
        <w:jc w:val="both"/>
        <w:rPr>
          <w:rFonts w:ascii="Arial" w:hAnsi="Arial" w:cs="Arial"/>
          <w:color w:val="000000" w:themeColor="text1"/>
          <w:sz w:val="24"/>
          <w:szCs w:val="24"/>
        </w:rPr>
      </w:pPr>
      <w:r w:rsidRPr="00FF6333">
        <w:rPr>
          <w:rFonts w:ascii="Arial" w:hAnsi="Arial" w:cs="Arial"/>
          <w:color w:val="000000" w:themeColor="text1"/>
          <w:sz w:val="24"/>
          <w:szCs w:val="24"/>
        </w:rPr>
        <w:t>Es la fuerza y motor que impulsa al ser humano para hacer las cosas bien, por eso es considerado un valor que tiene muy clara la diferencia entre el bien y el mal. El amor es un sentimiento moral, pues induce a actuar bien en la vida y sin acepción de las personas.</w:t>
      </w:r>
    </w:p>
    <w:p w:rsidR="003C250F" w:rsidRPr="003C250F" w:rsidRDefault="00FF6333" w:rsidP="00FF6333">
      <w:pPr>
        <w:jc w:val="both"/>
        <w:rPr>
          <w:rFonts w:ascii="Arial" w:hAnsi="Arial" w:cs="Arial"/>
          <w:b/>
          <w:i/>
          <w:sz w:val="24"/>
          <w:szCs w:val="24"/>
        </w:rPr>
      </w:pPr>
      <w:r w:rsidRPr="003C250F">
        <w:rPr>
          <w:rFonts w:ascii="Arial" w:hAnsi="Arial" w:cs="Arial"/>
          <w:b/>
          <w:i/>
          <w:sz w:val="24"/>
          <w:szCs w:val="24"/>
        </w:rPr>
        <w:t>RESPONSABILIDAD</w:t>
      </w:r>
    </w:p>
    <w:p w:rsidR="00FF6333" w:rsidRPr="00FF6333" w:rsidRDefault="00FF6333" w:rsidP="00FF6333">
      <w:pPr>
        <w:jc w:val="both"/>
        <w:rPr>
          <w:rFonts w:ascii="Arial" w:hAnsi="Arial" w:cs="Arial"/>
          <w:sz w:val="24"/>
          <w:szCs w:val="24"/>
        </w:rPr>
      </w:pPr>
      <w:r w:rsidRPr="00FF6333">
        <w:rPr>
          <w:rFonts w:ascii="Arial" w:hAnsi="Arial" w:cs="Arial"/>
          <w:sz w:val="24"/>
          <w:szCs w:val="24"/>
        </w:rPr>
        <w:t>Asumida como una opción para actuar y decidir libremente y con autonomía. Actuar con responsabilidad implica asumir las consecuencias de las acciones y decisiones, tanto buenas como malas.</w:t>
      </w:r>
    </w:p>
    <w:p w:rsidR="002A27DB" w:rsidRDefault="002A27DB" w:rsidP="00FF6333">
      <w:pPr>
        <w:jc w:val="both"/>
        <w:rPr>
          <w:rFonts w:ascii="Arial" w:hAnsi="Arial" w:cs="Arial"/>
          <w:b/>
          <w:i/>
          <w:sz w:val="24"/>
          <w:szCs w:val="24"/>
        </w:rPr>
      </w:pPr>
    </w:p>
    <w:p w:rsidR="002A27DB" w:rsidRDefault="002A27DB" w:rsidP="00FF6333">
      <w:pPr>
        <w:jc w:val="both"/>
        <w:rPr>
          <w:rFonts w:ascii="Arial" w:hAnsi="Arial" w:cs="Arial"/>
          <w:b/>
          <w:i/>
          <w:sz w:val="24"/>
          <w:szCs w:val="24"/>
        </w:rPr>
      </w:pPr>
    </w:p>
    <w:p w:rsidR="003C250F" w:rsidRPr="003C250F" w:rsidRDefault="003C250F" w:rsidP="00FF6333">
      <w:pPr>
        <w:jc w:val="both"/>
        <w:rPr>
          <w:rFonts w:ascii="Arial" w:hAnsi="Arial" w:cs="Arial"/>
          <w:b/>
          <w:i/>
          <w:sz w:val="24"/>
          <w:szCs w:val="24"/>
        </w:rPr>
      </w:pPr>
      <w:r w:rsidRPr="003C250F">
        <w:rPr>
          <w:rFonts w:ascii="Arial" w:hAnsi="Arial" w:cs="Arial"/>
          <w:b/>
          <w:i/>
          <w:sz w:val="24"/>
          <w:szCs w:val="24"/>
        </w:rPr>
        <w:lastRenderedPageBreak/>
        <w:t>HONESTIDAD</w:t>
      </w:r>
    </w:p>
    <w:p w:rsidR="00FF6333" w:rsidRPr="00FF6333" w:rsidRDefault="00FF6333" w:rsidP="00FF6333">
      <w:pPr>
        <w:jc w:val="both"/>
        <w:rPr>
          <w:rFonts w:ascii="Arial" w:hAnsi="Arial" w:cs="Arial"/>
          <w:sz w:val="24"/>
          <w:szCs w:val="24"/>
        </w:rPr>
      </w:pPr>
      <w:r w:rsidRPr="00FF6333">
        <w:rPr>
          <w:rFonts w:ascii="Arial" w:hAnsi="Arial" w:cs="Arial"/>
          <w:sz w:val="24"/>
          <w:szCs w:val="24"/>
        </w:rPr>
        <w:t>La honestidad es una cualidad humana que consiste en comportarse y expresarse con coherencia y sinceridad, y de acuerdo con los valores de verdad y justicia. En su sentido más evidente, la honestidad puede entenderse como el simple respeto a la verdad en relación con el mundo, los hechos y las personas; en otros sentidos, la honestidad también implica la relación entre el sujeto y los demás, y del sujeto consigo mismo.</w:t>
      </w:r>
      <w:r w:rsidRPr="00FF6333">
        <w:rPr>
          <w:rFonts w:ascii="Arial" w:hAnsi="Arial" w:cs="Arial"/>
          <w:sz w:val="24"/>
          <w:szCs w:val="24"/>
          <w:shd w:val="clear" w:color="auto" w:fill="FFFFFF"/>
        </w:rPr>
        <w:t xml:space="preserve"> La honestidad forma parte de aquellas cualidades más gratas que puede poseer una persona, ella garantiza confianza, seguridad, respaldo, confidencia, integridad</w:t>
      </w:r>
    </w:p>
    <w:p w:rsidR="003C250F" w:rsidRPr="003C250F" w:rsidRDefault="003C250F" w:rsidP="00FF6333">
      <w:pPr>
        <w:jc w:val="both"/>
        <w:rPr>
          <w:rFonts w:ascii="Arial" w:hAnsi="Arial" w:cs="Arial"/>
          <w:b/>
          <w:i/>
          <w:sz w:val="24"/>
          <w:szCs w:val="24"/>
        </w:rPr>
      </w:pPr>
      <w:r w:rsidRPr="003C250F">
        <w:rPr>
          <w:rFonts w:ascii="Arial" w:hAnsi="Arial" w:cs="Arial"/>
          <w:b/>
          <w:i/>
          <w:sz w:val="24"/>
          <w:szCs w:val="24"/>
        </w:rPr>
        <w:t>COMUNITARIEDAD</w:t>
      </w:r>
    </w:p>
    <w:p w:rsidR="00FF6333" w:rsidRPr="00FF6333" w:rsidRDefault="00FF6333" w:rsidP="00FF6333">
      <w:pPr>
        <w:jc w:val="both"/>
        <w:rPr>
          <w:rFonts w:ascii="Arial" w:hAnsi="Arial" w:cs="Arial"/>
          <w:sz w:val="24"/>
          <w:szCs w:val="24"/>
        </w:rPr>
      </w:pPr>
      <w:r w:rsidRPr="00FF6333">
        <w:rPr>
          <w:rFonts w:ascii="Arial" w:hAnsi="Arial" w:cs="Arial"/>
          <w:sz w:val="24"/>
          <w:szCs w:val="24"/>
        </w:rPr>
        <w:t>Entendida como la capacidad de construir con otros, necesidad de los demás para llegar a la vida, para sobrevivir, para educarse, para progresar en todo sentido y para trascender por el amor. El ser con otros no es, una característica sobre añadida, sino que el hombre está necesariamente orientado hacia los otros, porque el hombre y la mujer están dotados por naturaleza de facultades y tendencias que los llevan a vivir en sociedad. La persona se realiza en su dimensi6n de ser con otros, en su característica de ser social no en la simple relación con los demás, no en las simples relaciones humanas, sino cuando a partir de éstas llega a construir e integrar “comunidad".</w:t>
      </w:r>
    </w:p>
    <w:p w:rsidR="003C250F" w:rsidRPr="003C250F" w:rsidRDefault="003C250F" w:rsidP="00FF6333">
      <w:pPr>
        <w:jc w:val="both"/>
        <w:rPr>
          <w:rFonts w:ascii="Arial" w:hAnsi="Arial" w:cs="Arial"/>
          <w:b/>
          <w:i/>
          <w:sz w:val="24"/>
          <w:szCs w:val="24"/>
        </w:rPr>
      </w:pPr>
      <w:r w:rsidRPr="003C250F">
        <w:rPr>
          <w:rFonts w:ascii="Arial" w:hAnsi="Arial" w:cs="Arial"/>
          <w:b/>
          <w:i/>
          <w:sz w:val="24"/>
          <w:szCs w:val="24"/>
        </w:rPr>
        <w:t>RECONCILIACION</w:t>
      </w:r>
    </w:p>
    <w:p w:rsidR="00FF6333" w:rsidRPr="00FF6333" w:rsidRDefault="00FF6333" w:rsidP="00FF6333">
      <w:pPr>
        <w:jc w:val="both"/>
        <w:rPr>
          <w:rFonts w:ascii="Arial" w:hAnsi="Arial" w:cs="Arial"/>
          <w:sz w:val="24"/>
          <w:szCs w:val="24"/>
        </w:rPr>
      </w:pPr>
      <w:r w:rsidRPr="00FF6333">
        <w:rPr>
          <w:rFonts w:ascii="Arial" w:hAnsi="Arial" w:cs="Arial"/>
          <w:sz w:val="24"/>
          <w:szCs w:val="24"/>
        </w:rPr>
        <w:t xml:space="preserve">Es el conjunto de prácticas, significados, pensamientos y actitudes que plantean una relación sociopolítica de equilibrio entre los miembros de los grupos sociales, potenciando el respeto, la diferencia, la empatía, la restauración, el cuidado como valores de un nuevo paradigma ético, político y cultural; </w:t>
      </w:r>
      <w:r w:rsidRPr="00FF6333">
        <w:rPr>
          <w:rFonts w:ascii="Arial" w:hAnsi="Arial" w:cs="Arial"/>
          <w:color w:val="222222"/>
          <w:sz w:val="24"/>
          <w:szCs w:val="24"/>
          <w:shd w:val="clear" w:color="auto" w:fill="FFFFFF"/>
        </w:rPr>
        <w:t>manifestado en la capacidad que tienen los seres humanos de apreciar de manera objetiva una relación, dándole </w:t>
      </w:r>
      <w:r w:rsidRPr="00FF6333">
        <w:rPr>
          <w:rFonts w:ascii="Arial" w:hAnsi="Arial" w:cs="Arial"/>
          <w:bCs/>
          <w:color w:val="222222"/>
          <w:sz w:val="24"/>
          <w:szCs w:val="24"/>
          <w:shd w:val="clear" w:color="auto" w:fill="FFFFFF"/>
        </w:rPr>
        <w:t>valor</w:t>
      </w:r>
      <w:r w:rsidRPr="00FF6333">
        <w:rPr>
          <w:rFonts w:ascii="Arial" w:hAnsi="Arial" w:cs="Arial"/>
          <w:color w:val="222222"/>
          <w:sz w:val="24"/>
          <w:szCs w:val="24"/>
          <w:shd w:val="clear" w:color="auto" w:fill="FFFFFF"/>
        </w:rPr>
        <w:t> a todas las cosas buenas y maravillosas que han vivido en lo colectivo, como el instrumento para potenciar la vida social, para facilitar relaciones de poder equitativo, para orientar la vida social en beneficio de la cooperación, la solidaridad y el cuidado como marcos de desarrollo.</w:t>
      </w:r>
    </w:p>
    <w:p w:rsidR="003C250F" w:rsidRPr="003C250F" w:rsidRDefault="003C250F" w:rsidP="00FF6333">
      <w:pPr>
        <w:jc w:val="both"/>
        <w:rPr>
          <w:rFonts w:ascii="Arial" w:hAnsi="Arial" w:cs="Arial"/>
          <w:b/>
          <w:i/>
          <w:sz w:val="24"/>
          <w:szCs w:val="24"/>
        </w:rPr>
      </w:pPr>
      <w:r w:rsidRPr="003C250F">
        <w:rPr>
          <w:rFonts w:ascii="Arial" w:hAnsi="Arial" w:cs="Arial"/>
          <w:b/>
          <w:i/>
          <w:sz w:val="24"/>
          <w:szCs w:val="24"/>
        </w:rPr>
        <w:t>SERVICIO</w:t>
      </w:r>
    </w:p>
    <w:p w:rsidR="00FF6333" w:rsidRPr="00FF6333" w:rsidRDefault="00FF6333" w:rsidP="00FF6333">
      <w:pPr>
        <w:jc w:val="both"/>
        <w:rPr>
          <w:rFonts w:ascii="Arial" w:hAnsi="Arial" w:cs="Arial"/>
          <w:sz w:val="24"/>
          <w:szCs w:val="24"/>
        </w:rPr>
      </w:pPr>
      <w:r w:rsidRPr="00FF6333">
        <w:rPr>
          <w:rFonts w:ascii="Arial" w:hAnsi="Arial" w:cs="Arial"/>
          <w:sz w:val="24"/>
          <w:szCs w:val="24"/>
        </w:rPr>
        <w:t>Está estrechamente ligado a otros valores como la espontaneidad, la empatía, la solidaridad, la devoción, el sacrificio y el amor, de tal manera que será aquella persona que siempre está alerta a las necesidades de los otros y cómo cubrirlas, Así mismo, se destacará por ser una alguien receptivo, con quien se podrá contar siempre, pues está dispuesto la mayoría del tiempo a ayudar a otros desinteresadamente.</w:t>
      </w:r>
    </w:p>
    <w:p w:rsidR="002A27DB" w:rsidRDefault="002A27DB" w:rsidP="00FF6333">
      <w:pPr>
        <w:jc w:val="both"/>
        <w:rPr>
          <w:rFonts w:ascii="Arial" w:hAnsi="Arial" w:cs="Arial"/>
          <w:b/>
          <w:i/>
          <w:sz w:val="24"/>
          <w:szCs w:val="24"/>
        </w:rPr>
      </w:pPr>
    </w:p>
    <w:p w:rsidR="002A27DB" w:rsidRDefault="002A27DB" w:rsidP="00FF6333">
      <w:pPr>
        <w:jc w:val="both"/>
        <w:rPr>
          <w:rFonts w:ascii="Arial" w:hAnsi="Arial" w:cs="Arial"/>
          <w:b/>
          <w:i/>
          <w:sz w:val="24"/>
          <w:szCs w:val="24"/>
        </w:rPr>
      </w:pPr>
    </w:p>
    <w:p w:rsidR="003C250F" w:rsidRPr="003C250F" w:rsidRDefault="00FF6333" w:rsidP="00FF6333">
      <w:pPr>
        <w:jc w:val="both"/>
        <w:rPr>
          <w:rFonts w:ascii="Arial" w:hAnsi="Arial" w:cs="Arial"/>
          <w:b/>
          <w:i/>
          <w:sz w:val="24"/>
          <w:szCs w:val="24"/>
        </w:rPr>
      </w:pPr>
      <w:r w:rsidRPr="003C250F">
        <w:rPr>
          <w:rFonts w:ascii="Arial" w:hAnsi="Arial" w:cs="Arial"/>
          <w:b/>
          <w:i/>
          <w:sz w:val="24"/>
          <w:szCs w:val="24"/>
        </w:rPr>
        <w:lastRenderedPageBreak/>
        <w:t>MISERI</w:t>
      </w:r>
      <w:r w:rsidR="003C250F" w:rsidRPr="003C250F">
        <w:rPr>
          <w:rFonts w:ascii="Arial" w:hAnsi="Arial" w:cs="Arial"/>
          <w:b/>
          <w:i/>
          <w:sz w:val="24"/>
          <w:szCs w:val="24"/>
        </w:rPr>
        <w:t>CORDIA</w:t>
      </w:r>
    </w:p>
    <w:p w:rsidR="00FF6333" w:rsidRPr="00FF6333" w:rsidRDefault="00FF6333" w:rsidP="00FF6333">
      <w:pPr>
        <w:jc w:val="both"/>
        <w:rPr>
          <w:rFonts w:ascii="Arial" w:hAnsi="Arial" w:cs="Arial"/>
          <w:sz w:val="24"/>
          <w:szCs w:val="24"/>
        </w:rPr>
      </w:pPr>
      <w:r w:rsidRPr="00FF6333">
        <w:rPr>
          <w:rFonts w:ascii="Arial" w:hAnsi="Arial" w:cs="Arial"/>
          <w:sz w:val="24"/>
          <w:szCs w:val="24"/>
        </w:rPr>
        <w:t xml:space="preserve">La misericordia es la disposición a compadecerse de los sufrimientos y miserias ajenas. Se manifiesta en amabilidad, asistencia al necesitado, especialmente en el perdón y la reconciliación. Es más que un sentimiento de simpatía, es una práctica. En el cristianismo es uno de los principales atributos divinos. </w:t>
      </w:r>
    </w:p>
    <w:p w:rsidR="003C250F" w:rsidRPr="003C250F" w:rsidRDefault="003C250F" w:rsidP="00FF6333">
      <w:pPr>
        <w:jc w:val="both"/>
        <w:rPr>
          <w:rFonts w:ascii="Arial" w:hAnsi="Arial" w:cs="Arial"/>
          <w:b/>
          <w:i/>
          <w:sz w:val="24"/>
          <w:szCs w:val="24"/>
        </w:rPr>
      </w:pPr>
      <w:r w:rsidRPr="003C250F">
        <w:rPr>
          <w:rFonts w:ascii="Arial" w:hAnsi="Arial" w:cs="Arial"/>
          <w:b/>
          <w:i/>
          <w:sz w:val="24"/>
          <w:szCs w:val="24"/>
        </w:rPr>
        <w:t>TOLERANCIA</w:t>
      </w:r>
    </w:p>
    <w:p w:rsidR="00FF6333" w:rsidRPr="00FF6333" w:rsidRDefault="00FF6333" w:rsidP="00FF6333">
      <w:pPr>
        <w:jc w:val="both"/>
        <w:rPr>
          <w:rFonts w:ascii="Arial" w:hAnsi="Arial" w:cs="Arial"/>
          <w:sz w:val="24"/>
          <w:szCs w:val="24"/>
        </w:rPr>
      </w:pPr>
      <w:r w:rsidRPr="00FF6333">
        <w:rPr>
          <w:rFonts w:ascii="Arial" w:hAnsi="Arial" w:cs="Arial"/>
          <w:sz w:val="24"/>
          <w:szCs w:val="24"/>
        </w:rPr>
        <w:t>Es el respeto que se tiene a las ideas, creencias o prácticas de los demás cuando son diferentes o contrarias a las propias. Actitud que una persona tiene respecto a aquello que es diferente de sus valores. También es la capacidad de escuchar y aceptar a los demás, comprendiendo el valor de las distintas formas de entender la vida.</w:t>
      </w:r>
    </w:p>
    <w:p w:rsidR="003C250F" w:rsidRPr="003C250F" w:rsidRDefault="003C250F" w:rsidP="00FF6333">
      <w:pPr>
        <w:jc w:val="both"/>
        <w:rPr>
          <w:rFonts w:ascii="Arial" w:hAnsi="Arial" w:cs="Arial"/>
          <w:b/>
          <w:i/>
          <w:sz w:val="24"/>
          <w:szCs w:val="24"/>
        </w:rPr>
      </w:pPr>
      <w:r w:rsidRPr="003C250F">
        <w:rPr>
          <w:rFonts w:ascii="Arial" w:hAnsi="Arial" w:cs="Arial"/>
          <w:b/>
          <w:i/>
          <w:sz w:val="24"/>
          <w:szCs w:val="24"/>
        </w:rPr>
        <w:t>TRASCENDENCIA</w:t>
      </w:r>
    </w:p>
    <w:p w:rsidR="00FF6333" w:rsidRPr="00FF6333" w:rsidRDefault="00FF6333" w:rsidP="00FF6333">
      <w:pPr>
        <w:jc w:val="both"/>
        <w:rPr>
          <w:rFonts w:ascii="Arial" w:hAnsi="Arial" w:cs="Arial"/>
          <w:sz w:val="24"/>
          <w:szCs w:val="24"/>
        </w:rPr>
      </w:pPr>
      <w:r w:rsidRPr="00FF6333">
        <w:rPr>
          <w:rFonts w:ascii="Arial" w:hAnsi="Arial" w:cs="Arial"/>
          <w:color w:val="222222"/>
          <w:sz w:val="24"/>
          <w:szCs w:val="24"/>
          <w:shd w:val="clear" w:color="auto" w:fill="FFFFFF"/>
        </w:rPr>
        <w:t>La trascendencia es la estructura fundamental del hombre, es lo que en una palabra se llama espiritualidad.</w:t>
      </w:r>
      <w:r w:rsidRPr="00FF6333">
        <w:rPr>
          <w:rFonts w:ascii="Arial" w:hAnsi="Arial" w:cs="Arial"/>
          <w:color w:val="222222"/>
          <w:sz w:val="24"/>
          <w:szCs w:val="24"/>
        </w:rPr>
        <w:t xml:space="preserve"> </w:t>
      </w:r>
      <w:r w:rsidRPr="00FF6333">
        <w:rPr>
          <w:rFonts w:ascii="Arial" w:hAnsi="Arial" w:cs="Arial"/>
          <w:color w:val="222222"/>
          <w:sz w:val="24"/>
          <w:szCs w:val="24"/>
          <w:shd w:val="clear" w:color="auto" w:fill="FFFFFF"/>
        </w:rPr>
        <w:t>El hombre es espíritu, vive su vida en continua apertura hacia el Absoluto. El ser ilimitado en sí mismo, es el SER ABSOLUTO: DIOS. Por tanto, el objeto de la trascendencia es Dios, y el hombre se halla constitutivamente abierto a Él.</w:t>
      </w:r>
    </w:p>
    <w:p w:rsidR="00FF6333" w:rsidRDefault="00FF6333" w:rsidP="00FF6333">
      <w:pPr>
        <w:jc w:val="both"/>
        <w:rPr>
          <w:rFonts w:ascii="Arial" w:hAnsi="Arial" w:cs="Arial"/>
          <w:sz w:val="24"/>
          <w:szCs w:val="24"/>
        </w:rPr>
      </w:pPr>
    </w:p>
    <w:p w:rsidR="003177FB" w:rsidRDefault="003177FB" w:rsidP="00A33A6B">
      <w:pPr>
        <w:pStyle w:val="Ttulo2"/>
        <w:rPr>
          <w:rFonts w:ascii="Arial" w:hAnsi="Arial" w:cs="Arial"/>
          <w:b/>
          <w:color w:val="auto"/>
        </w:rPr>
      </w:pPr>
      <w:bookmarkStart w:id="30" w:name="_Toc62143538"/>
      <w:r w:rsidRPr="00A33A6B">
        <w:rPr>
          <w:rFonts w:ascii="Arial" w:hAnsi="Arial" w:cs="Arial"/>
          <w:b/>
          <w:color w:val="auto"/>
        </w:rPr>
        <w:t>CULTURA INSTITUCIONAL</w:t>
      </w:r>
      <w:bookmarkEnd w:id="30"/>
    </w:p>
    <w:p w:rsidR="00756EAD" w:rsidRPr="00756EAD" w:rsidRDefault="00756EAD" w:rsidP="00756EAD"/>
    <w:p w:rsidR="003177FB" w:rsidRPr="009417B6" w:rsidRDefault="003177FB" w:rsidP="003177FB">
      <w:pPr>
        <w:jc w:val="both"/>
        <w:rPr>
          <w:rFonts w:ascii="Arial" w:hAnsi="Arial" w:cs="Arial"/>
          <w:sz w:val="24"/>
          <w:szCs w:val="24"/>
        </w:rPr>
      </w:pPr>
      <w:r w:rsidRPr="009417B6">
        <w:rPr>
          <w:rFonts w:ascii="Arial" w:hAnsi="Arial" w:cs="Arial"/>
          <w:sz w:val="24"/>
          <w:szCs w:val="24"/>
        </w:rPr>
        <w:t>Hoy existe gran interés por los temas relacionados con la cultura. De la forma como la entendamos y como la relacionemos con el desarrollo de la vida social puede depender, en parte, la posibilidad de crecer en paz como país pluricultural.</w:t>
      </w:r>
    </w:p>
    <w:p w:rsidR="003177FB" w:rsidRPr="009417B6" w:rsidRDefault="003177FB" w:rsidP="003177FB">
      <w:pPr>
        <w:jc w:val="both"/>
        <w:rPr>
          <w:rFonts w:ascii="Arial" w:hAnsi="Arial" w:cs="Arial"/>
          <w:sz w:val="24"/>
          <w:szCs w:val="24"/>
        </w:rPr>
      </w:pPr>
      <w:r w:rsidRPr="009417B6">
        <w:rPr>
          <w:rFonts w:ascii="Arial" w:hAnsi="Arial" w:cs="Arial"/>
          <w:sz w:val="24"/>
          <w:szCs w:val="24"/>
        </w:rPr>
        <w:t>Tradicionalmente se ha entendido la cultura por el conjunto de manifestaciones artísticas, primero restringidas al llamado arte clásico, luego incluidas las manifestaciones del arte cultural (folclor). Podríamos decir que la cultura esta constituida por todo aquello que cultiva y defiende un grupo humano o un pueblo.</w:t>
      </w:r>
    </w:p>
    <w:p w:rsidR="003177FB" w:rsidRPr="009417B6" w:rsidRDefault="003177FB" w:rsidP="003177FB">
      <w:pPr>
        <w:jc w:val="both"/>
        <w:rPr>
          <w:rFonts w:ascii="Arial" w:hAnsi="Arial" w:cs="Arial"/>
          <w:sz w:val="24"/>
          <w:szCs w:val="24"/>
        </w:rPr>
      </w:pPr>
      <w:r>
        <w:rPr>
          <w:rFonts w:ascii="Arial" w:hAnsi="Arial" w:cs="Arial"/>
          <w:sz w:val="24"/>
          <w:szCs w:val="24"/>
        </w:rPr>
        <w:t>El padre Silvio Herrera a</w:t>
      </w:r>
      <w:r w:rsidRPr="009417B6">
        <w:rPr>
          <w:rFonts w:ascii="Arial" w:hAnsi="Arial" w:cs="Arial"/>
          <w:sz w:val="24"/>
          <w:szCs w:val="24"/>
        </w:rPr>
        <w:t xml:space="preserve"> firma:</w:t>
      </w:r>
    </w:p>
    <w:p w:rsidR="003177FB" w:rsidRPr="009417B6" w:rsidRDefault="003177FB" w:rsidP="003177FB">
      <w:pPr>
        <w:jc w:val="both"/>
        <w:rPr>
          <w:rFonts w:ascii="Arial" w:hAnsi="Arial" w:cs="Arial"/>
          <w:i/>
          <w:sz w:val="24"/>
          <w:szCs w:val="24"/>
        </w:rPr>
      </w:pPr>
      <w:r w:rsidRPr="009417B6">
        <w:rPr>
          <w:rFonts w:ascii="Arial" w:hAnsi="Arial" w:cs="Arial"/>
          <w:i/>
          <w:sz w:val="24"/>
          <w:szCs w:val="24"/>
        </w:rPr>
        <w:t>“Aunque la cultura comenzó a existir con el Homo sapiens, lo que constituye hoy su novedad, es la percepción de la cultura como realidad antropológica. La cultura revela los rasgos característicos de una sociedad: su mentalidad, su estilo de vida, su forma propia de humanizar su entorno (medio ambiente). Cultura es el signo distintivo de una sociedad (es el factor determinado del perfil de su identidad), de un grupo social, de una comunidad humana y es por esto que se habla de cultura de los jóvenes, de los emigrantes, de los grupos étnicos o de cultura obrera.</w:t>
      </w:r>
    </w:p>
    <w:p w:rsidR="003177FB" w:rsidRPr="009417B6" w:rsidRDefault="003177FB" w:rsidP="003177FB">
      <w:pPr>
        <w:jc w:val="both"/>
        <w:rPr>
          <w:rFonts w:ascii="Arial" w:hAnsi="Arial" w:cs="Arial"/>
          <w:i/>
          <w:sz w:val="24"/>
          <w:szCs w:val="24"/>
        </w:rPr>
      </w:pPr>
      <w:r w:rsidRPr="009417B6">
        <w:rPr>
          <w:rFonts w:ascii="Arial" w:hAnsi="Arial" w:cs="Arial"/>
          <w:i/>
          <w:sz w:val="24"/>
          <w:szCs w:val="24"/>
        </w:rPr>
        <w:t xml:space="preserve">Toda comunidad que goza de una cierta permanencia posee una cultura propia: una nación, una región, una tribu una categoría social definida. La cultura es su manera </w:t>
      </w:r>
      <w:r w:rsidRPr="009417B6">
        <w:rPr>
          <w:rFonts w:ascii="Arial" w:hAnsi="Arial" w:cs="Arial"/>
          <w:i/>
          <w:sz w:val="24"/>
          <w:szCs w:val="24"/>
        </w:rPr>
        <w:lastRenderedPageBreak/>
        <w:t>característica de comportarse, de pensar, de juzgar, de percibir y de percibir a otros; cada grupo tiene sus actitudes, sus escalas de valores, su perfil cultural.”</w:t>
      </w:r>
    </w:p>
    <w:p w:rsidR="003177FB" w:rsidRPr="009417B6" w:rsidRDefault="003177FB" w:rsidP="003177FB">
      <w:pPr>
        <w:jc w:val="both"/>
        <w:rPr>
          <w:rFonts w:ascii="Arial" w:hAnsi="Arial" w:cs="Arial"/>
          <w:sz w:val="24"/>
          <w:szCs w:val="24"/>
        </w:rPr>
      </w:pPr>
      <w:r w:rsidRPr="009417B6">
        <w:rPr>
          <w:rFonts w:ascii="Arial" w:hAnsi="Arial" w:cs="Arial"/>
          <w:sz w:val="24"/>
          <w:szCs w:val="24"/>
        </w:rPr>
        <w:t>De lo anterior se puede inferir la importancia que tiene dentro de la escuela el debate en torno a la cultura, por cuanto la educación desarroll</w:t>
      </w:r>
      <w:r w:rsidR="00B93EB1">
        <w:rPr>
          <w:rFonts w:ascii="Arial" w:hAnsi="Arial" w:cs="Arial"/>
          <w:sz w:val="24"/>
          <w:szCs w:val="24"/>
        </w:rPr>
        <w:t>a aspectos que son medulares ya</w:t>
      </w:r>
      <w:r w:rsidRPr="009417B6">
        <w:rPr>
          <w:rFonts w:ascii="Arial" w:hAnsi="Arial" w:cs="Arial"/>
          <w:sz w:val="24"/>
          <w:szCs w:val="24"/>
        </w:rPr>
        <w:t xml:space="preserve"> en 1989 encontramos en un documento del MEN: “Por cultura en general se entiende los procedimientos, producciones y valores materiales y espirituales de una sociedad, clase o grupo social, transmitidos de una generación a otra.</w:t>
      </w:r>
    </w:p>
    <w:p w:rsidR="003177FB" w:rsidRPr="009417B6" w:rsidRDefault="003177FB" w:rsidP="003177FB">
      <w:pPr>
        <w:jc w:val="both"/>
        <w:rPr>
          <w:rFonts w:ascii="Arial" w:hAnsi="Arial" w:cs="Arial"/>
          <w:sz w:val="24"/>
          <w:szCs w:val="24"/>
        </w:rPr>
      </w:pPr>
      <w:r w:rsidRPr="009417B6">
        <w:rPr>
          <w:rFonts w:ascii="Arial" w:hAnsi="Arial" w:cs="Arial"/>
          <w:sz w:val="24"/>
          <w:szCs w:val="24"/>
        </w:rPr>
        <w:t xml:space="preserve">La cultura está íntimamente relacionada con la lengua”. En esta concepción se establece el enlace de la cultura con la </w:t>
      </w:r>
      <w:r w:rsidRPr="009417B6">
        <w:rPr>
          <w:rFonts w:ascii="Arial" w:hAnsi="Arial" w:cs="Arial"/>
          <w:i/>
          <w:sz w:val="24"/>
          <w:szCs w:val="24"/>
        </w:rPr>
        <w:t>lengua</w:t>
      </w:r>
      <w:r w:rsidRPr="009417B6">
        <w:rPr>
          <w:rFonts w:ascii="Arial" w:hAnsi="Arial" w:cs="Arial"/>
          <w:sz w:val="24"/>
          <w:szCs w:val="24"/>
        </w:rPr>
        <w:t xml:space="preserve"> y por ende por el lenguaje.</w:t>
      </w:r>
    </w:p>
    <w:p w:rsidR="003177FB" w:rsidRPr="009417B6" w:rsidRDefault="003177FB" w:rsidP="003177FB">
      <w:pPr>
        <w:jc w:val="both"/>
        <w:rPr>
          <w:rFonts w:ascii="Arial" w:hAnsi="Arial" w:cs="Arial"/>
          <w:sz w:val="24"/>
          <w:szCs w:val="24"/>
        </w:rPr>
      </w:pPr>
      <w:r w:rsidRPr="009417B6">
        <w:rPr>
          <w:rFonts w:ascii="Arial" w:hAnsi="Arial" w:cs="Arial"/>
          <w:sz w:val="24"/>
          <w:szCs w:val="24"/>
        </w:rPr>
        <w:t>Así pues, lo</w:t>
      </w:r>
      <w:r w:rsidRPr="009417B6">
        <w:rPr>
          <w:rFonts w:ascii="Arial" w:hAnsi="Arial" w:cs="Arial"/>
          <w:i/>
          <w:sz w:val="24"/>
          <w:szCs w:val="24"/>
        </w:rPr>
        <w:t xml:space="preserve"> humano</w:t>
      </w:r>
      <w:r w:rsidRPr="009417B6">
        <w:rPr>
          <w:rFonts w:ascii="Arial" w:hAnsi="Arial" w:cs="Arial"/>
          <w:sz w:val="24"/>
          <w:szCs w:val="24"/>
        </w:rPr>
        <w:t xml:space="preserve"> solo es posible en el ámbito de la </w:t>
      </w:r>
      <w:r w:rsidRPr="009417B6">
        <w:rPr>
          <w:rFonts w:ascii="Arial" w:hAnsi="Arial" w:cs="Arial"/>
          <w:i/>
          <w:sz w:val="24"/>
          <w:szCs w:val="24"/>
        </w:rPr>
        <w:t>cultura</w:t>
      </w:r>
      <w:r w:rsidRPr="009417B6">
        <w:rPr>
          <w:rFonts w:ascii="Arial" w:hAnsi="Arial" w:cs="Arial"/>
          <w:sz w:val="24"/>
          <w:szCs w:val="24"/>
        </w:rPr>
        <w:t xml:space="preserve"> y no puede darse sin el </w:t>
      </w:r>
      <w:r w:rsidRPr="009417B6">
        <w:rPr>
          <w:rFonts w:ascii="Arial" w:hAnsi="Arial" w:cs="Arial"/>
          <w:i/>
          <w:sz w:val="24"/>
          <w:szCs w:val="24"/>
        </w:rPr>
        <w:t>lenguaje</w:t>
      </w:r>
      <w:r w:rsidRPr="009417B6">
        <w:rPr>
          <w:rFonts w:ascii="Arial" w:hAnsi="Arial" w:cs="Arial"/>
          <w:sz w:val="24"/>
          <w:szCs w:val="24"/>
        </w:rPr>
        <w:t>, la importancia que cobra esta concepción para nuestras reflexiones radica en la particular relación que tienen estos planteamientos con el campo de la educación. La educación, en cualquiera de sus formas, incluyendo obviamente la escolarizada, es un acto de comunicación que está mediado por el lenguaje. En ese sentido pertenece al ámbito de lo cultural, y es en el marco de la cultura en el que podemos comprender mejor el mundo de lo educativo. Es por esto que asumimos la nueva misión de la institución escolar con la autonomía que le confiere el pertenecer al mundo de lo cultural.</w:t>
      </w:r>
    </w:p>
    <w:p w:rsidR="003177FB" w:rsidRPr="009417B6" w:rsidRDefault="003177FB" w:rsidP="003177FB">
      <w:pPr>
        <w:jc w:val="both"/>
        <w:rPr>
          <w:rFonts w:ascii="Arial" w:hAnsi="Arial" w:cs="Arial"/>
          <w:sz w:val="24"/>
          <w:szCs w:val="24"/>
        </w:rPr>
      </w:pPr>
      <w:r w:rsidRPr="009417B6">
        <w:rPr>
          <w:rFonts w:ascii="Arial" w:hAnsi="Arial" w:cs="Arial"/>
          <w:sz w:val="24"/>
          <w:szCs w:val="24"/>
        </w:rPr>
        <w:t xml:space="preserve">Desde la psicología también hay teorías que hacen aportes para entender cómo el medio cultural y el tiempo histórico que viva una generación inciden en el nivel de desarrollo que logre. Así por ejemplo Vygotsky afirma el origen cultural, histórico y social de la psiquis humana como un desarrollo en el tiempo; pero no en el tiempo entendido como duración de fenómenos, sino como historia, como proceso de desarrollo de la sociedad. </w:t>
      </w:r>
    </w:p>
    <w:p w:rsidR="003177FB" w:rsidRPr="009417B6" w:rsidRDefault="003177FB" w:rsidP="003177FB">
      <w:pPr>
        <w:jc w:val="both"/>
        <w:rPr>
          <w:rFonts w:ascii="Arial" w:hAnsi="Arial" w:cs="Arial"/>
          <w:sz w:val="24"/>
          <w:szCs w:val="24"/>
        </w:rPr>
      </w:pPr>
      <w:r w:rsidRPr="009417B6">
        <w:rPr>
          <w:rFonts w:ascii="Arial" w:hAnsi="Arial" w:cs="Arial"/>
          <w:sz w:val="24"/>
          <w:szCs w:val="24"/>
        </w:rPr>
        <w:t>Según un postulado de esta visión socio – histórico – cultural del desarrollo humano todos los procesos psicológicos que desarrolla una persona fueron procesos que se vivieron, en primer lugar, socialmente, y esas vivencias socio – culturales son las que orientan con mayor o menor fuerza, a quien las vive, hacia niveles superiores de desarrollo. De allí que sea tan importante articular el currículo con la cultura, toda vez que la comunicación que se establece en el acto educativo sólo tendrá sentido para quienes participan de él, si hace parte de los códigos construidos histórica y socialmente por sus comunidades, o si se dan las condiciones para conocer, pactar y usar otros.</w:t>
      </w:r>
    </w:p>
    <w:p w:rsidR="003177FB" w:rsidRPr="009417B6" w:rsidRDefault="003177FB" w:rsidP="003177FB">
      <w:pPr>
        <w:jc w:val="both"/>
        <w:rPr>
          <w:rFonts w:ascii="Arial" w:hAnsi="Arial" w:cs="Arial"/>
          <w:sz w:val="24"/>
          <w:szCs w:val="24"/>
        </w:rPr>
      </w:pPr>
      <w:r w:rsidRPr="009417B6">
        <w:rPr>
          <w:rFonts w:ascii="Arial" w:hAnsi="Arial" w:cs="Arial"/>
          <w:sz w:val="24"/>
          <w:szCs w:val="24"/>
        </w:rPr>
        <w:t>Ahora bien, como la posibilidad de acceder a otros códigos es parte fundamental de cualquier proyecto educativo, en el currículo se debe prever la forma de hacer ese trán</w:t>
      </w:r>
      <w:r>
        <w:rPr>
          <w:rFonts w:ascii="Arial" w:hAnsi="Arial" w:cs="Arial"/>
          <w:sz w:val="24"/>
          <w:szCs w:val="24"/>
        </w:rPr>
        <w:t>sito, utilizando los referentes</w:t>
      </w:r>
      <w:r w:rsidRPr="009417B6">
        <w:rPr>
          <w:rFonts w:ascii="Arial" w:hAnsi="Arial" w:cs="Arial"/>
          <w:sz w:val="24"/>
          <w:szCs w:val="24"/>
        </w:rPr>
        <w:t xml:space="preserve"> más cercanos, de tal manera que le dé significado y sentido según los intereses y necesidades de la comunidad educativa. </w:t>
      </w:r>
    </w:p>
    <w:p w:rsidR="003177FB" w:rsidRPr="009417B6" w:rsidRDefault="003177FB" w:rsidP="003177FB">
      <w:pPr>
        <w:jc w:val="both"/>
        <w:rPr>
          <w:rFonts w:ascii="Arial" w:hAnsi="Arial" w:cs="Arial"/>
          <w:sz w:val="24"/>
          <w:szCs w:val="24"/>
        </w:rPr>
      </w:pPr>
      <w:r w:rsidRPr="009417B6">
        <w:rPr>
          <w:rFonts w:ascii="Arial" w:hAnsi="Arial" w:cs="Arial"/>
          <w:sz w:val="24"/>
          <w:szCs w:val="24"/>
        </w:rPr>
        <w:lastRenderedPageBreak/>
        <w:t>Desde esta perspectiva, el currículo Institucional está orientado de la siguiente manera: la educación preescolar se realiza en forma integrada (Áreas integradas), en los grados primero hasta el nivel medio el proceso educativo se estructura por áreas, articuladas y organizadas según los intereses y necesidades de los niños, jóvenes y el medio sociocultural en el cual se educan.</w:t>
      </w:r>
    </w:p>
    <w:p w:rsidR="003177FB" w:rsidRPr="009417B6" w:rsidRDefault="003177FB" w:rsidP="003177FB">
      <w:pPr>
        <w:jc w:val="both"/>
        <w:rPr>
          <w:rFonts w:ascii="Arial" w:hAnsi="Arial" w:cs="Arial"/>
          <w:sz w:val="24"/>
          <w:szCs w:val="24"/>
        </w:rPr>
      </w:pPr>
      <w:r w:rsidRPr="009417B6">
        <w:rPr>
          <w:rFonts w:ascii="Arial" w:hAnsi="Arial" w:cs="Arial"/>
          <w:sz w:val="24"/>
          <w:szCs w:val="24"/>
        </w:rPr>
        <w:t>En general la cultura institucional está fundamentada por los siguientes principios:</w:t>
      </w:r>
    </w:p>
    <w:p w:rsidR="003177FB" w:rsidRDefault="003177FB" w:rsidP="00ED6DDA">
      <w:pPr>
        <w:pStyle w:val="Prrafodelista"/>
        <w:numPr>
          <w:ilvl w:val="0"/>
          <w:numId w:val="26"/>
        </w:numPr>
        <w:jc w:val="both"/>
        <w:rPr>
          <w:rFonts w:ascii="Arial" w:hAnsi="Arial" w:cs="Arial"/>
          <w:sz w:val="24"/>
          <w:szCs w:val="24"/>
        </w:rPr>
      </w:pPr>
      <w:r w:rsidRPr="009417B6">
        <w:rPr>
          <w:rFonts w:ascii="Arial" w:hAnsi="Arial" w:cs="Arial"/>
          <w:sz w:val="24"/>
          <w:szCs w:val="24"/>
        </w:rPr>
        <w:t>Trabajo en equipo</w:t>
      </w:r>
    </w:p>
    <w:p w:rsidR="003177FB" w:rsidRDefault="003177FB" w:rsidP="00ED6DDA">
      <w:pPr>
        <w:pStyle w:val="Prrafodelista"/>
        <w:numPr>
          <w:ilvl w:val="0"/>
          <w:numId w:val="26"/>
        </w:numPr>
        <w:jc w:val="both"/>
        <w:rPr>
          <w:rFonts w:ascii="Arial" w:hAnsi="Arial" w:cs="Arial"/>
          <w:sz w:val="24"/>
          <w:szCs w:val="24"/>
        </w:rPr>
      </w:pPr>
      <w:r w:rsidRPr="009417B6">
        <w:rPr>
          <w:rFonts w:ascii="Arial" w:hAnsi="Arial" w:cs="Arial"/>
          <w:sz w:val="24"/>
          <w:szCs w:val="24"/>
        </w:rPr>
        <w:t>Comunicación clara, precisa y permanente con toda la comunidad educativa</w:t>
      </w:r>
    </w:p>
    <w:p w:rsidR="003177FB" w:rsidRDefault="003177FB" w:rsidP="00ED6DDA">
      <w:pPr>
        <w:pStyle w:val="Prrafodelista"/>
        <w:numPr>
          <w:ilvl w:val="0"/>
          <w:numId w:val="26"/>
        </w:numPr>
        <w:jc w:val="both"/>
        <w:rPr>
          <w:rFonts w:ascii="Arial" w:hAnsi="Arial" w:cs="Arial"/>
          <w:sz w:val="24"/>
          <w:szCs w:val="24"/>
        </w:rPr>
      </w:pPr>
      <w:r w:rsidRPr="009417B6">
        <w:rPr>
          <w:rFonts w:ascii="Arial" w:hAnsi="Arial" w:cs="Arial"/>
          <w:sz w:val="24"/>
          <w:szCs w:val="24"/>
        </w:rPr>
        <w:t>Creación de un clima institucional de relaciones cordiales y sana convivencia</w:t>
      </w:r>
    </w:p>
    <w:p w:rsidR="003177FB" w:rsidRDefault="003177FB" w:rsidP="00ED6DDA">
      <w:pPr>
        <w:pStyle w:val="Prrafodelista"/>
        <w:numPr>
          <w:ilvl w:val="0"/>
          <w:numId w:val="26"/>
        </w:numPr>
        <w:jc w:val="both"/>
        <w:rPr>
          <w:rFonts w:ascii="Arial" w:hAnsi="Arial" w:cs="Arial"/>
          <w:sz w:val="24"/>
          <w:szCs w:val="24"/>
        </w:rPr>
      </w:pPr>
      <w:r w:rsidRPr="009417B6">
        <w:rPr>
          <w:rFonts w:ascii="Arial" w:hAnsi="Arial" w:cs="Arial"/>
          <w:sz w:val="24"/>
          <w:szCs w:val="24"/>
        </w:rPr>
        <w:t>Empoderamiento de funciones</w:t>
      </w:r>
    </w:p>
    <w:p w:rsidR="003177FB" w:rsidRDefault="003177FB" w:rsidP="00ED6DDA">
      <w:pPr>
        <w:pStyle w:val="Prrafodelista"/>
        <w:numPr>
          <w:ilvl w:val="0"/>
          <w:numId w:val="26"/>
        </w:numPr>
        <w:jc w:val="both"/>
        <w:rPr>
          <w:rFonts w:ascii="Arial" w:hAnsi="Arial" w:cs="Arial"/>
          <w:sz w:val="24"/>
          <w:szCs w:val="24"/>
        </w:rPr>
      </w:pPr>
      <w:r w:rsidRPr="009417B6">
        <w:rPr>
          <w:rFonts w:ascii="Arial" w:hAnsi="Arial" w:cs="Arial"/>
          <w:sz w:val="24"/>
          <w:szCs w:val="24"/>
        </w:rPr>
        <w:t>Trabajo por proyectos</w:t>
      </w:r>
    </w:p>
    <w:p w:rsidR="003177FB" w:rsidRDefault="003177FB" w:rsidP="00ED6DDA">
      <w:pPr>
        <w:pStyle w:val="Prrafodelista"/>
        <w:numPr>
          <w:ilvl w:val="0"/>
          <w:numId w:val="26"/>
        </w:numPr>
        <w:jc w:val="both"/>
        <w:rPr>
          <w:rFonts w:ascii="Arial" w:hAnsi="Arial" w:cs="Arial"/>
          <w:sz w:val="24"/>
          <w:szCs w:val="24"/>
        </w:rPr>
      </w:pPr>
      <w:r w:rsidRPr="009417B6">
        <w:rPr>
          <w:rFonts w:ascii="Arial" w:hAnsi="Arial" w:cs="Arial"/>
          <w:sz w:val="24"/>
          <w:szCs w:val="24"/>
        </w:rPr>
        <w:t>Cumplimiento y flexibilidad del cronograma institucional</w:t>
      </w:r>
    </w:p>
    <w:p w:rsidR="003177FB" w:rsidRDefault="003177FB" w:rsidP="00ED6DDA">
      <w:pPr>
        <w:pStyle w:val="Prrafodelista"/>
        <w:numPr>
          <w:ilvl w:val="0"/>
          <w:numId w:val="26"/>
        </w:numPr>
        <w:jc w:val="both"/>
        <w:rPr>
          <w:rFonts w:ascii="Arial" w:hAnsi="Arial" w:cs="Arial"/>
          <w:sz w:val="24"/>
          <w:szCs w:val="24"/>
        </w:rPr>
      </w:pPr>
      <w:r w:rsidRPr="009417B6">
        <w:rPr>
          <w:rFonts w:ascii="Arial" w:hAnsi="Arial" w:cs="Arial"/>
          <w:sz w:val="24"/>
          <w:szCs w:val="24"/>
        </w:rPr>
        <w:t>Diálogo permanente y aclaración de inquietudes</w:t>
      </w:r>
    </w:p>
    <w:p w:rsidR="003177FB" w:rsidRDefault="003177FB" w:rsidP="00ED6DDA">
      <w:pPr>
        <w:pStyle w:val="Prrafodelista"/>
        <w:numPr>
          <w:ilvl w:val="0"/>
          <w:numId w:val="26"/>
        </w:numPr>
        <w:jc w:val="both"/>
        <w:rPr>
          <w:rFonts w:ascii="Arial" w:hAnsi="Arial" w:cs="Arial"/>
          <w:sz w:val="24"/>
          <w:szCs w:val="24"/>
        </w:rPr>
      </w:pPr>
      <w:r w:rsidRPr="009417B6">
        <w:rPr>
          <w:rFonts w:ascii="Arial" w:hAnsi="Arial" w:cs="Arial"/>
          <w:sz w:val="24"/>
          <w:szCs w:val="24"/>
        </w:rPr>
        <w:t>Apoyo de líderes de la comunidad educativa.</w:t>
      </w:r>
    </w:p>
    <w:p w:rsidR="003177FB" w:rsidRDefault="003177FB" w:rsidP="00ED6DDA">
      <w:pPr>
        <w:pStyle w:val="Prrafodelista"/>
        <w:numPr>
          <w:ilvl w:val="0"/>
          <w:numId w:val="26"/>
        </w:numPr>
        <w:jc w:val="both"/>
        <w:rPr>
          <w:rFonts w:ascii="Arial" w:hAnsi="Arial" w:cs="Arial"/>
          <w:sz w:val="24"/>
          <w:szCs w:val="24"/>
        </w:rPr>
      </w:pPr>
      <w:r w:rsidRPr="009417B6">
        <w:rPr>
          <w:rFonts w:ascii="Arial" w:hAnsi="Arial" w:cs="Arial"/>
          <w:sz w:val="24"/>
          <w:szCs w:val="24"/>
        </w:rPr>
        <w:t>Todos marchamos a un mismo ritmo en las políticas institucionales, a través de la unificación de criterios claros y conciliados. Ejemplo: horarios, cronograma de actividades y otros.</w:t>
      </w:r>
    </w:p>
    <w:p w:rsidR="003177FB" w:rsidRDefault="003177FB" w:rsidP="00ED6DDA">
      <w:pPr>
        <w:pStyle w:val="Prrafodelista"/>
        <w:numPr>
          <w:ilvl w:val="0"/>
          <w:numId w:val="26"/>
        </w:numPr>
        <w:jc w:val="both"/>
        <w:rPr>
          <w:rFonts w:ascii="Arial" w:hAnsi="Arial" w:cs="Arial"/>
          <w:sz w:val="24"/>
          <w:szCs w:val="24"/>
        </w:rPr>
      </w:pPr>
      <w:r w:rsidRPr="009417B6">
        <w:rPr>
          <w:rFonts w:ascii="Arial" w:hAnsi="Arial" w:cs="Arial"/>
          <w:sz w:val="24"/>
          <w:szCs w:val="24"/>
        </w:rPr>
        <w:t xml:space="preserve"> El desarrollo de jornadas pedagógicas para transferir experiencias significativas y para ofrecer capacitación pertinente a los educadores.</w:t>
      </w:r>
    </w:p>
    <w:p w:rsidR="003177FB" w:rsidRDefault="003177FB" w:rsidP="00ED6DDA">
      <w:pPr>
        <w:pStyle w:val="Prrafodelista"/>
        <w:numPr>
          <w:ilvl w:val="0"/>
          <w:numId w:val="26"/>
        </w:numPr>
        <w:jc w:val="both"/>
        <w:rPr>
          <w:rFonts w:ascii="Arial" w:hAnsi="Arial" w:cs="Arial"/>
          <w:sz w:val="24"/>
          <w:szCs w:val="24"/>
        </w:rPr>
      </w:pPr>
      <w:r w:rsidRPr="009417B6">
        <w:rPr>
          <w:rFonts w:ascii="Arial" w:hAnsi="Arial" w:cs="Arial"/>
          <w:sz w:val="24"/>
          <w:szCs w:val="24"/>
        </w:rPr>
        <w:t xml:space="preserve"> Activación de las mesas de trabajo en pro del mejoramiento de las pruebas Icfes y Saber.</w:t>
      </w:r>
    </w:p>
    <w:p w:rsidR="003177FB" w:rsidRDefault="003177FB" w:rsidP="00ED6DDA">
      <w:pPr>
        <w:pStyle w:val="Prrafodelista"/>
        <w:numPr>
          <w:ilvl w:val="0"/>
          <w:numId w:val="26"/>
        </w:numPr>
        <w:jc w:val="both"/>
        <w:rPr>
          <w:rFonts w:ascii="Arial" w:hAnsi="Arial" w:cs="Arial"/>
          <w:sz w:val="24"/>
          <w:szCs w:val="24"/>
        </w:rPr>
      </w:pPr>
      <w:r w:rsidRPr="009417B6">
        <w:rPr>
          <w:rFonts w:ascii="Arial" w:hAnsi="Arial" w:cs="Arial"/>
          <w:sz w:val="24"/>
          <w:szCs w:val="24"/>
        </w:rPr>
        <w:t>Tomar evidencias del desarrollo de los proyectos pedagógicos y escribir todos los sucesos académicos y administrativos de la vida Institucional</w:t>
      </w:r>
    </w:p>
    <w:p w:rsidR="003177FB" w:rsidRDefault="003177FB" w:rsidP="00ED6DDA">
      <w:pPr>
        <w:pStyle w:val="Prrafodelista"/>
        <w:numPr>
          <w:ilvl w:val="0"/>
          <w:numId w:val="26"/>
        </w:numPr>
        <w:jc w:val="both"/>
        <w:rPr>
          <w:rFonts w:ascii="Arial" w:hAnsi="Arial" w:cs="Arial"/>
          <w:sz w:val="24"/>
          <w:szCs w:val="24"/>
        </w:rPr>
      </w:pPr>
      <w:r w:rsidRPr="009417B6">
        <w:rPr>
          <w:rFonts w:ascii="Arial" w:hAnsi="Arial" w:cs="Arial"/>
          <w:sz w:val="24"/>
          <w:szCs w:val="24"/>
        </w:rPr>
        <w:t xml:space="preserve"> Conocer y divulgar el Proyecto Educativo Institucional en todos los estamentos de la comunidad educativa.</w:t>
      </w:r>
    </w:p>
    <w:p w:rsidR="003177FB" w:rsidRPr="009417B6" w:rsidRDefault="003177FB" w:rsidP="00ED6DDA">
      <w:pPr>
        <w:pStyle w:val="Prrafodelista"/>
        <w:numPr>
          <w:ilvl w:val="0"/>
          <w:numId w:val="26"/>
        </w:numPr>
        <w:jc w:val="both"/>
        <w:rPr>
          <w:rFonts w:ascii="Arial" w:hAnsi="Arial" w:cs="Arial"/>
          <w:sz w:val="24"/>
          <w:szCs w:val="24"/>
        </w:rPr>
      </w:pPr>
      <w:r w:rsidRPr="009417B6">
        <w:rPr>
          <w:rFonts w:ascii="Arial" w:hAnsi="Arial" w:cs="Arial"/>
          <w:sz w:val="24"/>
          <w:szCs w:val="24"/>
        </w:rPr>
        <w:t>Evaluar todos los estamentos y procesos Institucionales y formular planes de mejoramiento institucional</w:t>
      </w:r>
    </w:p>
    <w:p w:rsidR="003177FB" w:rsidRDefault="003177FB" w:rsidP="003177FB">
      <w:pPr>
        <w:jc w:val="both"/>
        <w:rPr>
          <w:rFonts w:ascii="Arial" w:hAnsi="Arial" w:cs="Arial"/>
          <w:sz w:val="24"/>
          <w:szCs w:val="24"/>
        </w:rPr>
      </w:pPr>
    </w:p>
    <w:p w:rsidR="00A82338" w:rsidRPr="007032FF" w:rsidRDefault="00A82338" w:rsidP="007032FF">
      <w:pPr>
        <w:pStyle w:val="Ttulo2"/>
        <w:jc w:val="both"/>
        <w:rPr>
          <w:rFonts w:ascii="Arial" w:hAnsi="Arial" w:cs="Arial"/>
          <w:b/>
          <w:color w:val="auto"/>
        </w:rPr>
      </w:pPr>
      <w:bookmarkStart w:id="31" w:name="_Toc62143539"/>
      <w:r w:rsidRPr="007032FF">
        <w:rPr>
          <w:rFonts w:ascii="Arial" w:hAnsi="Arial" w:cs="Arial"/>
          <w:b/>
          <w:color w:val="auto"/>
        </w:rPr>
        <w:t>PERFIL DE LA COMUNIDAD EDUCATIVA</w:t>
      </w:r>
      <w:bookmarkEnd w:id="31"/>
    </w:p>
    <w:p w:rsidR="00A82338" w:rsidRDefault="00A82338" w:rsidP="00A82338">
      <w:pPr>
        <w:jc w:val="both"/>
        <w:rPr>
          <w:rFonts w:ascii="Arial" w:hAnsi="Arial" w:cs="Arial"/>
          <w:b/>
          <w:i/>
          <w:sz w:val="24"/>
          <w:szCs w:val="24"/>
        </w:rPr>
      </w:pPr>
    </w:p>
    <w:p w:rsidR="00A82338" w:rsidRPr="007032FF" w:rsidRDefault="00A33A6B" w:rsidP="007032FF">
      <w:pPr>
        <w:pStyle w:val="Ttulo3"/>
        <w:jc w:val="both"/>
        <w:rPr>
          <w:rFonts w:ascii="Arial" w:hAnsi="Arial" w:cs="Arial"/>
          <w:b/>
          <w:color w:val="auto"/>
        </w:rPr>
      </w:pPr>
      <w:bookmarkStart w:id="32" w:name="_Toc62143540"/>
      <w:r w:rsidRPr="007032FF">
        <w:rPr>
          <w:rFonts w:ascii="Arial" w:hAnsi="Arial" w:cs="Arial"/>
          <w:b/>
          <w:color w:val="auto"/>
        </w:rPr>
        <w:t>Perfil del mediador/a</w:t>
      </w:r>
      <w:bookmarkEnd w:id="32"/>
      <w:r w:rsidRPr="007032FF">
        <w:rPr>
          <w:rFonts w:ascii="Arial" w:hAnsi="Arial" w:cs="Arial"/>
          <w:b/>
          <w:color w:val="auto"/>
        </w:rPr>
        <w:t xml:space="preserve"> </w:t>
      </w:r>
    </w:p>
    <w:p w:rsidR="00A82338" w:rsidRPr="00FF6333" w:rsidRDefault="00A82338" w:rsidP="00A82338">
      <w:pPr>
        <w:jc w:val="both"/>
        <w:rPr>
          <w:rFonts w:ascii="Arial" w:hAnsi="Arial" w:cs="Arial"/>
          <w:sz w:val="24"/>
          <w:szCs w:val="24"/>
        </w:rPr>
      </w:pPr>
      <w:r w:rsidRPr="00FF6333">
        <w:rPr>
          <w:rFonts w:ascii="Arial" w:hAnsi="Arial" w:cs="Arial"/>
          <w:sz w:val="24"/>
          <w:szCs w:val="24"/>
        </w:rPr>
        <w:t>El educador d</w:t>
      </w:r>
      <w:r w:rsidR="00300BE3">
        <w:rPr>
          <w:rFonts w:ascii="Arial" w:hAnsi="Arial" w:cs="Arial"/>
          <w:sz w:val="24"/>
          <w:szCs w:val="24"/>
        </w:rPr>
        <w:t xml:space="preserve">e la Fundación </w:t>
      </w:r>
      <w:r w:rsidRPr="00FF6333">
        <w:rPr>
          <w:rFonts w:ascii="Arial" w:hAnsi="Arial" w:cs="Arial"/>
          <w:sz w:val="24"/>
          <w:szCs w:val="24"/>
        </w:rPr>
        <w:t>Colegio San Antonio María Claret</w:t>
      </w:r>
      <w:r w:rsidR="00300BE3">
        <w:rPr>
          <w:rFonts w:ascii="Arial" w:hAnsi="Arial" w:cs="Arial"/>
          <w:sz w:val="24"/>
          <w:szCs w:val="24"/>
        </w:rPr>
        <w:t>, debe estar dotado</w:t>
      </w:r>
      <w:r w:rsidRPr="00FF6333">
        <w:rPr>
          <w:rFonts w:ascii="Arial" w:hAnsi="Arial" w:cs="Arial"/>
          <w:sz w:val="24"/>
          <w:szCs w:val="24"/>
        </w:rPr>
        <w:t xml:space="preserve"> de unas cualidades específicas que le permitan desempeñar con eficiencia y entrega su labor de maestro mediador debe ser:</w:t>
      </w:r>
    </w:p>
    <w:p w:rsidR="00A82338" w:rsidRPr="00FF6333" w:rsidRDefault="00297372" w:rsidP="00A82338">
      <w:pPr>
        <w:jc w:val="both"/>
        <w:rPr>
          <w:rFonts w:ascii="Arial" w:hAnsi="Arial" w:cs="Arial"/>
          <w:sz w:val="24"/>
          <w:szCs w:val="24"/>
        </w:rPr>
      </w:pPr>
      <w:r>
        <w:rPr>
          <w:rFonts w:ascii="Arial" w:hAnsi="Arial" w:cs="Arial"/>
          <w:sz w:val="24"/>
          <w:szCs w:val="24"/>
        </w:rPr>
        <w:t>Un a</w:t>
      </w:r>
      <w:r w:rsidR="00A82338" w:rsidRPr="00FF6333">
        <w:rPr>
          <w:rFonts w:ascii="Arial" w:hAnsi="Arial" w:cs="Arial"/>
          <w:sz w:val="24"/>
          <w:szCs w:val="24"/>
        </w:rPr>
        <w:t>uténtico, profesional, posee un conjunto de conocimientos, capacidades físicas, emocionales, sociales, intelectuales, morales, espirituales, ético, ecológico, destrezas, valores y métodos que le permiten orientar al máximo las capacidades de los estudiantes y comunidad.</w:t>
      </w:r>
    </w:p>
    <w:p w:rsidR="00A82338" w:rsidRPr="00FF6333" w:rsidRDefault="00A82338" w:rsidP="00A82338">
      <w:pPr>
        <w:jc w:val="both"/>
        <w:rPr>
          <w:rFonts w:ascii="Arial" w:hAnsi="Arial" w:cs="Arial"/>
          <w:sz w:val="24"/>
          <w:szCs w:val="24"/>
        </w:rPr>
      </w:pPr>
      <w:r w:rsidRPr="00FF6333">
        <w:rPr>
          <w:rFonts w:ascii="Arial" w:hAnsi="Arial" w:cs="Arial"/>
          <w:sz w:val="24"/>
          <w:szCs w:val="24"/>
        </w:rPr>
        <w:lastRenderedPageBreak/>
        <w:t xml:space="preserve">Como profesional es productor de conocimientos e innovaciones en el campo educativo y pedagógico. Con capacidad para garantizar que los estudiantes se apropien del mejor saber disponible en la sociedad y crear condiciones agradables en la institución para el auto estudio y el autoaprendizaje grupal cooperativo. Estas cualidades también llevan al educador a ser capaz de lograr que la apropiación de los conocimientos que ocurra en un ambiente democrático de autoestima y solidaridad.  </w:t>
      </w:r>
    </w:p>
    <w:p w:rsidR="00A82338" w:rsidRPr="00FF6333" w:rsidRDefault="00A82338" w:rsidP="00A82338">
      <w:pPr>
        <w:jc w:val="both"/>
        <w:rPr>
          <w:rFonts w:ascii="Arial" w:hAnsi="Arial" w:cs="Arial"/>
          <w:sz w:val="24"/>
          <w:szCs w:val="24"/>
        </w:rPr>
      </w:pPr>
      <w:r w:rsidRPr="00FF6333">
        <w:rPr>
          <w:rFonts w:ascii="Arial" w:hAnsi="Arial" w:cs="Arial"/>
          <w:sz w:val="24"/>
          <w:szCs w:val="24"/>
        </w:rPr>
        <w:t xml:space="preserve">Que desde la nueva visión combine el criterio de la competencia con el criterio ético. La meta es formar un individuo con capacidad de innovación y creación. Se concibe que el mediador (docente) tenga la suficiente formación para prestar atención al proceso educativo y mejorarlo creativamente. De esta manera brota un perfil más amplio, que incluye el desarrollo personal, actitudes, comunicación, orientación, liderazgo, toma de decisiones, mejoramiento personal, dimensión social e intelectual centrada en el desarrollo de habilidades: la enseñanza como actividad académica e intelectual. </w:t>
      </w:r>
    </w:p>
    <w:p w:rsidR="00A82338" w:rsidRPr="00FF6333" w:rsidRDefault="00A82338" w:rsidP="00A82338">
      <w:pPr>
        <w:jc w:val="both"/>
        <w:rPr>
          <w:rFonts w:ascii="Arial" w:hAnsi="Arial" w:cs="Arial"/>
          <w:sz w:val="24"/>
          <w:szCs w:val="24"/>
        </w:rPr>
      </w:pPr>
      <w:r w:rsidRPr="00FF6333">
        <w:rPr>
          <w:rFonts w:ascii="Arial" w:hAnsi="Arial" w:cs="Arial"/>
          <w:sz w:val="24"/>
          <w:szCs w:val="24"/>
        </w:rPr>
        <w:t>Se requiere de habilidad para conducir situaciones de búsqueda y uso adecuado de la información. Necesidad de manejar un marco de referencia conceptual para el mejoramiento inteligente y no mecánico de los métodos empleados en clases.</w:t>
      </w:r>
    </w:p>
    <w:p w:rsidR="00A82338" w:rsidRPr="00FF6333" w:rsidRDefault="00A82338" w:rsidP="00A82338">
      <w:pPr>
        <w:jc w:val="both"/>
        <w:rPr>
          <w:rFonts w:ascii="Arial" w:hAnsi="Arial" w:cs="Arial"/>
          <w:sz w:val="24"/>
          <w:szCs w:val="24"/>
        </w:rPr>
      </w:pPr>
      <w:r w:rsidRPr="00FF6333">
        <w:rPr>
          <w:rFonts w:ascii="Arial" w:hAnsi="Arial" w:cs="Arial"/>
          <w:sz w:val="24"/>
          <w:szCs w:val="24"/>
        </w:rPr>
        <w:t>Tener una sólida información de artes y ciencias para establecer la crítica relación entre los contenidos y la realidad social, porque los cambios en las condiciones sociales requieren docentes con capacidad para ajustar sus puntos de vista a las demandas de nuevos compromisos socioculturales, en el cambio de época mediador (docente) siglo XXI.</w:t>
      </w:r>
    </w:p>
    <w:p w:rsidR="00A82338" w:rsidRPr="00FF6333" w:rsidRDefault="00A82338" w:rsidP="00A82338">
      <w:pPr>
        <w:jc w:val="both"/>
        <w:rPr>
          <w:rFonts w:ascii="Arial" w:hAnsi="Arial" w:cs="Arial"/>
          <w:sz w:val="24"/>
          <w:szCs w:val="24"/>
        </w:rPr>
      </w:pPr>
      <w:r w:rsidRPr="00FF6333">
        <w:rPr>
          <w:rFonts w:ascii="Arial" w:hAnsi="Arial" w:cs="Arial"/>
          <w:sz w:val="24"/>
          <w:szCs w:val="24"/>
        </w:rPr>
        <w:t xml:space="preserve">En sus dimensiones el mediador/a, debe ser poseedor/a de: </w:t>
      </w:r>
    </w:p>
    <w:p w:rsidR="00A82338" w:rsidRPr="00CA2311" w:rsidRDefault="00A82338" w:rsidP="00A82338">
      <w:pPr>
        <w:jc w:val="both"/>
        <w:rPr>
          <w:rFonts w:ascii="Arial" w:hAnsi="Arial" w:cs="Arial"/>
          <w:b/>
          <w:sz w:val="24"/>
          <w:szCs w:val="24"/>
        </w:rPr>
      </w:pPr>
      <w:r w:rsidRPr="00CA2311">
        <w:rPr>
          <w:rFonts w:ascii="Arial" w:hAnsi="Arial" w:cs="Arial"/>
          <w:b/>
          <w:sz w:val="24"/>
          <w:szCs w:val="24"/>
        </w:rPr>
        <w:t>D</w:t>
      </w:r>
      <w:r w:rsidR="00CA2311">
        <w:rPr>
          <w:rFonts w:ascii="Arial" w:hAnsi="Arial" w:cs="Arial"/>
          <w:b/>
          <w:sz w:val="24"/>
          <w:szCs w:val="24"/>
        </w:rPr>
        <w:t>imensión é</w:t>
      </w:r>
      <w:r w:rsidRPr="00CA2311">
        <w:rPr>
          <w:rFonts w:ascii="Arial" w:hAnsi="Arial" w:cs="Arial"/>
          <w:b/>
          <w:sz w:val="24"/>
          <w:szCs w:val="24"/>
        </w:rPr>
        <w:t>tica y responsabilidad:</w:t>
      </w:r>
    </w:p>
    <w:p w:rsidR="00A82338" w:rsidRPr="00FF6333" w:rsidRDefault="00A82338" w:rsidP="00A82338">
      <w:pPr>
        <w:jc w:val="both"/>
        <w:rPr>
          <w:rFonts w:ascii="Arial" w:hAnsi="Arial" w:cs="Arial"/>
          <w:sz w:val="24"/>
          <w:szCs w:val="24"/>
        </w:rPr>
      </w:pPr>
      <w:r>
        <w:rPr>
          <w:rFonts w:ascii="Arial" w:hAnsi="Arial" w:cs="Arial"/>
          <w:sz w:val="24"/>
          <w:szCs w:val="24"/>
        </w:rPr>
        <w:t>P</w:t>
      </w:r>
      <w:r w:rsidRPr="00FF6333">
        <w:rPr>
          <w:rFonts w:ascii="Arial" w:hAnsi="Arial" w:cs="Arial"/>
          <w:sz w:val="24"/>
          <w:szCs w:val="24"/>
        </w:rPr>
        <w:t xml:space="preserve">ara el dominio de </w:t>
      </w:r>
      <w:r w:rsidR="0078553B" w:rsidRPr="00FF6333">
        <w:rPr>
          <w:rFonts w:ascii="Arial" w:hAnsi="Arial" w:cs="Arial"/>
          <w:sz w:val="24"/>
          <w:szCs w:val="24"/>
        </w:rPr>
        <w:t>sí</w:t>
      </w:r>
      <w:r w:rsidRPr="00FF6333">
        <w:rPr>
          <w:rFonts w:ascii="Arial" w:hAnsi="Arial" w:cs="Arial"/>
          <w:sz w:val="24"/>
          <w:szCs w:val="24"/>
        </w:rPr>
        <w:t xml:space="preserve"> mismo, que le permita ser modesto y abnegado, con pensamiento claro, sereno, amable y jovial: Con capacidad para afrontar situaciones problemáticas y aportar soluciones, que sea creativo y fomente la creatividad en sus estudiantes con buenas relaciones. </w:t>
      </w:r>
    </w:p>
    <w:p w:rsidR="00A82338" w:rsidRPr="00CA2311" w:rsidRDefault="00A82338" w:rsidP="00A82338">
      <w:pPr>
        <w:jc w:val="both"/>
        <w:rPr>
          <w:rFonts w:ascii="Arial" w:hAnsi="Arial" w:cs="Arial"/>
          <w:b/>
          <w:i/>
          <w:sz w:val="24"/>
          <w:szCs w:val="24"/>
        </w:rPr>
      </w:pPr>
      <w:r w:rsidRPr="00CA2311">
        <w:rPr>
          <w:rFonts w:ascii="Arial" w:hAnsi="Arial" w:cs="Arial"/>
          <w:b/>
          <w:sz w:val="24"/>
          <w:szCs w:val="24"/>
        </w:rPr>
        <w:t>Dimensión humana</w:t>
      </w:r>
      <w:r w:rsidRPr="00CA2311">
        <w:rPr>
          <w:rFonts w:ascii="Arial" w:hAnsi="Arial" w:cs="Arial"/>
          <w:b/>
          <w:i/>
          <w:sz w:val="24"/>
          <w:szCs w:val="24"/>
        </w:rPr>
        <w:t>:</w:t>
      </w:r>
    </w:p>
    <w:p w:rsidR="00A82338" w:rsidRPr="00FF6333" w:rsidRDefault="00A82338" w:rsidP="00A82338">
      <w:pPr>
        <w:jc w:val="both"/>
        <w:rPr>
          <w:rFonts w:ascii="Arial" w:hAnsi="Arial" w:cs="Arial"/>
          <w:sz w:val="24"/>
          <w:szCs w:val="24"/>
        </w:rPr>
      </w:pPr>
      <w:r>
        <w:rPr>
          <w:rFonts w:ascii="Arial" w:hAnsi="Arial" w:cs="Arial"/>
          <w:sz w:val="24"/>
          <w:szCs w:val="24"/>
        </w:rPr>
        <w:t>Q</w:t>
      </w:r>
      <w:r w:rsidRPr="00FF6333">
        <w:rPr>
          <w:rFonts w:ascii="Arial" w:hAnsi="Arial" w:cs="Arial"/>
          <w:sz w:val="24"/>
          <w:szCs w:val="24"/>
        </w:rPr>
        <w:t xml:space="preserve">ue le permitan superar el egocentrismo, el verdadero educador debe trascender con su labor ámbitos desconocidos, nuevos horizontes en el hacer, sentir y querer de nuevo hombre dentro de su contexto social. </w:t>
      </w:r>
    </w:p>
    <w:p w:rsidR="00A82338" w:rsidRDefault="00A82338" w:rsidP="00A82338">
      <w:pPr>
        <w:jc w:val="both"/>
        <w:rPr>
          <w:rFonts w:ascii="Arial" w:hAnsi="Arial" w:cs="Arial"/>
          <w:b/>
          <w:i/>
          <w:sz w:val="24"/>
          <w:szCs w:val="24"/>
        </w:rPr>
      </w:pPr>
    </w:p>
    <w:p w:rsidR="00A33A6B" w:rsidRDefault="00A33A6B" w:rsidP="00A82338">
      <w:pPr>
        <w:jc w:val="both"/>
        <w:rPr>
          <w:rFonts w:ascii="Arial" w:hAnsi="Arial" w:cs="Arial"/>
          <w:b/>
          <w:i/>
          <w:sz w:val="24"/>
          <w:szCs w:val="24"/>
        </w:rPr>
      </w:pPr>
    </w:p>
    <w:p w:rsidR="00A33A6B" w:rsidRDefault="00A33A6B" w:rsidP="00A82338">
      <w:pPr>
        <w:jc w:val="both"/>
        <w:rPr>
          <w:rFonts w:ascii="Arial" w:hAnsi="Arial" w:cs="Arial"/>
          <w:b/>
          <w:i/>
          <w:sz w:val="24"/>
          <w:szCs w:val="24"/>
        </w:rPr>
      </w:pPr>
    </w:p>
    <w:p w:rsidR="00A33A6B" w:rsidRDefault="00A33A6B" w:rsidP="00A82338">
      <w:pPr>
        <w:jc w:val="both"/>
        <w:rPr>
          <w:rFonts w:ascii="Arial" w:hAnsi="Arial" w:cs="Arial"/>
          <w:b/>
          <w:i/>
          <w:sz w:val="24"/>
          <w:szCs w:val="24"/>
        </w:rPr>
      </w:pPr>
    </w:p>
    <w:p w:rsidR="00A82338" w:rsidRPr="00CA2311" w:rsidRDefault="00A82338" w:rsidP="00A82338">
      <w:pPr>
        <w:jc w:val="both"/>
        <w:rPr>
          <w:rFonts w:ascii="Arial" w:hAnsi="Arial" w:cs="Arial"/>
          <w:b/>
          <w:sz w:val="24"/>
          <w:szCs w:val="24"/>
        </w:rPr>
      </w:pPr>
      <w:r w:rsidRPr="00CA2311">
        <w:rPr>
          <w:rFonts w:ascii="Arial" w:hAnsi="Arial" w:cs="Arial"/>
          <w:b/>
          <w:sz w:val="24"/>
          <w:szCs w:val="24"/>
        </w:rPr>
        <w:lastRenderedPageBreak/>
        <w:t>Dimensión vocacional:</w:t>
      </w:r>
    </w:p>
    <w:p w:rsidR="00A82338" w:rsidRPr="00FF6333" w:rsidRDefault="00A82338" w:rsidP="00A82338">
      <w:pPr>
        <w:jc w:val="both"/>
        <w:rPr>
          <w:rFonts w:ascii="Arial" w:hAnsi="Arial" w:cs="Arial"/>
          <w:sz w:val="24"/>
          <w:szCs w:val="24"/>
        </w:rPr>
      </w:pPr>
      <w:r>
        <w:rPr>
          <w:rFonts w:ascii="Arial" w:hAnsi="Arial" w:cs="Arial"/>
          <w:sz w:val="24"/>
          <w:szCs w:val="24"/>
        </w:rPr>
        <w:t>D</w:t>
      </w:r>
      <w:r w:rsidRPr="00FF6333">
        <w:rPr>
          <w:rFonts w:ascii="Arial" w:hAnsi="Arial" w:cs="Arial"/>
          <w:sz w:val="24"/>
          <w:szCs w:val="24"/>
        </w:rPr>
        <w:t xml:space="preserve">emostrada en la entrega generosa que garantice motivación y entusiasmo en el acompañamiento a los niños, niñas, jóvenes y adolescentes en su proceso de formación integral. </w:t>
      </w:r>
    </w:p>
    <w:p w:rsidR="00A82338" w:rsidRPr="00FF6333" w:rsidRDefault="00A82338" w:rsidP="00A82338">
      <w:pPr>
        <w:jc w:val="both"/>
        <w:rPr>
          <w:rFonts w:ascii="Arial" w:hAnsi="Arial" w:cs="Arial"/>
          <w:sz w:val="24"/>
          <w:szCs w:val="24"/>
        </w:rPr>
      </w:pPr>
      <w:r w:rsidRPr="00FF6333">
        <w:rPr>
          <w:rFonts w:ascii="Arial" w:hAnsi="Arial" w:cs="Arial"/>
          <w:sz w:val="24"/>
          <w:szCs w:val="24"/>
        </w:rPr>
        <w:t>El educador, además, debe poseer alto sentido de pertenencia, compromiso social e institucional, ser un profesional de la educación que se define por su capacidad para mediar en los conflictos, generando un ambiente de seguridad, tolerancia y confianza, respeto por las diferencias individuales; el fomento y fortalecimiento de la creatividad, el espíritu investigativo y la proyección a la comunidad, con capacidad para dinamizar los procesos cognitivos, siendo facilitador,  orientador y acompañante del aprendizaje en el ser, en el hacer,</w:t>
      </w:r>
      <w:r w:rsidR="0078553B">
        <w:rPr>
          <w:rFonts w:ascii="Arial" w:hAnsi="Arial" w:cs="Arial"/>
          <w:sz w:val="24"/>
          <w:szCs w:val="24"/>
        </w:rPr>
        <w:t xml:space="preserve"> en el saber y saber convivir. </w:t>
      </w:r>
    </w:p>
    <w:p w:rsidR="00A82338" w:rsidRPr="007032FF" w:rsidRDefault="00A33A6B" w:rsidP="007032FF">
      <w:pPr>
        <w:pStyle w:val="Ttulo3"/>
        <w:jc w:val="both"/>
        <w:rPr>
          <w:rFonts w:ascii="Arial" w:hAnsi="Arial" w:cs="Arial"/>
          <w:b/>
          <w:color w:val="auto"/>
        </w:rPr>
      </w:pPr>
      <w:bookmarkStart w:id="33" w:name="_Toc62143541"/>
      <w:r w:rsidRPr="007032FF">
        <w:rPr>
          <w:rFonts w:ascii="Arial" w:hAnsi="Arial" w:cs="Arial"/>
          <w:b/>
          <w:color w:val="auto"/>
        </w:rPr>
        <w:t>Perfil del mediado/a</w:t>
      </w:r>
      <w:bookmarkEnd w:id="33"/>
      <w:r w:rsidRPr="007032FF">
        <w:rPr>
          <w:rFonts w:ascii="Arial" w:hAnsi="Arial" w:cs="Arial"/>
          <w:b/>
          <w:color w:val="auto"/>
        </w:rPr>
        <w:t xml:space="preserve"> </w:t>
      </w:r>
    </w:p>
    <w:p w:rsidR="00CA2311" w:rsidRDefault="00CA2311" w:rsidP="00A82338">
      <w:pPr>
        <w:jc w:val="both"/>
        <w:rPr>
          <w:rFonts w:ascii="Arial" w:hAnsi="Arial" w:cs="Arial"/>
          <w:sz w:val="24"/>
          <w:szCs w:val="24"/>
        </w:rPr>
      </w:pPr>
    </w:p>
    <w:p w:rsidR="00A82338" w:rsidRPr="00FF6333" w:rsidRDefault="00A82338" w:rsidP="00A82338">
      <w:pPr>
        <w:jc w:val="both"/>
        <w:rPr>
          <w:rFonts w:ascii="Arial" w:hAnsi="Arial" w:cs="Arial"/>
          <w:sz w:val="24"/>
          <w:szCs w:val="24"/>
        </w:rPr>
      </w:pPr>
      <w:r w:rsidRPr="00FF6333">
        <w:rPr>
          <w:rFonts w:ascii="Arial" w:hAnsi="Arial" w:cs="Arial"/>
          <w:sz w:val="24"/>
          <w:szCs w:val="24"/>
        </w:rPr>
        <w:t>El estudiante del Colegio San Antonio María Claret, debe descubrir y practicar los valores propios que le identifican (liderazgo, respeto, investigación, tolerancia, amor, responsabilidad, honestidad, comunitariedad, reconciliación, servicio, misericordia, tolerancia, trascendencia), como agentes activos en el hogar, la Institución y en la sociedad. Para la formación integral del estudiante, la institución educativa brindará un ambiente propicio para su desarrollo integral, llevándolo a ser responsable consigo mismo y con los demás, permitiéndole un compromiso de desarrollo con la ciencia y la virtud.</w:t>
      </w:r>
    </w:p>
    <w:p w:rsidR="00A82338" w:rsidRPr="00FF6333" w:rsidRDefault="00A82338" w:rsidP="00A82338">
      <w:pPr>
        <w:jc w:val="both"/>
        <w:rPr>
          <w:rFonts w:ascii="Arial" w:hAnsi="Arial" w:cs="Arial"/>
          <w:sz w:val="24"/>
          <w:szCs w:val="24"/>
        </w:rPr>
      </w:pPr>
      <w:r w:rsidRPr="00FF6333">
        <w:rPr>
          <w:rFonts w:ascii="Arial" w:hAnsi="Arial" w:cs="Arial"/>
          <w:sz w:val="24"/>
          <w:szCs w:val="24"/>
        </w:rPr>
        <w:t>Se propenderá por un estudiante analítico, crítico, afectivo, autónomo, líder, que se proyecte a la comunidad para ser agente del cambio social y en armonía con la naturaleza.</w:t>
      </w:r>
    </w:p>
    <w:p w:rsidR="00A82338" w:rsidRPr="00FF6333" w:rsidRDefault="00A82338" w:rsidP="00A82338">
      <w:pPr>
        <w:jc w:val="both"/>
        <w:rPr>
          <w:rFonts w:ascii="Arial" w:hAnsi="Arial" w:cs="Arial"/>
          <w:sz w:val="24"/>
          <w:szCs w:val="24"/>
          <w:lang w:eastAsia="es-CO"/>
        </w:rPr>
      </w:pPr>
      <w:r w:rsidRPr="00FF6333">
        <w:rPr>
          <w:rFonts w:ascii="Arial" w:hAnsi="Arial" w:cs="Arial"/>
          <w:sz w:val="24"/>
          <w:szCs w:val="24"/>
          <w:lang w:eastAsia="es-CO"/>
        </w:rPr>
        <w:t>La comunidad educativa del Colegio “San Antonio María Claret”, comprometida con las actuales necesidades sociales proyectadas hacia la formación de futuros ciudadanos colombianos, quiere educar estudiantes:</w:t>
      </w:r>
    </w:p>
    <w:p w:rsidR="00A82338" w:rsidRPr="00FF6333" w:rsidRDefault="00A82338" w:rsidP="00A82338">
      <w:pPr>
        <w:jc w:val="both"/>
        <w:rPr>
          <w:rFonts w:ascii="Arial" w:hAnsi="Arial" w:cs="Arial"/>
          <w:sz w:val="24"/>
          <w:szCs w:val="24"/>
          <w:lang w:eastAsia="es-CO"/>
        </w:rPr>
      </w:pPr>
      <w:r w:rsidRPr="0079560B">
        <w:rPr>
          <w:rFonts w:ascii="Arial" w:hAnsi="Arial" w:cs="Arial"/>
          <w:b/>
          <w:sz w:val="24"/>
          <w:szCs w:val="24"/>
          <w:lang w:eastAsia="es-CO"/>
        </w:rPr>
        <w:t>Con formación personal:</w:t>
      </w:r>
      <w:r w:rsidRPr="00FF6333">
        <w:rPr>
          <w:rFonts w:ascii="Arial" w:hAnsi="Arial" w:cs="Arial"/>
          <w:sz w:val="24"/>
          <w:szCs w:val="24"/>
          <w:lang w:eastAsia="es-CO"/>
        </w:rPr>
        <w:t xml:space="preserve"> auto críticos, comprometidos, responsables ante sí mismos y ante la comunidad educativa; consientes que “el hombre como ser social imperfecto e inacabado se encuentra en situación de aprendizaje durante toda su existencia”. Debe demostrar un sentido de responsabilidad, solidaridad, convivencia y respeto por el otro.</w:t>
      </w:r>
    </w:p>
    <w:p w:rsidR="00A82338" w:rsidRPr="00CA2311" w:rsidRDefault="00A82338" w:rsidP="00A82338">
      <w:pPr>
        <w:jc w:val="both"/>
        <w:rPr>
          <w:rFonts w:ascii="Arial" w:hAnsi="Arial" w:cs="Arial"/>
          <w:sz w:val="24"/>
          <w:szCs w:val="24"/>
          <w:lang w:eastAsia="es-CO"/>
        </w:rPr>
      </w:pPr>
      <w:r w:rsidRPr="00CA2311">
        <w:rPr>
          <w:rFonts w:ascii="Arial" w:hAnsi="Arial" w:cs="Arial"/>
          <w:b/>
          <w:sz w:val="24"/>
          <w:szCs w:val="24"/>
          <w:lang w:eastAsia="es-CO"/>
        </w:rPr>
        <w:t>Con formación social:</w:t>
      </w:r>
    </w:p>
    <w:p w:rsidR="00A82338" w:rsidRDefault="00CA2311" w:rsidP="00A82338">
      <w:pPr>
        <w:jc w:val="both"/>
        <w:rPr>
          <w:rFonts w:ascii="Arial" w:hAnsi="Arial" w:cs="Arial"/>
          <w:sz w:val="24"/>
          <w:szCs w:val="24"/>
          <w:lang w:eastAsia="es-CO"/>
        </w:rPr>
      </w:pPr>
      <w:r>
        <w:rPr>
          <w:rFonts w:ascii="Arial" w:hAnsi="Arial" w:cs="Arial"/>
          <w:sz w:val="24"/>
          <w:szCs w:val="24"/>
          <w:lang w:eastAsia="es-CO"/>
        </w:rPr>
        <w:t xml:space="preserve">Debe tener apertura y visión </w:t>
      </w:r>
      <w:r w:rsidRPr="00FF6333">
        <w:rPr>
          <w:rFonts w:ascii="Arial" w:hAnsi="Arial" w:cs="Arial"/>
          <w:sz w:val="24"/>
          <w:szCs w:val="24"/>
          <w:lang w:eastAsia="es-CO"/>
        </w:rPr>
        <w:t>crítica</w:t>
      </w:r>
      <w:r w:rsidR="00A82338" w:rsidRPr="00FF6333">
        <w:rPr>
          <w:rFonts w:ascii="Arial" w:hAnsi="Arial" w:cs="Arial"/>
          <w:sz w:val="24"/>
          <w:szCs w:val="24"/>
          <w:lang w:eastAsia="es-CO"/>
        </w:rPr>
        <w:t xml:space="preserve"> </w:t>
      </w:r>
      <w:r>
        <w:rPr>
          <w:rFonts w:ascii="Arial" w:hAnsi="Arial" w:cs="Arial"/>
          <w:sz w:val="24"/>
          <w:szCs w:val="24"/>
          <w:lang w:eastAsia="es-CO"/>
        </w:rPr>
        <w:t xml:space="preserve">frente </w:t>
      </w:r>
      <w:r w:rsidR="00A82338" w:rsidRPr="00FF6333">
        <w:rPr>
          <w:rFonts w:ascii="Arial" w:hAnsi="Arial" w:cs="Arial"/>
          <w:sz w:val="24"/>
          <w:szCs w:val="24"/>
          <w:lang w:eastAsia="es-CO"/>
        </w:rPr>
        <w:t>a la realidad regional, colombiana y latinoamericana, permitiéndole desarrollar su capacidad de liderazgo y justicia; adquiriendo la práctica del civismo y el amor a la nacionalidad y a la democracia.</w:t>
      </w:r>
    </w:p>
    <w:p w:rsidR="0079560B" w:rsidRPr="00FF6333" w:rsidRDefault="0079560B" w:rsidP="00A82338">
      <w:pPr>
        <w:jc w:val="both"/>
        <w:rPr>
          <w:rFonts w:ascii="Arial" w:hAnsi="Arial" w:cs="Arial"/>
          <w:sz w:val="24"/>
          <w:szCs w:val="24"/>
          <w:lang w:eastAsia="es-CO"/>
        </w:rPr>
      </w:pPr>
    </w:p>
    <w:p w:rsidR="00A82338" w:rsidRPr="0079560B" w:rsidRDefault="00A82338" w:rsidP="00A82338">
      <w:pPr>
        <w:jc w:val="both"/>
        <w:rPr>
          <w:rFonts w:ascii="Arial" w:hAnsi="Arial" w:cs="Arial"/>
          <w:b/>
          <w:sz w:val="24"/>
          <w:szCs w:val="24"/>
          <w:lang w:eastAsia="es-CO"/>
        </w:rPr>
      </w:pPr>
      <w:r w:rsidRPr="0079560B">
        <w:rPr>
          <w:rFonts w:ascii="Arial" w:hAnsi="Arial" w:cs="Arial"/>
          <w:b/>
          <w:sz w:val="24"/>
          <w:szCs w:val="24"/>
          <w:lang w:eastAsia="es-CO"/>
        </w:rPr>
        <w:lastRenderedPageBreak/>
        <w:t xml:space="preserve">Con espíritu investigativo y formación profesional: </w:t>
      </w:r>
    </w:p>
    <w:p w:rsidR="00A82338" w:rsidRPr="00FF6333" w:rsidRDefault="00A82338" w:rsidP="00A82338">
      <w:pPr>
        <w:jc w:val="both"/>
        <w:rPr>
          <w:rFonts w:ascii="Arial" w:hAnsi="Arial" w:cs="Arial"/>
          <w:sz w:val="24"/>
          <w:szCs w:val="24"/>
          <w:lang w:eastAsia="es-CO"/>
        </w:rPr>
      </w:pPr>
      <w:r w:rsidRPr="00FF6333">
        <w:rPr>
          <w:rFonts w:ascii="Arial" w:hAnsi="Arial" w:cs="Arial"/>
          <w:sz w:val="24"/>
          <w:szCs w:val="24"/>
          <w:lang w:eastAsia="es-CO"/>
        </w:rPr>
        <w:t>Que incremente su capacidad de desempeño en el campo laboral de acuerdo a su vocación, con capacidad de identificar y desarrollar su potencial intelectual, que sea capaz de ampliar y buscar estrategias adecuadas para su auto-aprendizaje y que refleje sensibilidad social ante la realidad socio-económica, técnica y científica del país.</w:t>
      </w:r>
    </w:p>
    <w:p w:rsidR="00A82338" w:rsidRPr="003C250F" w:rsidRDefault="00A82338" w:rsidP="00A82338">
      <w:pPr>
        <w:jc w:val="both"/>
        <w:rPr>
          <w:rFonts w:ascii="Arial" w:hAnsi="Arial" w:cs="Arial"/>
          <w:b/>
          <w:i/>
          <w:sz w:val="24"/>
          <w:szCs w:val="24"/>
          <w:lang w:eastAsia="es-CO"/>
        </w:rPr>
      </w:pPr>
      <w:r w:rsidRPr="003C250F">
        <w:rPr>
          <w:rFonts w:ascii="Arial" w:hAnsi="Arial" w:cs="Arial"/>
          <w:b/>
          <w:i/>
          <w:sz w:val="24"/>
          <w:szCs w:val="24"/>
          <w:lang w:eastAsia="es-CO"/>
        </w:rPr>
        <w:t>Con formación cristiana:</w:t>
      </w:r>
    </w:p>
    <w:p w:rsidR="00A82338" w:rsidRDefault="00A82338" w:rsidP="00A82338">
      <w:pPr>
        <w:jc w:val="both"/>
        <w:rPr>
          <w:rFonts w:ascii="Arial" w:hAnsi="Arial" w:cs="Arial"/>
          <w:sz w:val="24"/>
          <w:szCs w:val="24"/>
          <w:lang w:eastAsia="es-CO"/>
        </w:rPr>
      </w:pPr>
      <w:r>
        <w:rPr>
          <w:rFonts w:ascii="Arial" w:hAnsi="Arial" w:cs="Arial"/>
          <w:sz w:val="24"/>
          <w:szCs w:val="24"/>
          <w:lang w:eastAsia="es-CO"/>
        </w:rPr>
        <w:t>Q</w:t>
      </w:r>
      <w:r w:rsidRPr="00FF6333">
        <w:rPr>
          <w:rFonts w:ascii="Arial" w:hAnsi="Arial" w:cs="Arial"/>
          <w:sz w:val="24"/>
          <w:szCs w:val="24"/>
          <w:lang w:eastAsia="es-CO"/>
        </w:rPr>
        <w:t xml:space="preserve">ue desarrolle su capacidad de compromiso cristiano con principios éticos, morales y espirituales y en donde el prójimo y sus necesidades no le sean ajenos en síntesis integralmente el estudiante claretiano se identificara:  </w:t>
      </w:r>
    </w:p>
    <w:tbl>
      <w:tblPr>
        <w:tblStyle w:val="Tabladecuadrcula4-nfasis4"/>
        <w:tblW w:w="0" w:type="auto"/>
        <w:tblLook w:val="04A0" w:firstRow="1" w:lastRow="0" w:firstColumn="1" w:lastColumn="0" w:noHBand="0" w:noVBand="1"/>
      </w:tblPr>
      <w:tblGrid>
        <w:gridCol w:w="3248"/>
        <w:gridCol w:w="1980"/>
        <w:gridCol w:w="3600"/>
      </w:tblGrid>
      <w:tr w:rsidR="00A82338" w:rsidRPr="008F1912" w:rsidTr="00724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A82338" w:rsidRDefault="00A82338" w:rsidP="0079560B">
            <w:pPr>
              <w:spacing w:line="360" w:lineRule="auto"/>
              <w:contextualSpacing/>
              <w:jc w:val="center"/>
              <w:rPr>
                <w:rFonts w:ascii="Arial Black" w:hAnsi="Arial Black" w:cs="Arial"/>
                <w:bCs w:val="0"/>
                <w:color w:val="000000" w:themeColor="text1"/>
                <w:sz w:val="24"/>
              </w:rPr>
            </w:pPr>
            <w:r w:rsidRPr="0078553B">
              <w:rPr>
                <w:rFonts w:ascii="Arial Black" w:hAnsi="Arial Black" w:cs="Arial"/>
                <w:bCs w:val="0"/>
                <w:color w:val="000000" w:themeColor="text1"/>
                <w:sz w:val="24"/>
              </w:rPr>
              <w:t>PILAR INSTITUCIONAL</w:t>
            </w:r>
          </w:p>
          <w:p w:rsidR="0079560B" w:rsidRPr="0078553B" w:rsidRDefault="0079560B" w:rsidP="0079560B">
            <w:pPr>
              <w:spacing w:line="360" w:lineRule="auto"/>
              <w:contextualSpacing/>
              <w:jc w:val="center"/>
              <w:rPr>
                <w:rFonts w:ascii="Arial Black" w:hAnsi="Arial Black" w:cs="Arial"/>
                <w:color w:val="000000" w:themeColor="text1"/>
                <w:sz w:val="24"/>
              </w:rPr>
            </w:pPr>
            <w:r>
              <w:rPr>
                <w:rFonts w:ascii="Arial Black" w:hAnsi="Arial Black" w:cs="Arial"/>
                <w:bCs w:val="0"/>
                <w:color w:val="000000" w:themeColor="text1"/>
                <w:sz w:val="24"/>
              </w:rPr>
              <w:t>DESDE LA PEMIS</w:t>
            </w:r>
          </w:p>
        </w:tc>
        <w:tc>
          <w:tcPr>
            <w:tcW w:w="1984" w:type="dxa"/>
          </w:tcPr>
          <w:p w:rsidR="0079560B" w:rsidRDefault="0079560B" w:rsidP="0079560B">
            <w:pPr>
              <w:tabs>
                <w:tab w:val="left" w:pos="397"/>
                <w:tab w:val="center" w:pos="882"/>
              </w:tabs>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Black" w:hAnsi="Arial Black" w:cs="Arial"/>
                <w:bCs w:val="0"/>
                <w:color w:val="000000" w:themeColor="text1"/>
                <w:sz w:val="24"/>
              </w:rPr>
            </w:pPr>
            <w:r>
              <w:rPr>
                <w:rFonts w:ascii="Arial Black" w:hAnsi="Arial Black" w:cs="Arial"/>
                <w:bCs w:val="0"/>
                <w:color w:val="000000" w:themeColor="text1"/>
                <w:sz w:val="24"/>
              </w:rPr>
              <w:tab/>
            </w:r>
          </w:p>
          <w:p w:rsidR="00A82338" w:rsidRPr="0078553B" w:rsidRDefault="0079560B" w:rsidP="0079560B">
            <w:pPr>
              <w:tabs>
                <w:tab w:val="left" w:pos="397"/>
                <w:tab w:val="center" w:pos="882"/>
              </w:tabs>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Black" w:hAnsi="Arial Black" w:cs="Arial"/>
                <w:color w:val="000000" w:themeColor="text1"/>
                <w:sz w:val="24"/>
              </w:rPr>
            </w:pPr>
            <w:r>
              <w:rPr>
                <w:rFonts w:ascii="Arial Black" w:hAnsi="Arial Black" w:cs="Arial"/>
                <w:bCs w:val="0"/>
                <w:color w:val="000000" w:themeColor="text1"/>
                <w:sz w:val="24"/>
              </w:rPr>
              <w:tab/>
            </w:r>
            <w:r w:rsidR="00A82338" w:rsidRPr="0078553B">
              <w:rPr>
                <w:rFonts w:ascii="Arial Black" w:hAnsi="Arial Black" w:cs="Arial"/>
                <w:bCs w:val="0"/>
                <w:color w:val="000000" w:themeColor="text1"/>
                <w:sz w:val="24"/>
              </w:rPr>
              <w:t>PERFIL</w:t>
            </w:r>
          </w:p>
        </w:tc>
        <w:tc>
          <w:tcPr>
            <w:tcW w:w="3627" w:type="dxa"/>
          </w:tcPr>
          <w:p w:rsidR="0079560B" w:rsidRDefault="0079560B" w:rsidP="0072456D">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Black" w:hAnsi="Arial Black" w:cs="Arial"/>
                <w:bCs w:val="0"/>
                <w:color w:val="000000" w:themeColor="text1"/>
                <w:sz w:val="24"/>
              </w:rPr>
            </w:pPr>
          </w:p>
          <w:p w:rsidR="00A82338" w:rsidRPr="0078553B" w:rsidRDefault="00A82338" w:rsidP="0072456D">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Black" w:hAnsi="Arial Black" w:cs="Arial"/>
                <w:color w:val="000000" w:themeColor="text1"/>
                <w:sz w:val="24"/>
              </w:rPr>
            </w:pPr>
            <w:r w:rsidRPr="0078553B">
              <w:rPr>
                <w:rFonts w:ascii="Arial Black" w:hAnsi="Arial Black" w:cs="Arial"/>
                <w:bCs w:val="0"/>
                <w:color w:val="000000" w:themeColor="text1"/>
                <w:sz w:val="24"/>
              </w:rPr>
              <w:t>CUALIDAD</w:t>
            </w:r>
          </w:p>
        </w:tc>
      </w:tr>
      <w:tr w:rsidR="00A82338" w:rsidRPr="000B4474" w:rsidTr="00724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A82338" w:rsidRPr="003C250F" w:rsidRDefault="00A82338" w:rsidP="0072456D">
            <w:pPr>
              <w:spacing w:line="360" w:lineRule="auto"/>
              <w:contextualSpacing/>
              <w:jc w:val="center"/>
              <w:rPr>
                <w:rFonts w:ascii="Arial" w:hAnsi="Arial" w:cs="Arial"/>
                <w:bCs w:val="0"/>
                <w:sz w:val="24"/>
              </w:rPr>
            </w:pPr>
          </w:p>
          <w:p w:rsidR="00A82338" w:rsidRPr="003C250F" w:rsidRDefault="00A82338" w:rsidP="0072456D">
            <w:pPr>
              <w:spacing w:line="360" w:lineRule="auto"/>
              <w:contextualSpacing/>
              <w:jc w:val="center"/>
              <w:rPr>
                <w:rFonts w:ascii="Arial" w:hAnsi="Arial" w:cs="Arial"/>
                <w:bCs w:val="0"/>
                <w:sz w:val="24"/>
              </w:rPr>
            </w:pPr>
            <w:r w:rsidRPr="003C250F">
              <w:rPr>
                <w:rFonts w:ascii="Arial" w:hAnsi="Arial" w:cs="Arial"/>
                <w:bCs w:val="0"/>
                <w:sz w:val="24"/>
              </w:rPr>
              <w:t>La Persona</w:t>
            </w:r>
          </w:p>
        </w:tc>
        <w:tc>
          <w:tcPr>
            <w:tcW w:w="1984" w:type="dxa"/>
          </w:tcPr>
          <w:p w:rsidR="00A82338" w:rsidRPr="003C250F" w:rsidRDefault="00A82338" w:rsidP="0072456D">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A82338" w:rsidRPr="003C250F" w:rsidRDefault="00A82338" w:rsidP="0072456D">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C250F">
              <w:rPr>
                <w:rFonts w:ascii="Arial" w:hAnsi="Arial" w:cs="Arial"/>
              </w:rPr>
              <w:t>Liderazgo</w:t>
            </w:r>
          </w:p>
        </w:tc>
        <w:tc>
          <w:tcPr>
            <w:tcW w:w="3627" w:type="dxa"/>
          </w:tcPr>
          <w:p w:rsidR="00A82338" w:rsidRPr="003C250F" w:rsidRDefault="00A82338" w:rsidP="0072456D">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250F">
              <w:rPr>
                <w:rFonts w:ascii="Arial" w:hAnsi="Arial" w:cs="Arial"/>
              </w:rPr>
              <w:t>Es capaz de asumir retos y piensa en el bienestar colectivo.</w:t>
            </w:r>
          </w:p>
          <w:p w:rsidR="00A82338" w:rsidRPr="003C250F" w:rsidRDefault="00A82338" w:rsidP="0072456D">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A82338" w:rsidRPr="000B4474" w:rsidTr="0072456D">
        <w:tc>
          <w:tcPr>
            <w:cnfStyle w:val="001000000000" w:firstRow="0" w:lastRow="0" w:firstColumn="1" w:lastColumn="0" w:oddVBand="0" w:evenVBand="0" w:oddHBand="0" w:evenHBand="0" w:firstRowFirstColumn="0" w:firstRowLastColumn="0" w:lastRowFirstColumn="0" w:lastRowLastColumn="0"/>
            <w:tcW w:w="3261" w:type="dxa"/>
          </w:tcPr>
          <w:p w:rsidR="00A82338" w:rsidRPr="003C250F" w:rsidRDefault="00A82338" w:rsidP="0072456D">
            <w:pPr>
              <w:spacing w:line="360" w:lineRule="auto"/>
              <w:contextualSpacing/>
              <w:jc w:val="center"/>
              <w:rPr>
                <w:rFonts w:ascii="Arial" w:hAnsi="Arial" w:cs="Arial"/>
                <w:bCs w:val="0"/>
                <w:sz w:val="24"/>
              </w:rPr>
            </w:pPr>
          </w:p>
          <w:p w:rsidR="00A82338" w:rsidRPr="003C250F" w:rsidRDefault="00A82338" w:rsidP="0072456D">
            <w:pPr>
              <w:spacing w:line="360" w:lineRule="auto"/>
              <w:contextualSpacing/>
              <w:jc w:val="center"/>
              <w:rPr>
                <w:rFonts w:ascii="Arial" w:hAnsi="Arial" w:cs="Arial"/>
                <w:bCs w:val="0"/>
                <w:sz w:val="24"/>
              </w:rPr>
            </w:pPr>
          </w:p>
          <w:p w:rsidR="00A82338" w:rsidRPr="003C250F" w:rsidRDefault="00A82338" w:rsidP="0072456D">
            <w:pPr>
              <w:spacing w:line="360" w:lineRule="auto"/>
              <w:contextualSpacing/>
              <w:jc w:val="center"/>
              <w:rPr>
                <w:rFonts w:ascii="Arial" w:hAnsi="Arial" w:cs="Arial"/>
                <w:bCs w:val="0"/>
                <w:sz w:val="24"/>
              </w:rPr>
            </w:pPr>
            <w:r w:rsidRPr="003C250F">
              <w:rPr>
                <w:rFonts w:ascii="Arial" w:hAnsi="Arial" w:cs="Arial"/>
                <w:bCs w:val="0"/>
                <w:sz w:val="24"/>
              </w:rPr>
              <w:t>La Dimensión Comunitaria</w:t>
            </w:r>
          </w:p>
        </w:tc>
        <w:tc>
          <w:tcPr>
            <w:tcW w:w="1984" w:type="dxa"/>
          </w:tcPr>
          <w:p w:rsidR="00A82338" w:rsidRPr="003C250F" w:rsidRDefault="00A82338" w:rsidP="0072456D">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A82338" w:rsidRPr="003C250F" w:rsidRDefault="00A82338" w:rsidP="0072456D">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A82338" w:rsidRPr="003C250F" w:rsidRDefault="00A82338" w:rsidP="0072456D">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C250F">
              <w:rPr>
                <w:rFonts w:ascii="Arial" w:hAnsi="Arial" w:cs="Arial"/>
              </w:rPr>
              <w:t>Conciencia</w:t>
            </w:r>
          </w:p>
        </w:tc>
        <w:tc>
          <w:tcPr>
            <w:tcW w:w="3627" w:type="dxa"/>
          </w:tcPr>
          <w:p w:rsidR="00A82338" w:rsidRPr="003C250F" w:rsidRDefault="00A82338" w:rsidP="0072456D">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A82338" w:rsidRPr="003C250F" w:rsidRDefault="00A82338" w:rsidP="0072456D">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C250F">
              <w:rPr>
                <w:rFonts w:ascii="Arial" w:hAnsi="Arial" w:cs="Arial"/>
              </w:rPr>
              <w:t>Participa de iniciativas, proyectos y actividades solidarias que se establecen en pro de la transformación social.</w:t>
            </w:r>
          </w:p>
          <w:p w:rsidR="00A82338" w:rsidRPr="003C250F" w:rsidRDefault="00A82338" w:rsidP="0072456D">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82338" w:rsidRPr="000B4474" w:rsidTr="00724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A82338" w:rsidRPr="003C250F" w:rsidRDefault="00A82338" w:rsidP="0072456D">
            <w:pPr>
              <w:spacing w:line="360" w:lineRule="auto"/>
              <w:contextualSpacing/>
              <w:jc w:val="center"/>
              <w:rPr>
                <w:rFonts w:ascii="Arial" w:hAnsi="Arial" w:cs="Arial"/>
                <w:bCs w:val="0"/>
                <w:sz w:val="24"/>
              </w:rPr>
            </w:pPr>
          </w:p>
          <w:p w:rsidR="00A82338" w:rsidRPr="003C250F" w:rsidRDefault="00A82338" w:rsidP="0072456D">
            <w:pPr>
              <w:spacing w:line="360" w:lineRule="auto"/>
              <w:contextualSpacing/>
              <w:jc w:val="center"/>
              <w:rPr>
                <w:rFonts w:ascii="Arial" w:hAnsi="Arial" w:cs="Arial"/>
                <w:bCs w:val="0"/>
                <w:sz w:val="24"/>
              </w:rPr>
            </w:pPr>
            <w:r w:rsidRPr="003C250F">
              <w:rPr>
                <w:rFonts w:ascii="Arial" w:hAnsi="Arial" w:cs="Arial"/>
                <w:bCs w:val="0"/>
                <w:sz w:val="24"/>
              </w:rPr>
              <w:t>La Trascendencia</w:t>
            </w:r>
          </w:p>
        </w:tc>
        <w:tc>
          <w:tcPr>
            <w:tcW w:w="1984" w:type="dxa"/>
          </w:tcPr>
          <w:p w:rsidR="00A82338" w:rsidRPr="003C250F" w:rsidRDefault="00A82338" w:rsidP="0072456D">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A82338" w:rsidRPr="003C250F" w:rsidRDefault="00A82338" w:rsidP="0072456D">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250F">
              <w:rPr>
                <w:rFonts w:ascii="Arial" w:hAnsi="Arial" w:cs="Arial"/>
              </w:rPr>
              <w:t>Evangelización</w:t>
            </w:r>
          </w:p>
        </w:tc>
        <w:tc>
          <w:tcPr>
            <w:tcW w:w="3627" w:type="dxa"/>
          </w:tcPr>
          <w:p w:rsidR="00A82338" w:rsidRPr="003C250F" w:rsidRDefault="00A82338" w:rsidP="0072456D">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A82338" w:rsidRPr="003C250F" w:rsidRDefault="00A82338" w:rsidP="0072456D">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250F">
              <w:rPr>
                <w:rFonts w:ascii="Arial" w:hAnsi="Arial" w:cs="Arial"/>
              </w:rPr>
              <w:t xml:space="preserve">Tiene la capacidad de asumir y aplicar la </w:t>
            </w:r>
            <w:r w:rsidRPr="003C250F">
              <w:rPr>
                <w:rFonts w:ascii="Arial" w:hAnsi="Arial" w:cs="Arial"/>
                <w:b/>
              </w:rPr>
              <w:t>Pedagogía de la Misericordia</w:t>
            </w:r>
            <w:r w:rsidRPr="003C250F">
              <w:rPr>
                <w:rFonts w:ascii="Arial" w:hAnsi="Arial" w:cs="Arial"/>
              </w:rPr>
              <w:t>, en las relaciones consigo mismo y con los demás.</w:t>
            </w:r>
          </w:p>
          <w:p w:rsidR="00A82338" w:rsidRPr="003C250F" w:rsidRDefault="00A82338" w:rsidP="0072456D">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82338" w:rsidRPr="000B4474" w:rsidTr="0072456D">
        <w:tc>
          <w:tcPr>
            <w:cnfStyle w:val="001000000000" w:firstRow="0" w:lastRow="0" w:firstColumn="1" w:lastColumn="0" w:oddVBand="0" w:evenVBand="0" w:oddHBand="0" w:evenHBand="0" w:firstRowFirstColumn="0" w:firstRowLastColumn="0" w:lastRowFirstColumn="0" w:lastRowLastColumn="0"/>
            <w:tcW w:w="3261" w:type="dxa"/>
          </w:tcPr>
          <w:p w:rsidR="00A82338" w:rsidRPr="003C250F" w:rsidRDefault="00A82338" w:rsidP="0072456D">
            <w:pPr>
              <w:spacing w:line="360" w:lineRule="auto"/>
              <w:contextualSpacing/>
              <w:jc w:val="center"/>
              <w:rPr>
                <w:rFonts w:ascii="Arial" w:hAnsi="Arial" w:cs="Arial"/>
                <w:bCs w:val="0"/>
                <w:sz w:val="24"/>
              </w:rPr>
            </w:pPr>
          </w:p>
          <w:p w:rsidR="00A82338" w:rsidRPr="003C250F" w:rsidRDefault="00A82338" w:rsidP="0072456D">
            <w:pPr>
              <w:spacing w:line="360" w:lineRule="auto"/>
              <w:contextualSpacing/>
              <w:jc w:val="center"/>
              <w:rPr>
                <w:rFonts w:ascii="Arial" w:hAnsi="Arial" w:cs="Arial"/>
                <w:bCs w:val="0"/>
                <w:sz w:val="24"/>
              </w:rPr>
            </w:pPr>
            <w:r w:rsidRPr="003C250F">
              <w:rPr>
                <w:rFonts w:ascii="Arial" w:hAnsi="Arial" w:cs="Arial"/>
                <w:bCs w:val="0"/>
                <w:sz w:val="24"/>
              </w:rPr>
              <w:t xml:space="preserve">La Investigación </w:t>
            </w:r>
          </w:p>
        </w:tc>
        <w:tc>
          <w:tcPr>
            <w:tcW w:w="1984" w:type="dxa"/>
          </w:tcPr>
          <w:p w:rsidR="00A82338" w:rsidRPr="003C250F" w:rsidRDefault="00A82338" w:rsidP="0072456D">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A82338" w:rsidRPr="003C250F" w:rsidRDefault="00A82338" w:rsidP="0072456D">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C250F">
              <w:rPr>
                <w:rFonts w:ascii="Arial" w:hAnsi="Arial" w:cs="Arial"/>
              </w:rPr>
              <w:t>Espíritu Científico ciudadanía y social</w:t>
            </w:r>
          </w:p>
        </w:tc>
        <w:tc>
          <w:tcPr>
            <w:tcW w:w="3627" w:type="dxa"/>
          </w:tcPr>
          <w:p w:rsidR="00A82338" w:rsidRPr="003C250F" w:rsidRDefault="00A82338" w:rsidP="0072456D">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A82338" w:rsidRPr="003C250F" w:rsidRDefault="00A82338" w:rsidP="0072456D">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C250F">
              <w:rPr>
                <w:rFonts w:ascii="Arial" w:hAnsi="Arial" w:cs="Arial"/>
              </w:rPr>
              <w:t>Es crítico y curioso en la apropiación del conocimiento.</w:t>
            </w:r>
          </w:p>
          <w:p w:rsidR="00A82338" w:rsidRPr="003C250F" w:rsidRDefault="00A82338" w:rsidP="0072456D">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A82338" w:rsidRDefault="00A82338" w:rsidP="00A82338">
      <w:pPr>
        <w:jc w:val="both"/>
        <w:rPr>
          <w:rFonts w:ascii="Arial" w:hAnsi="Arial" w:cs="Arial"/>
          <w:sz w:val="24"/>
          <w:szCs w:val="24"/>
          <w:lang w:eastAsia="es-CO"/>
        </w:rPr>
      </w:pPr>
    </w:p>
    <w:p w:rsidR="0079560B" w:rsidRDefault="00A33A6B" w:rsidP="00A33A6B">
      <w:pPr>
        <w:pStyle w:val="Ttulo3"/>
        <w:rPr>
          <w:rFonts w:ascii="Arial" w:hAnsi="Arial" w:cs="Arial"/>
          <w:b/>
          <w:color w:val="auto"/>
        </w:rPr>
      </w:pPr>
      <w:bookmarkStart w:id="34" w:name="_Toc62143542"/>
      <w:r w:rsidRPr="00A33A6B">
        <w:rPr>
          <w:rFonts w:ascii="Arial" w:hAnsi="Arial" w:cs="Arial"/>
          <w:b/>
          <w:color w:val="auto"/>
        </w:rPr>
        <w:t>Perfil del mediador familiar</w:t>
      </w:r>
      <w:bookmarkEnd w:id="34"/>
    </w:p>
    <w:p w:rsidR="00A82338" w:rsidRPr="00A33A6B" w:rsidRDefault="00A33A6B" w:rsidP="00A33A6B">
      <w:pPr>
        <w:pStyle w:val="Ttulo3"/>
        <w:rPr>
          <w:rFonts w:ascii="Arial" w:hAnsi="Arial" w:cs="Arial"/>
          <w:b/>
          <w:color w:val="auto"/>
        </w:rPr>
      </w:pPr>
      <w:r w:rsidRPr="00A33A6B">
        <w:rPr>
          <w:rFonts w:ascii="Arial" w:hAnsi="Arial" w:cs="Arial"/>
          <w:b/>
          <w:color w:val="auto"/>
        </w:rPr>
        <w:t xml:space="preserve"> </w:t>
      </w:r>
    </w:p>
    <w:p w:rsidR="00A82338" w:rsidRPr="00E56426" w:rsidRDefault="00A82338" w:rsidP="00A82338">
      <w:pPr>
        <w:jc w:val="both"/>
        <w:rPr>
          <w:rFonts w:ascii="Arial" w:hAnsi="Arial" w:cs="Arial"/>
          <w:sz w:val="24"/>
          <w:szCs w:val="24"/>
        </w:rPr>
      </w:pPr>
      <w:r w:rsidRPr="00E56426">
        <w:rPr>
          <w:rFonts w:ascii="Arial" w:hAnsi="Arial" w:cs="Arial"/>
          <w:sz w:val="24"/>
          <w:szCs w:val="24"/>
        </w:rPr>
        <w:t>El perfil del padre de familia del Colegio San Antonio María Claret, es el primer responsable de la educación de los hijos, por lo que debe dar ejemplo y hacer acompañamiento por tanto aspiramos a que nuestros Mediadores Familiares dentro del proceso sea una persona que:</w:t>
      </w:r>
    </w:p>
    <w:p w:rsidR="00A82338" w:rsidRPr="00E46EAD" w:rsidRDefault="00A82338" w:rsidP="00ED6DDA">
      <w:pPr>
        <w:pStyle w:val="Prrafodelista"/>
        <w:numPr>
          <w:ilvl w:val="0"/>
          <w:numId w:val="4"/>
        </w:numPr>
        <w:jc w:val="both"/>
        <w:rPr>
          <w:rFonts w:ascii="Arial" w:hAnsi="Arial" w:cs="Arial"/>
          <w:sz w:val="24"/>
          <w:szCs w:val="24"/>
        </w:rPr>
      </w:pPr>
      <w:r w:rsidRPr="00E46EAD">
        <w:rPr>
          <w:rFonts w:ascii="Arial" w:hAnsi="Arial" w:cs="Arial"/>
          <w:sz w:val="24"/>
          <w:szCs w:val="24"/>
        </w:rPr>
        <w:lastRenderedPageBreak/>
        <w:t>Asuman su responsabilidad de padres cristianos transmitiendo y fortaleciendo la fe de sus hijos.</w:t>
      </w:r>
    </w:p>
    <w:p w:rsidR="00A82338" w:rsidRPr="00E46EAD" w:rsidRDefault="00A82338" w:rsidP="00ED6DDA">
      <w:pPr>
        <w:pStyle w:val="Prrafodelista"/>
        <w:numPr>
          <w:ilvl w:val="0"/>
          <w:numId w:val="4"/>
        </w:numPr>
        <w:jc w:val="both"/>
        <w:rPr>
          <w:rFonts w:ascii="Arial" w:hAnsi="Arial" w:cs="Arial"/>
          <w:sz w:val="24"/>
          <w:szCs w:val="24"/>
        </w:rPr>
      </w:pPr>
      <w:r w:rsidRPr="00E46EAD">
        <w:rPr>
          <w:rFonts w:ascii="Arial" w:hAnsi="Arial" w:cs="Arial"/>
          <w:sz w:val="24"/>
          <w:szCs w:val="24"/>
        </w:rPr>
        <w:t>Se identifiquen con la axiología del colegio, colaboradores en la formación integral de sus hijos y los acompañen en actividades escolares y extraescolares donde se promueven y vivan los valores de amor, diálogo, democracia, participación, respeto, búsqueda de la verdad y el bien común.</w:t>
      </w:r>
    </w:p>
    <w:p w:rsidR="00A82338" w:rsidRPr="00E46EAD" w:rsidRDefault="00A82338" w:rsidP="00ED6DDA">
      <w:pPr>
        <w:pStyle w:val="Prrafodelista"/>
        <w:numPr>
          <w:ilvl w:val="0"/>
          <w:numId w:val="4"/>
        </w:numPr>
        <w:jc w:val="both"/>
        <w:rPr>
          <w:rFonts w:ascii="Arial" w:hAnsi="Arial" w:cs="Arial"/>
          <w:sz w:val="24"/>
          <w:szCs w:val="24"/>
        </w:rPr>
      </w:pPr>
      <w:r w:rsidRPr="00E46EAD">
        <w:rPr>
          <w:rFonts w:ascii="Arial" w:hAnsi="Arial" w:cs="Arial"/>
          <w:sz w:val="24"/>
          <w:szCs w:val="24"/>
        </w:rPr>
        <w:t>Sean coherentes en su actuar para educar con el ejemplo. Abiertos al diálogo con los agentes de la comunidad educativa.</w:t>
      </w:r>
    </w:p>
    <w:p w:rsidR="00A82338" w:rsidRPr="00E46EAD" w:rsidRDefault="00A82338" w:rsidP="00ED6DDA">
      <w:pPr>
        <w:pStyle w:val="Prrafodelista"/>
        <w:numPr>
          <w:ilvl w:val="0"/>
          <w:numId w:val="4"/>
        </w:numPr>
        <w:jc w:val="both"/>
        <w:rPr>
          <w:rFonts w:ascii="Arial" w:hAnsi="Arial" w:cs="Arial"/>
          <w:sz w:val="24"/>
          <w:szCs w:val="24"/>
        </w:rPr>
      </w:pPr>
      <w:r w:rsidRPr="00E46EAD">
        <w:rPr>
          <w:rFonts w:ascii="Arial" w:hAnsi="Arial" w:cs="Arial"/>
          <w:sz w:val="24"/>
          <w:szCs w:val="24"/>
        </w:rPr>
        <w:t>Afectivos, para ayudar a sus hijos a formarse en su autoestima y a desarrollarse armoniosamente.</w:t>
      </w:r>
    </w:p>
    <w:p w:rsidR="00A82338" w:rsidRPr="00E46EAD" w:rsidRDefault="00A82338" w:rsidP="00ED6DDA">
      <w:pPr>
        <w:pStyle w:val="Prrafodelista"/>
        <w:numPr>
          <w:ilvl w:val="0"/>
          <w:numId w:val="4"/>
        </w:numPr>
        <w:jc w:val="both"/>
        <w:rPr>
          <w:rFonts w:ascii="Arial" w:hAnsi="Arial" w:cs="Arial"/>
          <w:sz w:val="24"/>
          <w:szCs w:val="24"/>
        </w:rPr>
      </w:pPr>
      <w:r w:rsidRPr="00E46EAD">
        <w:rPr>
          <w:rFonts w:ascii="Arial" w:hAnsi="Arial" w:cs="Arial"/>
          <w:sz w:val="24"/>
          <w:szCs w:val="24"/>
        </w:rPr>
        <w:t>Solidarios con la necesidad de los demás.</w:t>
      </w:r>
    </w:p>
    <w:p w:rsidR="00A82338" w:rsidRPr="00E46EAD" w:rsidRDefault="00A82338" w:rsidP="00ED6DDA">
      <w:pPr>
        <w:pStyle w:val="Prrafodelista"/>
        <w:numPr>
          <w:ilvl w:val="0"/>
          <w:numId w:val="4"/>
        </w:numPr>
        <w:jc w:val="both"/>
        <w:rPr>
          <w:rFonts w:ascii="Arial" w:hAnsi="Arial" w:cs="Arial"/>
          <w:sz w:val="24"/>
          <w:szCs w:val="24"/>
        </w:rPr>
      </w:pPr>
      <w:r w:rsidRPr="00E46EAD">
        <w:rPr>
          <w:rFonts w:ascii="Arial" w:hAnsi="Arial" w:cs="Arial"/>
          <w:sz w:val="24"/>
          <w:szCs w:val="24"/>
        </w:rPr>
        <w:t>Vivan los valores y estimulen los progresos de sus hijos.</w:t>
      </w:r>
    </w:p>
    <w:p w:rsidR="00A82338" w:rsidRPr="00E46EAD" w:rsidRDefault="00A82338" w:rsidP="00ED6DDA">
      <w:pPr>
        <w:pStyle w:val="Prrafodelista"/>
        <w:numPr>
          <w:ilvl w:val="0"/>
          <w:numId w:val="4"/>
        </w:numPr>
        <w:jc w:val="both"/>
        <w:rPr>
          <w:rFonts w:ascii="Arial" w:hAnsi="Arial" w:cs="Arial"/>
          <w:sz w:val="24"/>
          <w:szCs w:val="24"/>
        </w:rPr>
      </w:pPr>
      <w:r w:rsidRPr="00E46EAD">
        <w:rPr>
          <w:rFonts w:ascii="Arial" w:hAnsi="Arial" w:cs="Arial"/>
          <w:sz w:val="24"/>
          <w:szCs w:val="24"/>
        </w:rPr>
        <w:t>Amigos de sus hijos. Comprendan y acepten y acompañen con amor las crisis propias de las etapas del desarrollo de sus hijos/as especialmente la adolescencia.</w:t>
      </w:r>
    </w:p>
    <w:p w:rsidR="00A82338" w:rsidRDefault="00A82338" w:rsidP="00ED6DDA">
      <w:pPr>
        <w:pStyle w:val="Prrafodelista"/>
        <w:numPr>
          <w:ilvl w:val="0"/>
          <w:numId w:val="4"/>
        </w:numPr>
        <w:jc w:val="both"/>
        <w:rPr>
          <w:rFonts w:ascii="Arial" w:hAnsi="Arial" w:cs="Arial"/>
          <w:sz w:val="24"/>
          <w:szCs w:val="24"/>
        </w:rPr>
      </w:pPr>
      <w:r w:rsidRPr="00E46EAD">
        <w:rPr>
          <w:rFonts w:ascii="Arial" w:hAnsi="Arial" w:cs="Arial"/>
          <w:sz w:val="24"/>
          <w:szCs w:val="24"/>
        </w:rPr>
        <w:t>Participen activamente en las actividades del Colegio.</w:t>
      </w:r>
    </w:p>
    <w:p w:rsidR="00A82338" w:rsidRDefault="00A82338" w:rsidP="00ED6DDA">
      <w:pPr>
        <w:pStyle w:val="Prrafodelista"/>
        <w:numPr>
          <w:ilvl w:val="0"/>
          <w:numId w:val="4"/>
        </w:numPr>
        <w:jc w:val="both"/>
        <w:rPr>
          <w:rFonts w:ascii="Arial" w:hAnsi="Arial" w:cs="Arial"/>
          <w:sz w:val="24"/>
          <w:szCs w:val="24"/>
        </w:rPr>
      </w:pPr>
      <w:r w:rsidRPr="00E46EAD">
        <w:rPr>
          <w:rFonts w:ascii="Arial" w:hAnsi="Arial" w:cs="Arial"/>
          <w:sz w:val="24"/>
          <w:szCs w:val="24"/>
        </w:rPr>
        <w:t>Sepan crear un ambiente de tranquilidad y afectividad en el hogar, que permita el sano desarrollo de sus hijos.</w:t>
      </w:r>
    </w:p>
    <w:p w:rsidR="00A82338" w:rsidRDefault="00A82338" w:rsidP="00ED6DDA">
      <w:pPr>
        <w:pStyle w:val="Prrafodelista"/>
        <w:numPr>
          <w:ilvl w:val="0"/>
          <w:numId w:val="4"/>
        </w:numPr>
        <w:jc w:val="both"/>
        <w:rPr>
          <w:rFonts w:ascii="Arial" w:hAnsi="Arial" w:cs="Arial"/>
          <w:sz w:val="24"/>
          <w:szCs w:val="24"/>
        </w:rPr>
      </w:pPr>
      <w:r w:rsidRPr="00E46EAD">
        <w:rPr>
          <w:rFonts w:ascii="Arial" w:hAnsi="Arial" w:cs="Arial"/>
          <w:sz w:val="24"/>
          <w:szCs w:val="24"/>
        </w:rPr>
        <w:t>Amigos del colegio, dispuestos siempre a construir la fraternidad.</w:t>
      </w:r>
    </w:p>
    <w:p w:rsidR="00A82338" w:rsidRDefault="00A82338" w:rsidP="00ED6DDA">
      <w:pPr>
        <w:pStyle w:val="Prrafodelista"/>
        <w:numPr>
          <w:ilvl w:val="0"/>
          <w:numId w:val="4"/>
        </w:numPr>
        <w:jc w:val="both"/>
        <w:rPr>
          <w:rFonts w:ascii="Arial" w:hAnsi="Arial" w:cs="Arial"/>
          <w:sz w:val="24"/>
          <w:szCs w:val="24"/>
        </w:rPr>
      </w:pPr>
      <w:r w:rsidRPr="00E46EAD">
        <w:rPr>
          <w:rFonts w:ascii="Arial" w:hAnsi="Arial" w:cs="Arial"/>
          <w:sz w:val="24"/>
          <w:szCs w:val="24"/>
        </w:rPr>
        <w:t>Capaces de sostener en el tiempo relaciones interpersonales positivas.</w:t>
      </w:r>
    </w:p>
    <w:p w:rsidR="00A82338" w:rsidRDefault="00A82338" w:rsidP="00ED6DDA">
      <w:pPr>
        <w:pStyle w:val="Prrafodelista"/>
        <w:numPr>
          <w:ilvl w:val="0"/>
          <w:numId w:val="4"/>
        </w:numPr>
        <w:jc w:val="both"/>
        <w:rPr>
          <w:rFonts w:ascii="Arial" w:hAnsi="Arial" w:cs="Arial"/>
          <w:sz w:val="24"/>
          <w:szCs w:val="24"/>
        </w:rPr>
      </w:pPr>
      <w:r w:rsidRPr="00E46EAD">
        <w:rPr>
          <w:rFonts w:ascii="Arial" w:hAnsi="Arial" w:cs="Arial"/>
          <w:sz w:val="24"/>
          <w:szCs w:val="24"/>
        </w:rPr>
        <w:t>Siempre en actitud positiva y sentido del humor.</w:t>
      </w:r>
    </w:p>
    <w:p w:rsidR="00A82338" w:rsidRDefault="00A82338" w:rsidP="00ED6DDA">
      <w:pPr>
        <w:pStyle w:val="Prrafodelista"/>
        <w:numPr>
          <w:ilvl w:val="0"/>
          <w:numId w:val="4"/>
        </w:numPr>
        <w:jc w:val="both"/>
        <w:rPr>
          <w:rFonts w:ascii="Arial" w:hAnsi="Arial" w:cs="Arial"/>
          <w:sz w:val="24"/>
          <w:szCs w:val="24"/>
        </w:rPr>
      </w:pPr>
      <w:r w:rsidRPr="00E46EAD">
        <w:rPr>
          <w:rFonts w:ascii="Arial" w:hAnsi="Arial" w:cs="Arial"/>
          <w:sz w:val="24"/>
          <w:szCs w:val="24"/>
        </w:rPr>
        <w:t>Con valores, actitudes y aptitudes que permitan no sólo su propia realización, sino la de aquellos que lo rodean. Claramente identificado con la Institución, la filosofía, el Proyecto Educativo Institucional y el manual de convivencia.</w:t>
      </w:r>
    </w:p>
    <w:p w:rsidR="00A82338" w:rsidRDefault="00A82338" w:rsidP="00A82338">
      <w:pPr>
        <w:pStyle w:val="Prrafodelista"/>
        <w:numPr>
          <w:ilvl w:val="0"/>
          <w:numId w:val="4"/>
        </w:numPr>
        <w:jc w:val="both"/>
        <w:rPr>
          <w:rFonts w:ascii="Arial" w:hAnsi="Arial" w:cs="Arial"/>
          <w:sz w:val="24"/>
          <w:szCs w:val="24"/>
        </w:rPr>
      </w:pPr>
      <w:r w:rsidRPr="00E46EAD">
        <w:rPr>
          <w:rFonts w:ascii="Arial" w:hAnsi="Arial" w:cs="Arial"/>
          <w:sz w:val="24"/>
          <w:szCs w:val="24"/>
        </w:rPr>
        <w:t>Que promueva el avance académico y formativo de los estudiantes, estimulándolos al ejercicio investigativo, creativo y a la responsabilidad. Participando activamente en reuniones, talleres de formación de padres, Gobierno Escolar, Consejo e Padres, Asociación de Padres, eventos y todas las actividades a que se le convoque.</w:t>
      </w:r>
    </w:p>
    <w:p w:rsidR="0079560B" w:rsidRPr="0079560B" w:rsidRDefault="0079560B" w:rsidP="00A82338">
      <w:pPr>
        <w:pStyle w:val="Prrafodelista"/>
        <w:numPr>
          <w:ilvl w:val="0"/>
          <w:numId w:val="4"/>
        </w:numPr>
        <w:jc w:val="both"/>
        <w:rPr>
          <w:rFonts w:ascii="Arial" w:hAnsi="Arial" w:cs="Arial"/>
          <w:sz w:val="24"/>
          <w:szCs w:val="24"/>
        </w:rPr>
      </w:pPr>
    </w:p>
    <w:p w:rsidR="00A82338" w:rsidRPr="00A33A6B" w:rsidRDefault="00A33A6B" w:rsidP="00A33A6B">
      <w:pPr>
        <w:pStyle w:val="Ttulo3"/>
        <w:rPr>
          <w:rFonts w:ascii="Arial" w:hAnsi="Arial" w:cs="Arial"/>
          <w:b/>
          <w:color w:val="auto"/>
        </w:rPr>
      </w:pPr>
      <w:bookmarkStart w:id="35" w:name="_Toc62143543"/>
      <w:r w:rsidRPr="00A33A6B">
        <w:rPr>
          <w:rFonts w:ascii="Arial" w:hAnsi="Arial" w:cs="Arial"/>
          <w:b/>
          <w:color w:val="auto"/>
        </w:rPr>
        <w:t>Perfil del mediador directivo</w:t>
      </w:r>
      <w:bookmarkEnd w:id="35"/>
      <w:r w:rsidRPr="00A33A6B">
        <w:rPr>
          <w:rFonts w:ascii="Arial" w:hAnsi="Arial" w:cs="Arial"/>
          <w:b/>
          <w:color w:val="auto"/>
        </w:rPr>
        <w:t xml:space="preserve"> </w:t>
      </w:r>
    </w:p>
    <w:p w:rsidR="00A82338" w:rsidRPr="00E56426" w:rsidRDefault="00A82338" w:rsidP="00A82338">
      <w:pPr>
        <w:jc w:val="both"/>
        <w:rPr>
          <w:rFonts w:ascii="Arial" w:hAnsi="Arial" w:cs="Arial"/>
          <w:sz w:val="24"/>
          <w:szCs w:val="24"/>
        </w:rPr>
      </w:pPr>
      <w:r w:rsidRPr="00E56426">
        <w:rPr>
          <w:rFonts w:ascii="Arial" w:hAnsi="Arial" w:cs="Arial"/>
          <w:sz w:val="24"/>
          <w:szCs w:val="24"/>
        </w:rPr>
        <w:t>El mediador/a (docente) desde su posición de directivo asume papeles diferentes dentro de la organización escolar y para ello requiere de competencias, conocimientos, actitudes y valores que lo identifiquen como un pedagogo dinamizador de la cultura y por lo tanto debe caracterizarse por:</w:t>
      </w:r>
    </w:p>
    <w:p w:rsidR="00A82338" w:rsidRDefault="00A82338" w:rsidP="00ED6DDA">
      <w:pPr>
        <w:pStyle w:val="Prrafodelista"/>
        <w:numPr>
          <w:ilvl w:val="0"/>
          <w:numId w:val="5"/>
        </w:numPr>
        <w:jc w:val="both"/>
        <w:rPr>
          <w:rFonts w:ascii="Arial" w:hAnsi="Arial" w:cs="Arial"/>
          <w:sz w:val="24"/>
          <w:szCs w:val="24"/>
        </w:rPr>
      </w:pPr>
      <w:r w:rsidRPr="00E46EAD">
        <w:rPr>
          <w:rFonts w:ascii="Arial" w:hAnsi="Arial" w:cs="Arial"/>
          <w:sz w:val="24"/>
          <w:szCs w:val="24"/>
        </w:rPr>
        <w:t>Ser un facilitador del clima pedagógico para establecer el gobierno democrático de la organización escolar donde se permita la participación, la representación, el diálogo y la negociación para la toma de decisiones sobre el que hacer educativo.</w:t>
      </w:r>
    </w:p>
    <w:p w:rsidR="00A82338" w:rsidRDefault="00A82338" w:rsidP="00ED6DDA">
      <w:pPr>
        <w:pStyle w:val="Prrafodelista"/>
        <w:numPr>
          <w:ilvl w:val="0"/>
          <w:numId w:val="5"/>
        </w:numPr>
        <w:jc w:val="both"/>
        <w:rPr>
          <w:rFonts w:ascii="Arial" w:hAnsi="Arial" w:cs="Arial"/>
          <w:sz w:val="24"/>
          <w:szCs w:val="24"/>
        </w:rPr>
      </w:pPr>
      <w:r w:rsidRPr="00E46EAD">
        <w:rPr>
          <w:rFonts w:ascii="Arial" w:hAnsi="Arial" w:cs="Arial"/>
          <w:sz w:val="24"/>
          <w:szCs w:val="24"/>
        </w:rPr>
        <w:lastRenderedPageBreak/>
        <w:t>Ser un pedagogo con claridad conceptual y metodológica para el diseño y ejecución de proyectos institucionales que permita el desarrollo del proceso educativo de los agentes, de la organización escolar y la comunidad local.</w:t>
      </w:r>
    </w:p>
    <w:p w:rsidR="00A82338" w:rsidRDefault="00A82338" w:rsidP="00ED6DDA">
      <w:pPr>
        <w:pStyle w:val="Prrafodelista"/>
        <w:numPr>
          <w:ilvl w:val="0"/>
          <w:numId w:val="5"/>
        </w:numPr>
        <w:jc w:val="both"/>
        <w:rPr>
          <w:rFonts w:ascii="Arial" w:hAnsi="Arial" w:cs="Arial"/>
          <w:sz w:val="24"/>
          <w:szCs w:val="24"/>
        </w:rPr>
      </w:pPr>
      <w:r w:rsidRPr="00E46EAD">
        <w:rPr>
          <w:rFonts w:ascii="Arial" w:hAnsi="Arial" w:cs="Arial"/>
          <w:sz w:val="24"/>
          <w:szCs w:val="24"/>
        </w:rPr>
        <w:t>Ser un investigador de las características culturales, de los problemas políticos y económicos del contexto social de la escuela.</w:t>
      </w:r>
    </w:p>
    <w:p w:rsidR="00A82338" w:rsidRDefault="00A82338" w:rsidP="00ED6DDA">
      <w:pPr>
        <w:pStyle w:val="Prrafodelista"/>
        <w:numPr>
          <w:ilvl w:val="0"/>
          <w:numId w:val="5"/>
        </w:numPr>
        <w:jc w:val="both"/>
        <w:rPr>
          <w:rFonts w:ascii="Arial" w:hAnsi="Arial" w:cs="Arial"/>
          <w:sz w:val="24"/>
          <w:szCs w:val="24"/>
        </w:rPr>
      </w:pPr>
      <w:r w:rsidRPr="00E46EAD">
        <w:rPr>
          <w:rFonts w:ascii="Arial" w:hAnsi="Arial" w:cs="Arial"/>
          <w:sz w:val="24"/>
          <w:szCs w:val="24"/>
        </w:rPr>
        <w:t>Ser un pedagogo crítico, reflexivo y valorativo sobre las corrientes ideológicas que subyacen el currículo.</w:t>
      </w:r>
    </w:p>
    <w:p w:rsidR="00A82338" w:rsidRDefault="00A82338" w:rsidP="00ED6DDA">
      <w:pPr>
        <w:pStyle w:val="Prrafodelista"/>
        <w:numPr>
          <w:ilvl w:val="0"/>
          <w:numId w:val="5"/>
        </w:numPr>
        <w:jc w:val="both"/>
        <w:rPr>
          <w:rFonts w:ascii="Arial" w:hAnsi="Arial" w:cs="Arial"/>
          <w:sz w:val="24"/>
          <w:szCs w:val="24"/>
        </w:rPr>
      </w:pPr>
      <w:r w:rsidRPr="00E46EAD">
        <w:rPr>
          <w:rFonts w:ascii="Arial" w:hAnsi="Arial" w:cs="Arial"/>
          <w:sz w:val="24"/>
          <w:szCs w:val="24"/>
        </w:rPr>
        <w:t>Ser analítico y cuestionador de las convergencias y divergencias de los saberes con los espacios pedagógicos.</w:t>
      </w:r>
    </w:p>
    <w:p w:rsidR="00A82338" w:rsidRDefault="00A82338" w:rsidP="00ED6DDA">
      <w:pPr>
        <w:pStyle w:val="Prrafodelista"/>
        <w:numPr>
          <w:ilvl w:val="0"/>
          <w:numId w:val="5"/>
        </w:numPr>
        <w:jc w:val="both"/>
        <w:rPr>
          <w:rFonts w:ascii="Arial" w:hAnsi="Arial" w:cs="Arial"/>
          <w:sz w:val="24"/>
          <w:szCs w:val="24"/>
        </w:rPr>
      </w:pPr>
      <w:r w:rsidRPr="00E46EAD">
        <w:rPr>
          <w:rFonts w:ascii="Arial" w:hAnsi="Arial" w:cs="Arial"/>
          <w:sz w:val="24"/>
          <w:szCs w:val="24"/>
        </w:rPr>
        <w:t>Ser generador de relaciones cooperativas en grupos, enmarcados en una concepción de reciprocidad y pluralismo, de respeto por sí mismo y por los demás miembros de la comunidad.</w:t>
      </w:r>
    </w:p>
    <w:p w:rsidR="00A82338" w:rsidRDefault="00A82338" w:rsidP="00ED6DDA">
      <w:pPr>
        <w:pStyle w:val="Prrafodelista"/>
        <w:numPr>
          <w:ilvl w:val="0"/>
          <w:numId w:val="5"/>
        </w:numPr>
        <w:jc w:val="both"/>
        <w:rPr>
          <w:rFonts w:ascii="Arial" w:hAnsi="Arial" w:cs="Arial"/>
          <w:sz w:val="24"/>
          <w:szCs w:val="24"/>
        </w:rPr>
      </w:pPr>
      <w:r w:rsidRPr="00E46EAD">
        <w:rPr>
          <w:rFonts w:ascii="Arial" w:hAnsi="Arial" w:cs="Arial"/>
          <w:sz w:val="24"/>
          <w:szCs w:val="24"/>
        </w:rPr>
        <w:t>Ser un creador de ambientes para el descubrimiento de la ciencia, la Académica, el compromiso cívico con la comunidad y la recreación estética.</w:t>
      </w:r>
    </w:p>
    <w:p w:rsidR="00A82338" w:rsidRDefault="00A82338" w:rsidP="00ED6DDA">
      <w:pPr>
        <w:pStyle w:val="Prrafodelista"/>
        <w:numPr>
          <w:ilvl w:val="0"/>
          <w:numId w:val="5"/>
        </w:numPr>
        <w:jc w:val="both"/>
        <w:rPr>
          <w:rFonts w:ascii="Arial" w:hAnsi="Arial" w:cs="Arial"/>
          <w:sz w:val="24"/>
          <w:szCs w:val="24"/>
        </w:rPr>
      </w:pPr>
      <w:r w:rsidRPr="00E46EAD">
        <w:rPr>
          <w:rFonts w:ascii="Arial" w:hAnsi="Arial" w:cs="Arial"/>
          <w:sz w:val="24"/>
          <w:szCs w:val="24"/>
        </w:rPr>
        <w:t>Ser un promotor de acciones escolares que enriquezcan la formación pedagógica de los educadores privilegiando la autonomía.</w:t>
      </w:r>
    </w:p>
    <w:p w:rsidR="00A82338" w:rsidRDefault="00A82338" w:rsidP="00ED6DDA">
      <w:pPr>
        <w:pStyle w:val="Prrafodelista"/>
        <w:numPr>
          <w:ilvl w:val="0"/>
          <w:numId w:val="5"/>
        </w:numPr>
        <w:jc w:val="both"/>
        <w:rPr>
          <w:rFonts w:ascii="Arial" w:hAnsi="Arial" w:cs="Arial"/>
          <w:sz w:val="24"/>
          <w:szCs w:val="24"/>
        </w:rPr>
      </w:pPr>
      <w:r w:rsidRPr="00E46EAD">
        <w:rPr>
          <w:rFonts w:ascii="Arial" w:hAnsi="Arial" w:cs="Arial"/>
          <w:sz w:val="24"/>
          <w:szCs w:val="24"/>
        </w:rPr>
        <w:t>Ser un dinamizador de grupos interdisciplinarios para el análisis de los problemas de cotidianidad escolar.</w:t>
      </w:r>
    </w:p>
    <w:p w:rsidR="00A82338" w:rsidRDefault="00A82338" w:rsidP="00ED6DDA">
      <w:pPr>
        <w:pStyle w:val="Prrafodelista"/>
        <w:numPr>
          <w:ilvl w:val="0"/>
          <w:numId w:val="5"/>
        </w:numPr>
        <w:jc w:val="both"/>
        <w:rPr>
          <w:rFonts w:ascii="Arial" w:hAnsi="Arial" w:cs="Arial"/>
          <w:sz w:val="24"/>
          <w:szCs w:val="24"/>
        </w:rPr>
      </w:pPr>
      <w:r w:rsidRPr="00E46EAD">
        <w:rPr>
          <w:rFonts w:ascii="Arial" w:hAnsi="Arial" w:cs="Arial"/>
          <w:sz w:val="24"/>
          <w:szCs w:val="24"/>
        </w:rPr>
        <w:t>Ser un conocedor de las relaciones de los agentes educativos, los líderes comunitarios, de la familia, de los educandos y ser un promotor de nuevas formas de participación en actividades de proyección al contexto social.</w:t>
      </w:r>
    </w:p>
    <w:p w:rsidR="007032FF" w:rsidRDefault="007032FF" w:rsidP="007032FF">
      <w:pPr>
        <w:pStyle w:val="Prrafodelista"/>
        <w:jc w:val="both"/>
        <w:rPr>
          <w:rFonts w:ascii="Arial" w:hAnsi="Arial" w:cs="Arial"/>
          <w:sz w:val="24"/>
          <w:szCs w:val="24"/>
        </w:rPr>
      </w:pPr>
    </w:p>
    <w:p w:rsidR="003177FB" w:rsidRPr="007032FF" w:rsidRDefault="0079560B" w:rsidP="007032FF">
      <w:pPr>
        <w:pStyle w:val="Ttulo2"/>
        <w:jc w:val="both"/>
        <w:rPr>
          <w:rFonts w:ascii="Arial" w:hAnsi="Arial" w:cs="Arial"/>
          <w:b/>
          <w:color w:val="auto"/>
        </w:rPr>
      </w:pPr>
      <w:bookmarkStart w:id="36" w:name="_Toc62143544"/>
      <w:r w:rsidRPr="007032FF">
        <w:rPr>
          <w:rFonts w:ascii="Arial" w:hAnsi="Arial" w:cs="Arial"/>
          <w:b/>
          <w:color w:val="auto"/>
        </w:rPr>
        <w:t>Apropiación del direccionamiento estratégico</w:t>
      </w:r>
      <w:bookmarkEnd w:id="36"/>
    </w:p>
    <w:p w:rsidR="0079560B" w:rsidRDefault="0079560B" w:rsidP="003177FB">
      <w:pPr>
        <w:jc w:val="both"/>
        <w:rPr>
          <w:rFonts w:ascii="Arial" w:hAnsi="Arial" w:cs="Arial"/>
          <w:sz w:val="24"/>
          <w:szCs w:val="24"/>
        </w:rPr>
      </w:pPr>
    </w:p>
    <w:p w:rsidR="003177FB" w:rsidRPr="009417B6" w:rsidRDefault="0079560B" w:rsidP="003177FB">
      <w:pPr>
        <w:jc w:val="both"/>
        <w:rPr>
          <w:rFonts w:ascii="Arial" w:hAnsi="Arial" w:cs="Arial"/>
          <w:sz w:val="24"/>
          <w:szCs w:val="24"/>
        </w:rPr>
      </w:pPr>
      <w:r>
        <w:rPr>
          <w:rFonts w:ascii="Arial" w:hAnsi="Arial" w:cs="Arial"/>
          <w:sz w:val="24"/>
          <w:szCs w:val="24"/>
        </w:rPr>
        <w:t>Exhibición clara de la misión, visión, principios, metas, planes, Proyectos y c</w:t>
      </w:r>
      <w:r w:rsidR="003177FB" w:rsidRPr="009417B6">
        <w:rPr>
          <w:rFonts w:ascii="Arial" w:hAnsi="Arial" w:cs="Arial"/>
          <w:sz w:val="24"/>
          <w:szCs w:val="24"/>
        </w:rPr>
        <w:t>ultura institucional en carteles del establecimiento.</w:t>
      </w:r>
    </w:p>
    <w:p w:rsidR="003177FB" w:rsidRPr="009417B6" w:rsidRDefault="003177FB" w:rsidP="003177FB">
      <w:pPr>
        <w:jc w:val="both"/>
        <w:rPr>
          <w:rFonts w:ascii="Arial" w:hAnsi="Arial" w:cs="Arial"/>
          <w:sz w:val="24"/>
          <w:szCs w:val="24"/>
        </w:rPr>
      </w:pPr>
      <w:r w:rsidRPr="009417B6">
        <w:rPr>
          <w:rFonts w:ascii="Arial" w:hAnsi="Arial" w:cs="Arial"/>
          <w:sz w:val="24"/>
          <w:szCs w:val="24"/>
        </w:rPr>
        <w:t xml:space="preserve">Difusión del </w:t>
      </w:r>
      <w:r w:rsidRPr="0079560B">
        <w:rPr>
          <w:rFonts w:ascii="Arial" w:hAnsi="Arial" w:cs="Arial"/>
          <w:b/>
          <w:sz w:val="24"/>
          <w:szCs w:val="24"/>
        </w:rPr>
        <w:t>Proyecto Educativo Institucional y del Manual de Convivencia</w:t>
      </w:r>
      <w:r w:rsidR="0079560B">
        <w:rPr>
          <w:rFonts w:ascii="Arial" w:hAnsi="Arial" w:cs="Arial"/>
          <w:b/>
          <w:sz w:val="24"/>
          <w:szCs w:val="24"/>
        </w:rPr>
        <w:t>,</w:t>
      </w:r>
      <w:r w:rsidRPr="009417B6">
        <w:rPr>
          <w:rFonts w:ascii="Arial" w:hAnsi="Arial" w:cs="Arial"/>
          <w:sz w:val="24"/>
          <w:szCs w:val="24"/>
        </w:rPr>
        <w:t xml:space="preserve"> </w:t>
      </w:r>
      <w:r w:rsidR="00181EE6" w:rsidRPr="009417B6">
        <w:rPr>
          <w:rFonts w:ascii="Arial" w:hAnsi="Arial" w:cs="Arial"/>
          <w:sz w:val="24"/>
          <w:szCs w:val="24"/>
        </w:rPr>
        <w:t>en el</w:t>
      </w:r>
      <w:r w:rsidRPr="009417B6">
        <w:rPr>
          <w:rFonts w:ascii="Arial" w:hAnsi="Arial" w:cs="Arial"/>
          <w:sz w:val="24"/>
          <w:szCs w:val="24"/>
        </w:rPr>
        <w:t xml:space="preserve"> desarrollo de las actividades académicas de las diferentes áreas fundamentales, esto proporcionará evidencias de la apropiación del horizonte institucional.</w:t>
      </w:r>
    </w:p>
    <w:p w:rsidR="003177FB" w:rsidRPr="009417B6" w:rsidRDefault="003177FB" w:rsidP="00181EE6">
      <w:pPr>
        <w:spacing w:line="240" w:lineRule="auto"/>
        <w:jc w:val="both"/>
        <w:rPr>
          <w:rFonts w:ascii="Arial" w:hAnsi="Arial" w:cs="Arial"/>
          <w:sz w:val="24"/>
          <w:szCs w:val="24"/>
        </w:rPr>
      </w:pPr>
      <w:r w:rsidRPr="009417B6">
        <w:rPr>
          <w:rFonts w:ascii="Arial" w:hAnsi="Arial" w:cs="Arial"/>
          <w:sz w:val="24"/>
          <w:szCs w:val="24"/>
        </w:rPr>
        <w:t xml:space="preserve">Comprometer a todos los entes de la comunidad educativa en el desarrollo de las reuniones periódicas, según el cronograma institucional y de cada estamento: Gobierno Escolar, Asociación de Padres y escuela de Padres; con el fin de escuchar y proponer alternativas de mejoramiento institucional. </w:t>
      </w:r>
    </w:p>
    <w:p w:rsidR="003177FB" w:rsidRPr="009417B6" w:rsidRDefault="003177FB" w:rsidP="003177FB">
      <w:pPr>
        <w:jc w:val="both"/>
        <w:rPr>
          <w:rFonts w:ascii="Arial" w:hAnsi="Arial" w:cs="Arial"/>
          <w:sz w:val="24"/>
          <w:szCs w:val="24"/>
        </w:rPr>
      </w:pPr>
      <w:r w:rsidRPr="009417B6">
        <w:rPr>
          <w:rFonts w:ascii="Arial" w:hAnsi="Arial" w:cs="Arial"/>
          <w:sz w:val="24"/>
          <w:szCs w:val="24"/>
        </w:rPr>
        <w:t>Evaluación permanente del Proyecto Educativo Institucional, reestructuración y pertinencia.</w:t>
      </w:r>
    </w:p>
    <w:p w:rsidR="007032FF" w:rsidRDefault="003177FB" w:rsidP="003177FB">
      <w:pPr>
        <w:jc w:val="both"/>
        <w:rPr>
          <w:rFonts w:ascii="Arial" w:hAnsi="Arial" w:cs="Arial"/>
          <w:sz w:val="24"/>
          <w:szCs w:val="24"/>
        </w:rPr>
      </w:pPr>
      <w:r w:rsidRPr="009417B6">
        <w:rPr>
          <w:rFonts w:ascii="Arial" w:hAnsi="Arial" w:cs="Arial"/>
          <w:sz w:val="24"/>
          <w:szCs w:val="24"/>
        </w:rPr>
        <w:t>En el plan de mejoramiento institucional, crear las metas que den cuenta de la apropiación del horizonte institucional.</w:t>
      </w:r>
    </w:p>
    <w:p w:rsidR="0079560B" w:rsidRDefault="0079560B" w:rsidP="007032FF">
      <w:pPr>
        <w:pStyle w:val="Ttulo2"/>
        <w:jc w:val="both"/>
        <w:rPr>
          <w:rFonts w:ascii="Arial" w:hAnsi="Arial" w:cs="Arial"/>
          <w:b/>
          <w:color w:val="auto"/>
        </w:rPr>
      </w:pPr>
      <w:bookmarkStart w:id="37" w:name="_Toc62143545"/>
    </w:p>
    <w:p w:rsidR="00E660E4" w:rsidRPr="007032FF" w:rsidRDefault="00E660E4" w:rsidP="007032FF">
      <w:pPr>
        <w:pStyle w:val="Ttulo2"/>
        <w:jc w:val="both"/>
        <w:rPr>
          <w:rFonts w:ascii="Arial" w:hAnsi="Arial" w:cs="Arial"/>
          <w:b/>
          <w:color w:val="auto"/>
        </w:rPr>
      </w:pPr>
      <w:r w:rsidRPr="007032FF">
        <w:rPr>
          <w:rFonts w:ascii="Arial" w:hAnsi="Arial" w:cs="Arial"/>
          <w:b/>
          <w:color w:val="auto"/>
        </w:rPr>
        <w:t>MANUAL DE CONVIVENCIA</w:t>
      </w:r>
      <w:bookmarkEnd w:id="37"/>
    </w:p>
    <w:p w:rsidR="00E660E4" w:rsidRPr="00964646" w:rsidRDefault="00E660E4" w:rsidP="00E660E4">
      <w:pPr>
        <w:pStyle w:val="Textoindependiente"/>
        <w:spacing w:line="240" w:lineRule="auto"/>
        <w:rPr>
          <w:rFonts w:ascii="Arial" w:hAnsi="Arial" w:cs="Arial"/>
          <w:sz w:val="24"/>
          <w:szCs w:val="24"/>
          <w:lang w:val="es-CO"/>
        </w:rPr>
      </w:pPr>
    </w:p>
    <w:p w:rsidR="00E660E4" w:rsidRPr="0078553B" w:rsidRDefault="00E660E4" w:rsidP="00181EE6">
      <w:pPr>
        <w:pStyle w:val="Textoindependiente"/>
        <w:spacing w:line="240" w:lineRule="auto"/>
        <w:rPr>
          <w:rFonts w:ascii="Arial" w:hAnsi="Arial" w:cs="Arial"/>
          <w:b/>
          <w:sz w:val="20"/>
          <w:lang w:val="es-CO"/>
        </w:rPr>
      </w:pPr>
      <w:r w:rsidRPr="00964646">
        <w:rPr>
          <w:rFonts w:ascii="Arial" w:hAnsi="Arial" w:cs="Arial"/>
          <w:sz w:val="24"/>
          <w:szCs w:val="24"/>
          <w:lang w:val="es-CO"/>
        </w:rPr>
        <w:t xml:space="preserve">EL Manual de Convivencia de la Fundación Colegios San Antonio María Claret, se define como el conjunto de orientaciones y disposiciones de carácter institucional que se soporta en la normatividad legal y en los lineamientos institucionales vigentes que se requieren para el normal funcionamiento de la Institución. Buscando en su aplicación, enriquecer nuestro Proyecto Educativo Institucional “P.E.I.” desde nuestro diseño que es la “PEDAGOGÍA DE LA MISERICORDIA”.  </w:t>
      </w:r>
      <w:r w:rsidRPr="0078553B">
        <w:rPr>
          <w:rFonts w:ascii="Arial" w:hAnsi="Arial" w:cs="Arial"/>
          <w:b/>
          <w:sz w:val="20"/>
          <w:lang w:val="es-CO"/>
        </w:rPr>
        <w:t xml:space="preserve">(Ver archivo: </w:t>
      </w:r>
      <w:r w:rsidR="0078553B" w:rsidRPr="0078553B">
        <w:rPr>
          <w:rFonts w:ascii="Arial" w:hAnsi="Arial" w:cs="Arial"/>
          <w:b/>
          <w:sz w:val="20"/>
          <w:lang w:val="es-CO"/>
        </w:rPr>
        <w:t>manual de convivencia</w:t>
      </w:r>
      <w:r w:rsidR="0078553B">
        <w:rPr>
          <w:rFonts w:ascii="Arial" w:hAnsi="Arial" w:cs="Arial"/>
          <w:b/>
          <w:sz w:val="20"/>
          <w:lang w:val="es-CO"/>
        </w:rPr>
        <w:t xml:space="preserve"> documento físico en Secretaria de la </w:t>
      </w:r>
      <w:r w:rsidR="0079560B">
        <w:rPr>
          <w:rFonts w:ascii="Arial" w:hAnsi="Arial" w:cs="Arial"/>
          <w:b/>
          <w:sz w:val="20"/>
          <w:lang w:val="es-CO"/>
        </w:rPr>
        <w:t>Institución)</w:t>
      </w:r>
      <w:r w:rsidRPr="0078553B">
        <w:rPr>
          <w:rFonts w:ascii="Arial" w:hAnsi="Arial" w:cs="Arial"/>
          <w:b/>
          <w:sz w:val="20"/>
          <w:lang w:val="es-CO"/>
        </w:rPr>
        <w:t>.</w:t>
      </w:r>
    </w:p>
    <w:p w:rsidR="00E660E4" w:rsidRPr="009417B6" w:rsidRDefault="00E660E4" w:rsidP="003177FB">
      <w:pPr>
        <w:jc w:val="both"/>
        <w:rPr>
          <w:rFonts w:ascii="Arial" w:hAnsi="Arial" w:cs="Arial"/>
          <w:sz w:val="24"/>
          <w:szCs w:val="24"/>
        </w:rPr>
      </w:pPr>
    </w:p>
    <w:p w:rsidR="003177FB" w:rsidRDefault="003177FB" w:rsidP="007032FF">
      <w:pPr>
        <w:pStyle w:val="Ttulo2"/>
        <w:jc w:val="both"/>
        <w:rPr>
          <w:rFonts w:ascii="Arial" w:hAnsi="Arial" w:cs="Arial"/>
          <w:b/>
          <w:color w:val="auto"/>
        </w:rPr>
      </w:pPr>
      <w:bookmarkStart w:id="38" w:name="_Toc62143546"/>
      <w:r w:rsidRPr="007032FF">
        <w:rPr>
          <w:rFonts w:ascii="Arial" w:hAnsi="Arial" w:cs="Arial"/>
          <w:b/>
          <w:color w:val="auto"/>
        </w:rPr>
        <w:t>OFERTA DE VALOR</w:t>
      </w:r>
      <w:bookmarkEnd w:id="38"/>
    </w:p>
    <w:p w:rsidR="0079560B" w:rsidRPr="0079560B" w:rsidRDefault="0079560B" w:rsidP="0079560B"/>
    <w:p w:rsidR="003177FB" w:rsidRPr="009417B6" w:rsidRDefault="003177FB" w:rsidP="003177FB">
      <w:pPr>
        <w:jc w:val="both"/>
        <w:rPr>
          <w:rFonts w:ascii="Arial" w:hAnsi="Arial" w:cs="Arial"/>
          <w:sz w:val="24"/>
          <w:szCs w:val="24"/>
          <w:u w:val="single"/>
        </w:rPr>
      </w:pPr>
      <w:r w:rsidRPr="009417B6">
        <w:rPr>
          <w:rFonts w:ascii="Arial" w:hAnsi="Arial" w:cs="Arial"/>
          <w:sz w:val="24"/>
          <w:szCs w:val="24"/>
        </w:rPr>
        <w:t>La Institución Educativa se caracteriza en la comunidad del Líbano y a nivel departamental por su excelente nivel académico y disciplinario, por su alto desempeño en las pruebas ICFES, actualmente en nivel superior, por su organización y proyección.</w:t>
      </w:r>
    </w:p>
    <w:p w:rsidR="00DB79AB" w:rsidRDefault="00DB79AB" w:rsidP="003177FB">
      <w:pPr>
        <w:jc w:val="both"/>
        <w:rPr>
          <w:rFonts w:ascii="Arial" w:hAnsi="Arial" w:cs="Arial"/>
          <w:b/>
          <w:i/>
          <w:sz w:val="24"/>
          <w:szCs w:val="24"/>
        </w:rPr>
      </w:pPr>
    </w:p>
    <w:p w:rsidR="003177FB" w:rsidRDefault="003177FB" w:rsidP="007032FF">
      <w:pPr>
        <w:pStyle w:val="Ttulo2"/>
        <w:jc w:val="both"/>
        <w:rPr>
          <w:rFonts w:ascii="Arial" w:hAnsi="Arial" w:cs="Arial"/>
          <w:b/>
          <w:color w:val="auto"/>
        </w:rPr>
      </w:pPr>
      <w:bookmarkStart w:id="39" w:name="_Toc62143547"/>
      <w:r w:rsidRPr="007032FF">
        <w:rPr>
          <w:rFonts w:ascii="Arial" w:hAnsi="Arial" w:cs="Arial"/>
          <w:b/>
          <w:color w:val="auto"/>
        </w:rPr>
        <w:t>CAPACIDAD DISTINTIVA</w:t>
      </w:r>
      <w:bookmarkEnd w:id="39"/>
    </w:p>
    <w:p w:rsidR="0079560B" w:rsidRPr="0079560B" w:rsidRDefault="0079560B" w:rsidP="0079560B"/>
    <w:p w:rsidR="003177FB" w:rsidRPr="009417B6" w:rsidRDefault="003177FB" w:rsidP="003177FB">
      <w:pPr>
        <w:jc w:val="both"/>
        <w:rPr>
          <w:rFonts w:ascii="Arial" w:hAnsi="Arial" w:cs="Arial"/>
          <w:sz w:val="24"/>
          <w:szCs w:val="24"/>
        </w:rPr>
      </w:pPr>
      <w:r w:rsidRPr="009417B6">
        <w:rPr>
          <w:rFonts w:ascii="Arial" w:hAnsi="Arial" w:cs="Arial"/>
          <w:sz w:val="24"/>
          <w:szCs w:val="24"/>
        </w:rPr>
        <w:t xml:space="preserve">La Institución Educativa, ha definido y apropiado un modelo pedagógico y evaluativo: “Pedagogía de la Misericordia”, que desarrolla el pensamiento crítico reflexivo, la investigación, el sentido de trascendencia y el pleno desarrollo humano, y se articula con las normas legales vigentes y tendencias; mantiene informada la comunidad; dispone sus instalaciones y equipos adecuados, participa y promueve proyectos y actividades sociales, académicas y comunitarias. </w:t>
      </w:r>
    </w:p>
    <w:p w:rsidR="003177FB" w:rsidRPr="009417B6" w:rsidRDefault="003177FB" w:rsidP="003177FB">
      <w:pPr>
        <w:jc w:val="both"/>
        <w:rPr>
          <w:rFonts w:ascii="Arial" w:hAnsi="Arial" w:cs="Arial"/>
          <w:sz w:val="24"/>
          <w:szCs w:val="24"/>
        </w:rPr>
      </w:pPr>
    </w:p>
    <w:p w:rsidR="003177FB" w:rsidRDefault="003177FB" w:rsidP="007032FF">
      <w:pPr>
        <w:pStyle w:val="Ttulo2"/>
        <w:jc w:val="both"/>
        <w:rPr>
          <w:rFonts w:ascii="Arial" w:hAnsi="Arial" w:cs="Arial"/>
          <w:b/>
          <w:color w:val="auto"/>
        </w:rPr>
      </w:pPr>
      <w:bookmarkStart w:id="40" w:name="_Toc62143548"/>
      <w:r w:rsidRPr="007032FF">
        <w:rPr>
          <w:rFonts w:ascii="Arial" w:hAnsi="Arial" w:cs="Arial"/>
          <w:b/>
          <w:color w:val="auto"/>
        </w:rPr>
        <w:t>ACTIVOS ESTRATÉGICOS</w:t>
      </w:r>
      <w:bookmarkEnd w:id="40"/>
    </w:p>
    <w:p w:rsidR="0079560B" w:rsidRPr="0079560B" w:rsidRDefault="0079560B" w:rsidP="0079560B"/>
    <w:p w:rsidR="003177FB" w:rsidRDefault="003177FB" w:rsidP="003177FB">
      <w:pPr>
        <w:jc w:val="both"/>
        <w:rPr>
          <w:rFonts w:ascii="Arial" w:hAnsi="Arial" w:cs="Arial"/>
          <w:sz w:val="24"/>
          <w:szCs w:val="24"/>
        </w:rPr>
      </w:pPr>
      <w:r w:rsidRPr="009417B6">
        <w:rPr>
          <w:rFonts w:ascii="Arial" w:hAnsi="Arial" w:cs="Arial"/>
          <w:sz w:val="24"/>
          <w:szCs w:val="24"/>
        </w:rPr>
        <w:t xml:space="preserve">La Institución Educativa, cuenta con todos sus docentes capacitados en el modelo pedagógico y en las diferentes áreas del saber según su disciplina. Tiene una cómoda y espaciosa infraestructura locativa, y está dotado con los recursos necesarios para una orientación pedagógica de calidad. </w:t>
      </w:r>
    </w:p>
    <w:p w:rsidR="007032FF" w:rsidRDefault="007032FF" w:rsidP="003177FB">
      <w:pPr>
        <w:jc w:val="both"/>
        <w:rPr>
          <w:rFonts w:ascii="Arial" w:hAnsi="Arial" w:cs="Arial"/>
          <w:sz w:val="24"/>
          <w:szCs w:val="24"/>
        </w:rPr>
      </w:pPr>
    </w:p>
    <w:p w:rsidR="00DB79AB" w:rsidRDefault="00DB79AB" w:rsidP="007032FF">
      <w:pPr>
        <w:pStyle w:val="Ttulo2"/>
        <w:jc w:val="both"/>
        <w:rPr>
          <w:rFonts w:ascii="Arial" w:hAnsi="Arial" w:cs="Arial"/>
          <w:b/>
          <w:color w:val="auto"/>
        </w:rPr>
      </w:pPr>
      <w:bookmarkStart w:id="41" w:name="_Toc62143549"/>
      <w:r w:rsidRPr="007032FF">
        <w:rPr>
          <w:rFonts w:ascii="Arial" w:hAnsi="Arial" w:cs="Arial"/>
          <w:b/>
          <w:color w:val="auto"/>
        </w:rPr>
        <w:t>INSTALACIONES FÍSICAS</w:t>
      </w:r>
      <w:bookmarkEnd w:id="41"/>
    </w:p>
    <w:p w:rsidR="0079560B" w:rsidRPr="0079560B" w:rsidRDefault="0079560B" w:rsidP="0079560B"/>
    <w:p w:rsidR="003C250F" w:rsidRDefault="00DB79AB" w:rsidP="00FF6333">
      <w:pPr>
        <w:jc w:val="both"/>
        <w:rPr>
          <w:rFonts w:ascii="Arial" w:hAnsi="Arial" w:cs="Arial"/>
          <w:sz w:val="24"/>
          <w:szCs w:val="24"/>
        </w:rPr>
      </w:pPr>
      <w:r>
        <w:rPr>
          <w:rFonts w:ascii="Arial" w:hAnsi="Arial" w:cs="Arial"/>
          <w:sz w:val="24"/>
          <w:szCs w:val="24"/>
        </w:rPr>
        <w:t xml:space="preserve">El primer bloque está constituido por dos pisos los cuales están divididos de la siguiente manera: </w:t>
      </w:r>
    </w:p>
    <w:p w:rsidR="00DB79AB" w:rsidRDefault="00DB79AB" w:rsidP="00FF6333">
      <w:pPr>
        <w:jc w:val="both"/>
        <w:rPr>
          <w:rFonts w:ascii="Arial" w:hAnsi="Arial" w:cs="Arial"/>
          <w:sz w:val="24"/>
          <w:szCs w:val="24"/>
        </w:rPr>
      </w:pPr>
      <w:r>
        <w:rPr>
          <w:rFonts w:ascii="Arial" w:hAnsi="Arial" w:cs="Arial"/>
          <w:sz w:val="24"/>
          <w:szCs w:val="24"/>
        </w:rPr>
        <w:lastRenderedPageBreak/>
        <w:t xml:space="preserve">Primer piso: se encuentra ubicada secretaria, rectoría, coordinación, capilla, tesorería, audiovisuales, los salones las cva primero, segundo, preescolar y sociales </w:t>
      </w:r>
    </w:p>
    <w:p w:rsidR="00DB79AB" w:rsidRDefault="00DB79AB" w:rsidP="00FF6333">
      <w:pPr>
        <w:jc w:val="both"/>
        <w:rPr>
          <w:rFonts w:ascii="Arial" w:hAnsi="Arial" w:cs="Arial"/>
          <w:sz w:val="24"/>
          <w:szCs w:val="24"/>
        </w:rPr>
      </w:pPr>
      <w:r>
        <w:rPr>
          <w:rFonts w:ascii="Arial" w:hAnsi="Arial" w:cs="Arial"/>
          <w:sz w:val="24"/>
          <w:szCs w:val="24"/>
        </w:rPr>
        <w:t xml:space="preserve">Segundo piso: está constituido por salón de mediadores, biblioteca, salas de informáticas, psicología y los salones de cva tercero, cuarto y décimo </w:t>
      </w:r>
    </w:p>
    <w:p w:rsidR="003C250F" w:rsidRDefault="00DB79AB" w:rsidP="00FF6333">
      <w:pPr>
        <w:jc w:val="both"/>
        <w:rPr>
          <w:rFonts w:ascii="Arial" w:hAnsi="Arial" w:cs="Arial"/>
          <w:sz w:val="24"/>
          <w:szCs w:val="24"/>
        </w:rPr>
      </w:pPr>
      <w:r>
        <w:rPr>
          <w:rFonts w:ascii="Arial" w:hAnsi="Arial" w:cs="Arial"/>
          <w:sz w:val="24"/>
          <w:szCs w:val="24"/>
        </w:rPr>
        <w:t xml:space="preserve">El segundo bloque tiene tres pisos, el patio, cafetería y zonas verdes </w:t>
      </w:r>
    </w:p>
    <w:p w:rsidR="00DB79AB" w:rsidRDefault="00DB79AB" w:rsidP="00FF6333">
      <w:pPr>
        <w:jc w:val="both"/>
        <w:rPr>
          <w:rFonts w:ascii="Arial" w:hAnsi="Arial" w:cs="Arial"/>
          <w:sz w:val="24"/>
          <w:szCs w:val="24"/>
        </w:rPr>
      </w:pPr>
      <w:r>
        <w:rPr>
          <w:rFonts w:ascii="Arial" w:hAnsi="Arial" w:cs="Arial"/>
          <w:sz w:val="24"/>
          <w:szCs w:val="24"/>
        </w:rPr>
        <w:t xml:space="preserve">Primer piso: salón de actos </w:t>
      </w:r>
    </w:p>
    <w:p w:rsidR="00DB79AB" w:rsidRDefault="00DB79AB" w:rsidP="00DB79AB">
      <w:pPr>
        <w:jc w:val="both"/>
        <w:rPr>
          <w:rFonts w:ascii="Arial" w:hAnsi="Arial" w:cs="Arial"/>
          <w:sz w:val="24"/>
          <w:szCs w:val="24"/>
        </w:rPr>
      </w:pPr>
      <w:r>
        <w:rPr>
          <w:rFonts w:ascii="Arial" w:hAnsi="Arial" w:cs="Arial"/>
          <w:sz w:val="24"/>
          <w:szCs w:val="24"/>
        </w:rPr>
        <w:t xml:space="preserve">Segundo piso: salones de las cva sexto, séptimo, octavo, noveno, dibujo técnico y quinto </w:t>
      </w:r>
    </w:p>
    <w:p w:rsidR="00DB79AB" w:rsidRDefault="00DB79AB" w:rsidP="00DB79AB">
      <w:pPr>
        <w:jc w:val="both"/>
        <w:rPr>
          <w:rFonts w:ascii="Arial" w:hAnsi="Arial" w:cs="Arial"/>
          <w:sz w:val="24"/>
          <w:szCs w:val="24"/>
        </w:rPr>
      </w:pPr>
      <w:r>
        <w:rPr>
          <w:rFonts w:ascii="Arial" w:hAnsi="Arial" w:cs="Arial"/>
          <w:sz w:val="24"/>
          <w:szCs w:val="24"/>
        </w:rPr>
        <w:t xml:space="preserve">Tercer piso: Laboratorio de química, laboratorio de física y salón de la cva once. </w:t>
      </w:r>
    </w:p>
    <w:p w:rsidR="000508CF" w:rsidRDefault="000508CF" w:rsidP="00DB79AB">
      <w:pPr>
        <w:jc w:val="both"/>
        <w:rPr>
          <w:rFonts w:ascii="Arial" w:hAnsi="Arial" w:cs="Arial"/>
          <w:sz w:val="24"/>
          <w:szCs w:val="24"/>
        </w:rPr>
      </w:pPr>
    </w:p>
    <w:p w:rsidR="000508CF" w:rsidRPr="000508CF" w:rsidRDefault="00DA62B6" w:rsidP="000508CF">
      <w:pPr>
        <w:pStyle w:val="Ttulo2"/>
        <w:jc w:val="both"/>
        <w:rPr>
          <w:rFonts w:ascii="Arial" w:hAnsi="Arial" w:cs="Arial"/>
          <w:b/>
          <w:color w:val="auto"/>
        </w:rPr>
      </w:pPr>
      <w:bookmarkStart w:id="42" w:name="_Toc62143550"/>
      <w:r w:rsidRPr="007032FF">
        <w:rPr>
          <w:rFonts w:ascii="Arial" w:hAnsi="Arial" w:cs="Arial"/>
          <w:b/>
          <w:color w:val="auto"/>
        </w:rPr>
        <w:t>METAS INSTITUCIONALES</w:t>
      </w:r>
      <w:bookmarkEnd w:id="42"/>
    </w:p>
    <w:p w:rsidR="000508CF" w:rsidRPr="000508CF" w:rsidRDefault="000508CF" w:rsidP="000508CF"/>
    <w:p w:rsidR="00DA62B6" w:rsidRDefault="00DA62B6" w:rsidP="00ED6DDA">
      <w:pPr>
        <w:pStyle w:val="Textoindependiente2"/>
        <w:numPr>
          <w:ilvl w:val="0"/>
          <w:numId w:val="25"/>
        </w:numPr>
        <w:tabs>
          <w:tab w:val="left" w:pos="284"/>
        </w:tabs>
        <w:spacing w:after="0" w:line="240" w:lineRule="auto"/>
        <w:jc w:val="both"/>
        <w:rPr>
          <w:rFonts w:ascii="Arial" w:hAnsi="Arial" w:cs="Arial"/>
          <w:sz w:val="24"/>
        </w:rPr>
      </w:pPr>
      <w:r w:rsidRPr="00DA62B6">
        <w:rPr>
          <w:rFonts w:ascii="Arial" w:hAnsi="Arial" w:cs="Arial"/>
          <w:sz w:val="24"/>
        </w:rPr>
        <w:t>Impulsar una formación integral en todos los niveles ofrecidos por la Institución que garantice un perfil del mediado capaz de enfrentar los desafíos tecnológicos, científicos, sociales, laborales y empresariales, a través de la investigación en todos los ámbitos en que se desenvuelven.</w:t>
      </w:r>
    </w:p>
    <w:p w:rsidR="00DA62B6" w:rsidRDefault="00DA62B6" w:rsidP="00ED6DDA">
      <w:pPr>
        <w:pStyle w:val="Textoindependiente2"/>
        <w:numPr>
          <w:ilvl w:val="0"/>
          <w:numId w:val="25"/>
        </w:numPr>
        <w:tabs>
          <w:tab w:val="left" w:pos="284"/>
        </w:tabs>
        <w:spacing w:after="0" w:line="240" w:lineRule="auto"/>
        <w:jc w:val="both"/>
        <w:rPr>
          <w:rFonts w:ascii="Arial" w:hAnsi="Arial" w:cs="Arial"/>
          <w:sz w:val="24"/>
        </w:rPr>
      </w:pPr>
      <w:r w:rsidRPr="00DA62B6">
        <w:rPr>
          <w:rFonts w:ascii="Arial" w:hAnsi="Arial" w:cs="Arial"/>
          <w:sz w:val="24"/>
        </w:rPr>
        <w:t xml:space="preserve">Fomentar el desarrollo de las competencias básicas de las diferentes áreas del saber para que puedan aportar al desarrollo de su región, a través del liderazgo y la autogestión. </w:t>
      </w:r>
    </w:p>
    <w:p w:rsidR="00DA62B6" w:rsidRDefault="00DA62B6" w:rsidP="00ED6DDA">
      <w:pPr>
        <w:pStyle w:val="Textoindependiente2"/>
        <w:numPr>
          <w:ilvl w:val="0"/>
          <w:numId w:val="25"/>
        </w:numPr>
        <w:tabs>
          <w:tab w:val="left" w:pos="284"/>
        </w:tabs>
        <w:spacing w:after="0" w:line="240" w:lineRule="auto"/>
        <w:jc w:val="both"/>
        <w:rPr>
          <w:rFonts w:ascii="Arial" w:hAnsi="Arial" w:cs="Arial"/>
          <w:sz w:val="24"/>
        </w:rPr>
      </w:pPr>
      <w:r w:rsidRPr="00DA62B6">
        <w:rPr>
          <w:rFonts w:ascii="Arial" w:hAnsi="Arial" w:cs="Arial"/>
          <w:sz w:val="24"/>
        </w:rPr>
        <w:t>Superar el nivel de resultados de los estudiantes en las pruebas SABER. Igualmente lograr un buen desempeño en las pruebas ICFES; buscando que los jóvenes alcancen la profesionalización y aporten significativamente al crecimiento del Municipio del Líbano.</w:t>
      </w:r>
    </w:p>
    <w:p w:rsidR="00DA62B6" w:rsidRDefault="00DA62B6" w:rsidP="00ED6DDA">
      <w:pPr>
        <w:pStyle w:val="Textoindependiente2"/>
        <w:numPr>
          <w:ilvl w:val="0"/>
          <w:numId w:val="25"/>
        </w:numPr>
        <w:tabs>
          <w:tab w:val="left" w:pos="284"/>
        </w:tabs>
        <w:spacing w:after="0" w:line="240" w:lineRule="auto"/>
        <w:jc w:val="both"/>
        <w:rPr>
          <w:rFonts w:ascii="Arial" w:hAnsi="Arial" w:cs="Arial"/>
          <w:sz w:val="24"/>
        </w:rPr>
      </w:pPr>
      <w:r w:rsidRPr="00DA62B6">
        <w:rPr>
          <w:rFonts w:ascii="Arial" w:hAnsi="Arial" w:cs="Arial"/>
          <w:sz w:val="24"/>
        </w:rPr>
        <w:t>Fomentar la formación y capacitación de los docentes en actualización pedagógica</w:t>
      </w:r>
      <w:r>
        <w:rPr>
          <w:rFonts w:ascii="Arial" w:hAnsi="Arial" w:cs="Arial"/>
          <w:sz w:val="24"/>
        </w:rPr>
        <w:t xml:space="preserve"> </w:t>
      </w:r>
      <w:r w:rsidRPr="00DA62B6">
        <w:rPr>
          <w:rFonts w:ascii="Arial" w:hAnsi="Arial" w:cs="Arial"/>
          <w:sz w:val="24"/>
        </w:rPr>
        <w:t>(pedagogía de la Misericordia) logrando el 100% de la participación de los docentes de la Institución.</w:t>
      </w:r>
    </w:p>
    <w:p w:rsidR="00DA62B6" w:rsidRDefault="00DA62B6" w:rsidP="00ED6DDA">
      <w:pPr>
        <w:pStyle w:val="Textoindependiente2"/>
        <w:numPr>
          <w:ilvl w:val="0"/>
          <w:numId w:val="25"/>
        </w:numPr>
        <w:tabs>
          <w:tab w:val="left" w:pos="284"/>
        </w:tabs>
        <w:spacing w:after="0" w:line="240" w:lineRule="auto"/>
        <w:jc w:val="both"/>
        <w:rPr>
          <w:rFonts w:ascii="Arial" w:hAnsi="Arial" w:cs="Arial"/>
          <w:sz w:val="24"/>
        </w:rPr>
      </w:pPr>
      <w:r w:rsidRPr="00DA62B6">
        <w:rPr>
          <w:rFonts w:ascii="Arial" w:hAnsi="Arial" w:cs="Arial"/>
          <w:sz w:val="24"/>
        </w:rPr>
        <w:t>Aumentar el número de estudiantes matriculados en los diferentes niveles que ofrece el Colegio San Antonio María Claret.</w:t>
      </w:r>
    </w:p>
    <w:p w:rsidR="00DA62B6" w:rsidRDefault="00DA62B6" w:rsidP="00ED6DDA">
      <w:pPr>
        <w:pStyle w:val="Textoindependiente2"/>
        <w:numPr>
          <w:ilvl w:val="0"/>
          <w:numId w:val="25"/>
        </w:numPr>
        <w:tabs>
          <w:tab w:val="left" w:pos="284"/>
        </w:tabs>
        <w:spacing w:after="0" w:line="240" w:lineRule="auto"/>
        <w:jc w:val="both"/>
        <w:rPr>
          <w:rFonts w:ascii="Arial" w:hAnsi="Arial" w:cs="Arial"/>
          <w:sz w:val="24"/>
        </w:rPr>
      </w:pPr>
      <w:r w:rsidRPr="00DA62B6">
        <w:rPr>
          <w:rFonts w:ascii="Arial" w:hAnsi="Arial" w:cs="Arial"/>
          <w:sz w:val="24"/>
        </w:rPr>
        <w:t>Promover el conocimiento y apropiación del Proyecto Educativo Institucional, Manual de Convi</w:t>
      </w:r>
      <w:r w:rsidR="0079560B">
        <w:rPr>
          <w:rFonts w:ascii="Arial" w:hAnsi="Arial" w:cs="Arial"/>
          <w:sz w:val="24"/>
        </w:rPr>
        <w:t>vencia y proyectos pedagógicos s</w:t>
      </w:r>
      <w:r w:rsidRPr="00DA62B6">
        <w:rPr>
          <w:rFonts w:ascii="Arial" w:hAnsi="Arial" w:cs="Arial"/>
          <w:sz w:val="24"/>
        </w:rPr>
        <w:t>ignificativos, en los diferentes estamentos de la comunidad educativa.</w:t>
      </w:r>
    </w:p>
    <w:p w:rsidR="00DA62B6" w:rsidRDefault="00DA62B6" w:rsidP="00ED6DDA">
      <w:pPr>
        <w:pStyle w:val="Textoindependiente2"/>
        <w:numPr>
          <w:ilvl w:val="0"/>
          <w:numId w:val="25"/>
        </w:numPr>
        <w:tabs>
          <w:tab w:val="left" w:pos="284"/>
        </w:tabs>
        <w:spacing w:after="0" w:line="240" w:lineRule="auto"/>
        <w:jc w:val="both"/>
        <w:rPr>
          <w:rFonts w:ascii="Arial" w:hAnsi="Arial" w:cs="Arial"/>
          <w:sz w:val="24"/>
        </w:rPr>
      </w:pPr>
      <w:r w:rsidRPr="00DA62B6">
        <w:rPr>
          <w:rFonts w:ascii="Arial" w:hAnsi="Arial" w:cs="Arial"/>
          <w:sz w:val="24"/>
        </w:rPr>
        <w:t>Adquirir dotación general para el plantel educativo: salas de sistema, sala de robótica, implementos deportivos y didácticos</w:t>
      </w:r>
      <w:r w:rsidR="0079560B">
        <w:rPr>
          <w:rFonts w:ascii="Arial" w:hAnsi="Arial" w:cs="Arial"/>
          <w:sz w:val="24"/>
        </w:rPr>
        <w:t>.</w:t>
      </w:r>
      <w:r w:rsidRPr="00DA62B6">
        <w:rPr>
          <w:rFonts w:ascii="Arial" w:hAnsi="Arial" w:cs="Arial"/>
          <w:sz w:val="24"/>
        </w:rPr>
        <w:t xml:space="preserve"> </w:t>
      </w:r>
    </w:p>
    <w:p w:rsidR="00DA62B6" w:rsidRDefault="00DA62B6" w:rsidP="00ED6DDA">
      <w:pPr>
        <w:pStyle w:val="Textoindependiente2"/>
        <w:numPr>
          <w:ilvl w:val="0"/>
          <w:numId w:val="25"/>
        </w:numPr>
        <w:tabs>
          <w:tab w:val="left" w:pos="284"/>
        </w:tabs>
        <w:spacing w:after="0" w:line="240" w:lineRule="auto"/>
        <w:jc w:val="both"/>
        <w:rPr>
          <w:rFonts w:ascii="Arial" w:hAnsi="Arial" w:cs="Arial"/>
          <w:sz w:val="24"/>
        </w:rPr>
      </w:pPr>
      <w:r w:rsidRPr="00DA62B6">
        <w:rPr>
          <w:rFonts w:ascii="Arial" w:hAnsi="Arial" w:cs="Arial"/>
          <w:sz w:val="24"/>
        </w:rPr>
        <w:t xml:space="preserve">Mejorar la infraestructura general del </w:t>
      </w:r>
      <w:r w:rsidR="0079560B">
        <w:rPr>
          <w:rFonts w:ascii="Arial" w:hAnsi="Arial" w:cs="Arial"/>
          <w:sz w:val="24"/>
        </w:rPr>
        <w:t>Colegio: pintura, adecuación de</w:t>
      </w:r>
      <w:r w:rsidRPr="00DA62B6">
        <w:rPr>
          <w:rFonts w:ascii="Arial" w:hAnsi="Arial" w:cs="Arial"/>
          <w:sz w:val="24"/>
        </w:rPr>
        <w:t xml:space="preserve"> aula múltiple, ampliación de zona verde, adecuación de techo para el patio de la sección primaria.</w:t>
      </w:r>
    </w:p>
    <w:p w:rsidR="00DA62B6" w:rsidRDefault="00DA62B6" w:rsidP="00ED6DDA">
      <w:pPr>
        <w:pStyle w:val="Textoindependiente2"/>
        <w:numPr>
          <w:ilvl w:val="0"/>
          <w:numId w:val="25"/>
        </w:numPr>
        <w:tabs>
          <w:tab w:val="left" w:pos="284"/>
        </w:tabs>
        <w:spacing w:after="0" w:line="240" w:lineRule="auto"/>
        <w:jc w:val="both"/>
        <w:rPr>
          <w:rFonts w:ascii="Arial" w:hAnsi="Arial" w:cs="Arial"/>
          <w:sz w:val="24"/>
        </w:rPr>
      </w:pPr>
      <w:r w:rsidRPr="00DA62B6">
        <w:rPr>
          <w:rFonts w:ascii="Arial" w:hAnsi="Arial" w:cs="Arial"/>
          <w:sz w:val="24"/>
        </w:rPr>
        <w:t xml:space="preserve">Crear un clima organizacional apto que redunde en pro del mejoramiento y la calidad de los procesos pedagógicos y culturales de los miembros que integran la comunidad educativa del Colegio San Antonio María Claret. </w:t>
      </w:r>
    </w:p>
    <w:p w:rsidR="00DA62B6" w:rsidRPr="00DA62B6" w:rsidRDefault="00DA62B6" w:rsidP="00ED6DDA">
      <w:pPr>
        <w:pStyle w:val="Textoindependiente2"/>
        <w:numPr>
          <w:ilvl w:val="0"/>
          <w:numId w:val="25"/>
        </w:numPr>
        <w:tabs>
          <w:tab w:val="left" w:pos="284"/>
        </w:tabs>
        <w:spacing w:after="0" w:line="240" w:lineRule="auto"/>
        <w:jc w:val="both"/>
        <w:rPr>
          <w:rFonts w:ascii="Arial" w:hAnsi="Arial" w:cs="Arial"/>
          <w:sz w:val="24"/>
        </w:rPr>
      </w:pPr>
      <w:r w:rsidRPr="00DA62B6">
        <w:rPr>
          <w:rFonts w:ascii="Arial" w:hAnsi="Arial" w:cs="Arial"/>
          <w:sz w:val="24"/>
        </w:rPr>
        <w:lastRenderedPageBreak/>
        <w:t>Consolidar el Modelo Pedagógico de la Misericordia, y la implementación del proyecto de formación en Robótica</w:t>
      </w:r>
      <w:r w:rsidRPr="00A07994">
        <w:t xml:space="preserve">. </w:t>
      </w:r>
    </w:p>
    <w:p w:rsidR="00C97847" w:rsidRDefault="00C97847" w:rsidP="00C97847">
      <w:pPr>
        <w:jc w:val="both"/>
        <w:rPr>
          <w:rFonts w:ascii="Arial" w:hAnsi="Arial" w:cs="Arial"/>
        </w:rPr>
      </w:pPr>
    </w:p>
    <w:p w:rsidR="00C619A5" w:rsidRDefault="00C619A5" w:rsidP="007032FF">
      <w:pPr>
        <w:pStyle w:val="Ttulo2"/>
        <w:jc w:val="both"/>
        <w:rPr>
          <w:rFonts w:ascii="Arial" w:hAnsi="Arial" w:cs="Arial"/>
          <w:b/>
          <w:color w:val="auto"/>
        </w:rPr>
      </w:pPr>
      <w:bookmarkStart w:id="43" w:name="_Toc62143551"/>
      <w:r w:rsidRPr="007032FF">
        <w:rPr>
          <w:rFonts w:ascii="Arial" w:hAnsi="Arial" w:cs="Arial"/>
          <w:b/>
          <w:color w:val="auto"/>
        </w:rPr>
        <w:t>EVALUACIÓN INSTITUCIONAL</w:t>
      </w:r>
      <w:bookmarkEnd w:id="43"/>
    </w:p>
    <w:p w:rsidR="00F642F5" w:rsidRPr="00F642F5" w:rsidRDefault="00F642F5" w:rsidP="00F642F5"/>
    <w:p w:rsidR="00C619A5" w:rsidRPr="00C619A5" w:rsidRDefault="00C619A5" w:rsidP="00C619A5">
      <w:pPr>
        <w:jc w:val="both"/>
        <w:rPr>
          <w:rFonts w:ascii="Arial" w:hAnsi="Arial" w:cs="Arial"/>
          <w:sz w:val="24"/>
        </w:rPr>
      </w:pPr>
      <w:r>
        <w:rPr>
          <w:rFonts w:ascii="Arial" w:hAnsi="Arial" w:cs="Arial"/>
          <w:sz w:val="24"/>
        </w:rPr>
        <w:t>El colegio</w:t>
      </w:r>
      <w:r w:rsidRPr="00C619A5">
        <w:rPr>
          <w:rFonts w:ascii="Arial" w:hAnsi="Arial" w:cs="Arial"/>
          <w:sz w:val="24"/>
        </w:rPr>
        <w:t xml:space="preserve"> constantemente revisa su quehacer para reorientar y consolidar procesos y prácticas pedagógicas y administrativas, pero es al final de año, donde de manera consciente y clara se realiza una evaluación de todos sus procesos y para ello se utiliza un formato que debe ser diligenciado por toda la comunidad educativa. Al iniciar el siguiente año, se socializan el análisis y las observaciones que de allí surgieron.</w:t>
      </w:r>
    </w:p>
    <w:p w:rsidR="00C619A5" w:rsidRPr="00F642F5" w:rsidRDefault="00C619A5" w:rsidP="00C619A5">
      <w:pPr>
        <w:jc w:val="both"/>
        <w:rPr>
          <w:rFonts w:ascii="Arial" w:hAnsi="Arial" w:cs="Arial"/>
          <w:sz w:val="24"/>
        </w:rPr>
      </w:pPr>
      <w:r w:rsidRPr="00C619A5">
        <w:rPr>
          <w:rFonts w:ascii="Arial" w:hAnsi="Arial" w:cs="Arial"/>
          <w:sz w:val="24"/>
        </w:rPr>
        <w:t>Las valoraciones, observaciones y sugerencias arrojadas por la evaluación, se registran como tareas del plan de mejoramiento, para seguir fortaleciendo los aspectos mejor valorados y las intervenciones necesarias desprendidas de los aspectos concurrentes o de observaciones coincidentes en una alta valoración.</w:t>
      </w:r>
    </w:p>
    <w:p w:rsidR="00C619A5" w:rsidRDefault="00A33A6B" w:rsidP="007032FF">
      <w:pPr>
        <w:pStyle w:val="Ttulo3"/>
        <w:jc w:val="both"/>
        <w:rPr>
          <w:rFonts w:ascii="Arial" w:hAnsi="Arial" w:cs="Arial"/>
          <w:b/>
          <w:color w:val="auto"/>
        </w:rPr>
      </w:pPr>
      <w:bookmarkStart w:id="44" w:name="_Toc62143552"/>
      <w:r w:rsidRPr="007032FF">
        <w:rPr>
          <w:rFonts w:ascii="Arial" w:hAnsi="Arial" w:cs="Arial"/>
          <w:b/>
          <w:color w:val="auto"/>
        </w:rPr>
        <w:t>Plan de mejoramiento</w:t>
      </w:r>
      <w:bookmarkEnd w:id="44"/>
      <w:r w:rsidRPr="007032FF">
        <w:rPr>
          <w:rFonts w:ascii="Arial" w:hAnsi="Arial" w:cs="Arial"/>
          <w:b/>
          <w:color w:val="auto"/>
        </w:rPr>
        <w:t xml:space="preserve"> </w:t>
      </w:r>
    </w:p>
    <w:p w:rsidR="00F642F5" w:rsidRPr="00F642F5" w:rsidRDefault="00F642F5" w:rsidP="00F642F5"/>
    <w:p w:rsidR="00C619A5" w:rsidRPr="00C619A5" w:rsidRDefault="00C619A5" w:rsidP="00C619A5">
      <w:pPr>
        <w:jc w:val="both"/>
        <w:rPr>
          <w:rFonts w:ascii="Arial" w:hAnsi="Arial" w:cs="Arial"/>
          <w:b/>
          <w:i/>
          <w:sz w:val="28"/>
        </w:rPr>
      </w:pPr>
      <w:r w:rsidRPr="00C619A5">
        <w:rPr>
          <w:rFonts w:ascii="Arial" w:hAnsi="Arial" w:cs="Arial"/>
          <w:sz w:val="24"/>
        </w:rPr>
        <w:t>El Plan de Mejoramiento es el instrumento que precisa de las necesidades de la institución, las cuáles se constituyen en toda una posibilidad de mejoramiento y por ello se genera un plan de trabajo, con objetivos, logros y líneas estratégicas definidas. Para la ejecución del Plan Operativo Anual y la Evaluación Institucional están bajo la responsabilidad del Comité de Procesos, que a su vez reporta a los responsables de las intervenciones y las metas, las acciones a cumplir para desarrollar los planes que mejoren las condiciones del Colegio.</w:t>
      </w:r>
    </w:p>
    <w:p w:rsidR="004C2DD4" w:rsidRDefault="004C2DD4" w:rsidP="00C97847">
      <w:pPr>
        <w:jc w:val="both"/>
        <w:rPr>
          <w:rFonts w:ascii="Arial" w:hAnsi="Arial" w:cs="Arial"/>
          <w:b/>
          <w:i/>
        </w:rPr>
      </w:pPr>
    </w:p>
    <w:p w:rsidR="004C2DD4" w:rsidRPr="00A33A6B" w:rsidRDefault="00A33A6B" w:rsidP="00A33A6B">
      <w:pPr>
        <w:pStyle w:val="Ttulo2"/>
        <w:rPr>
          <w:rFonts w:ascii="Arial" w:hAnsi="Arial" w:cs="Arial"/>
          <w:b/>
          <w:color w:val="auto"/>
        </w:rPr>
      </w:pPr>
      <w:bookmarkStart w:id="45" w:name="_Toc62143553"/>
      <w:r w:rsidRPr="00A33A6B">
        <w:rPr>
          <w:rFonts w:ascii="Arial" w:hAnsi="Arial" w:cs="Arial"/>
          <w:b/>
          <w:color w:val="auto"/>
        </w:rPr>
        <w:t>SEGUIMIENTO</w:t>
      </w:r>
      <w:bookmarkEnd w:id="45"/>
      <w:r w:rsidRPr="00A33A6B">
        <w:rPr>
          <w:rFonts w:ascii="Arial" w:hAnsi="Arial" w:cs="Arial"/>
          <w:b/>
          <w:color w:val="auto"/>
        </w:rPr>
        <w:t xml:space="preserve"> </w:t>
      </w:r>
    </w:p>
    <w:p w:rsidR="00C619A5" w:rsidRDefault="004C2DD4" w:rsidP="00C97847">
      <w:pPr>
        <w:jc w:val="both"/>
        <w:rPr>
          <w:rFonts w:ascii="Arial" w:hAnsi="Arial" w:cs="Arial"/>
          <w:sz w:val="24"/>
        </w:rPr>
      </w:pPr>
      <w:r w:rsidRPr="004C2DD4">
        <w:rPr>
          <w:rFonts w:ascii="Arial" w:hAnsi="Arial" w:cs="Arial"/>
          <w:sz w:val="24"/>
        </w:rPr>
        <w:t xml:space="preserve">Para llevar a cabo un seguimiento a los procesos y actividades planteadas y para realizar una consecuente autoevaluación, se utilizan las siguientes herramientas y estrategias de evaluación: Revisión de las Planillas de seguimiento Académico: </w:t>
      </w:r>
    </w:p>
    <w:p w:rsidR="00774A86" w:rsidRDefault="00774A86" w:rsidP="00C97847">
      <w:pPr>
        <w:jc w:val="both"/>
        <w:rPr>
          <w:rFonts w:ascii="Arial" w:hAnsi="Arial" w:cs="Arial"/>
          <w:sz w:val="24"/>
        </w:rPr>
      </w:pPr>
    </w:p>
    <w:p w:rsidR="00226F6D" w:rsidRDefault="004C2DD4" w:rsidP="00C97847">
      <w:pPr>
        <w:jc w:val="both"/>
        <w:rPr>
          <w:rStyle w:val="Ttulo3Car"/>
          <w:rFonts w:ascii="Arial" w:hAnsi="Arial" w:cs="Arial"/>
          <w:b/>
          <w:color w:val="auto"/>
        </w:rPr>
      </w:pPr>
      <w:bookmarkStart w:id="46" w:name="_Toc62143554"/>
      <w:r w:rsidRPr="00774A86">
        <w:rPr>
          <w:rStyle w:val="Ttulo3Car"/>
          <w:rFonts w:ascii="Arial" w:hAnsi="Arial" w:cs="Arial"/>
          <w:b/>
          <w:color w:val="auto"/>
        </w:rPr>
        <w:t>Revisión d</w:t>
      </w:r>
      <w:r w:rsidR="00F642F5">
        <w:rPr>
          <w:rStyle w:val="Ttulo3Car"/>
          <w:rFonts w:ascii="Arial" w:hAnsi="Arial" w:cs="Arial"/>
          <w:b/>
          <w:color w:val="auto"/>
        </w:rPr>
        <w:t>e las Planillas de seguimiento a</w:t>
      </w:r>
      <w:r w:rsidRPr="00774A86">
        <w:rPr>
          <w:rStyle w:val="Ttulo3Car"/>
          <w:rFonts w:ascii="Arial" w:hAnsi="Arial" w:cs="Arial"/>
          <w:b/>
          <w:color w:val="auto"/>
        </w:rPr>
        <w:t>cadémico</w:t>
      </w:r>
      <w:bookmarkEnd w:id="46"/>
    </w:p>
    <w:p w:rsidR="004C2DD4" w:rsidRPr="00226F6D" w:rsidRDefault="00226F6D" w:rsidP="00C97847">
      <w:pPr>
        <w:jc w:val="both"/>
        <w:rPr>
          <w:rFonts w:ascii="Arial" w:eastAsiaTheme="majorEastAsia" w:hAnsi="Arial" w:cs="Arial"/>
          <w:b/>
          <w:sz w:val="24"/>
          <w:szCs w:val="24"/>
        </w:rPr>
      </w:pPr>
      <w:r>
        <w:rPr>
          <w:rFonts w:ascii="Arial" w:hAnsi="Arial" w:cs="Arial"/>
          <w:sz w:val="24"/>
        </w:rPr>
        <w:t>El asesor académico periódicamente</w:t>
      </w:r>
      <w:r w:rsidR="004C2DD4" w:rsidRPr="004C2DD4">
        <w:rPr>
          <w:rFonts w:ascii="Arial" w:hAnsi="Arial" w:cs="Arial"/>
          <w:sz w:val="24"/>
        </w:rPr>
        <w:t xml:space="preserve"> revisa las planillas de seguimiento académico, que son el inst</w:t>
      </w:r>
      <w:r w:rsidR="004C2DD4">
        <w:rPr>
          <w:rFonts w:ascii="Arial" w:hAnsi="Arial" w:cs="Arial"/>
          <w:sz w:val="24"/>
        </w:rPr>
        <w:t>rumento que utilizan los mediadores</w:t>
      </w:r>
      <w:r w:rsidR="004C2DD4" w:rsidRPr="004C2DD4">
        <w:rPr>
          <w:rFonts w:ascii="Arial" w:hAnsi="Arial" w:cs="Arial"/>
          <w:sz w:val="24"/>
        </w:rPr>
        <w:t xml:space="preserve"> para asignar las notas que desp</w:t>
      </w:r>
      <w:r w:rsidR="00F642F5">
        <w:rPr>
          <w:rFonts w:ascii="Arial" w:hAnsi="Arial" w:cs="Arial"/>
          <w:sz w:val="24"/>
        </w:rPr>
        <w:t xml:space="preserve">ués son registradas en la </w:t>
      </w:r>
      <w:r>
        <w:rPr>
          <w:rFonts w:ascii="Arial" w:hAnsi="Arial" w:cs="Arial"/>
          <w:sz w:val="24"/>
        </w:rPr>
        <w:t>Plataforma</w:t>
      </w:r>
      <w:r w:rsidR="004C2DD4">
        <w:rPr>
          <w:rFonts w:ascii="Arial" w:hAnsi="Arial" w:cs="Arial"/>
          <w:sz w:val="24"/>
        </w:rPr>
        <w:t xml:space="preserve"> SISGA</w:t>
      </w:r>
      <w:r w:rsidR="004C2DD4" w:rsidRPr="004C2DD4">
        <w:rPr>
          <w:rFonts w:ascii="Arial" w:hAnsi="Arial" w:cs="Arial"/>
          <w:sz w:val="24"/>
        </w:rPr>
        <w:t xml:space="preserve">. Esta revisión busca, por tanto, verificar la claridad en los procesos académicos y posibilita las sugerencias por parte </w:t>
      </w:r>
      <w:r w:rsidR="004C2DD4">
        <w:rPr>
          <w:rFonts w:ascii="Arial" w:hAnsi="Arial" w:cs="Arial"/>
          <w:sz w:val="24"/>
        </w:rPr>
        <w:t xml:space="preserve">del consejo académico. </w:t>
      </w:r>
    </w:p>
    <w:p w:rsidR="00774A86" w:rsidRPr="00774A86" w:rsidRDefault="00774A86" w:rsidP="00C97847">
      <w:pPr>
        <w:jc w:val="both"/>
        <w:rPr>
          <w:rFonts w:ascii="Arial" w:eastAsiaTheme="majorEastAsia" w:hAnsi="Arial" w:cs="Arial"/>
          <w:b/>
          <w:sz w:val="24"/>
          <w:szCs w:val="24"/>
        </w:rPr>
      </w:pPr>
    </w:p>
    <w:p w:rsidR="00774A86" w:rsidRDefault="004C2DD4" w:rsidP="00774A86">
      <w:pPr>
        <w:pStyle w:val="Ttulo3"/>
        <w:rPr>
          <w:rFonts w:ascii="Arial" w:hAnsi="Arial" w:cs="Arial"/>
          <w:b/>
          <w:color w:val="auto"/>
        </w:rPr>
      </w:pPr>
      <w:bookmarkStart w:id="47" w:name="_Toc62143555"/>
      <w:r w:rsidRPr="00774A86">
        <w:rPr>
          <w:rFonts w:ascii="Arial" w:hAnsi="Arial" w:cs="Arial"/>
          <w:b/>
          <w:color w:val="auto"/>
        </w:rPr>
        <w:lastRenderedPageBreak/>
        <w:t>Segu</w:t>
      </w:r>
      <w:r w:rsidR="00774A86" w:rsidRPr="00774A86">
        <w:rPr>
          <w:rFonts w:ascii="Arial" w:hAnsi="Arial" w:cs="Arial"/>
          <w:b/>
          <w:color w:val="auto"/>
        </w:rPr>
        <w:t>imiento constructor del mediado</w:t>
      </w:r>
      <w:bookmarkEnd w:id="47"/>
      <w:r w:rsidR="00226F6D">
        <w:rPr>
          <w:rFonts w:ascii="Arial" w:hAnsi="Arial" w:cs="Arial"/>
          <w:b/>
          <w:color w:val="auto"/>
        </w:rPr>
        <w:t xml:space="preserve"> (Observador)</w:t>
      </w:r>
    </w:p>
    <w:p w:rsidR="004C2DD4" w:rsidRDefault="004C2DD4" w:rsidP="00C97847">
      <w:pPr>
        <w:jc w:val="both"/>
        <w:rPr>
          <w:rFonts w:ascii="Arial" w:hAnsi="Arial" w:cs="Arial"/>
          <w:sz w:val="24"/>
        </w:rPr>
      </w:pPr>
      <w:r w:rsidRPr="004C2DD4">
        <w:rPr>
          <w:rFonts w:ascii="Arial" w:hAnsi="Arial" w:cs="Arial"/>
          <w:sz w:val="24"/>
        </w:rPr>
        <w:t xml:space="preserve">El </w:t>
      </w:r>
      <w:r>
        <w:rPr>
          <w:rFonts w:ascii="Arial" w:hAnsi="Arial" w:cs="Arial"/>
          <w:sz w:val="24"/>
        </w:rPr>
        <w:t>seguimiento constructor</w:t>
      </w:r>
      <w:r w:rsidRPr="004C2DD4">
        <w:rPr>
          <w:rFonts w:ascii="Arial" w:hAnsi="Arial" w:cs="Arial"/>
          <w:sz w:val="24"/>
        </w:rPr>
        <w:t xml:space="preserve"> es la herramienta institucional para realizar el acompañami</w:t>
      </w:r>
      <w:r>
        <w:rPr>
          <w:rFonts w:ascii="Arial" w:hAnsi="Arial" w:cs="Arial"/>
          <w:sz w:val="24"/>
        </w:rPr>
        <w:t>ento formativo a los mediados</w:t>
      </w:r>
      <w:r w:rsidRPr="004C2DD4">
        <w:rPr>
          <w:rFonts w:ascii="Arial" w:hAnsi="Arial" w:cs="Arial"/>
          <w:sz w:val="24"/>
        </w:rPr>
        <w:t xml:space="preserve">. Allí se expresan y describen situaciones y procesos positivos y por mejorar, de los </w:t>
      </w:r>
      <w:r>
        <w:rPr>
          <w:rFonts w:ascii="Arial" w:hAnsi="Arial" w:cs="Arial"/>
          <w:sz w:val="24"/>
        </w:rPr>
        <w:t xml:space="preserve">mediados. El </w:t>
      </w:r>
      <w:r w:rsidRPr="004C2DD4">
        <w:rPr>
          <w:rFonts w:ascii="Arial" w:hAnsi="Arial" w:cs="Arial"/>
          <w:sz w:val="24"/>
        </w:rPr>
        <w:t>Coordinador</w:t>
      </w:r>
      <w:r w:rsidR="00226F6D">
        <w:rPr>
          <w:rFonts w:ascii="Arial" w:hAnsi="Arial" w:cs="Arial"/>
          <w:sz w:val="24"/>
        </w:rPr>
        <w:t xml:space="preserve"> o c</w:t>
      </w:r>
      <w:r>
        <w:rPr>
          <w:rFonts w:ascii="Arial" w:hAnsi="Arial" w:cs="Arial"/>
          <w:sz w:val="24"/>
        </w:rPr>
        <w:t>oordinador</w:t>
      </w:r>
      <w:r w:rsidR="00226F6D">
        <w:rPr>
          <w:rFonts w:ascii="Arial" w:hAnsi="Arial" w:cs="Arial"/>
          <w:sz w:val="24"/>
        </w:rPr>
        <w:t>a de c</w:t>
      </w:r>
      <w:r w:rsidRPr="004C2DD4">
        <w:rPr>
          <w:rFonts w:ascii="Arial" w:hAnsi="Arial" w:cs="Arial"/>
          <w:sz w:val="24"/>
        </w:rPr>
        <w:t>onvivencia revisa este instrumento, verificando su claridad y coherencia con el Manual de Convivencia.</w:t>
      </w:r>
    </w:p>
    <w:p w:rsidR="00774A86" w:rsidRDefault="00774A86" w:rsidP="00C97847">
      <w:pPr>
        <w:jc w:val="both"/>
        <w:rPr>
          <w:rFonts w:ascii="Arial" w:hAnsi="Arial" w:cs="Arial"/>
          <w:sz w:val="24"/>
        </w:rPr>
      </w:pPr>
    </w:p>
    <w:p w:rsidR="00774A86" w:rsidRDefault="004C2DD4" w:rsidP="00774A86">
      <w:pPr>
        <w:pStyle w:val="Ttulo3"/>
        <w:rPr>
          <w:rFonts w:ascii="Arial" w:hAnsi="Arial" w:cs="Arial"/>
          <w:b/>
          <w:color w:val="auto"/>
        </w:rPr>
      </w:pPr>
      <w:bookmarkStart w:id="48" w:name="_Toc62143556"/>
      <w:r w:rsidRPr="00774A86">
        <w:rPr>
          <w:rFonts w:ascii="Arial" w:hAnsi="Arial" w:cs="Arial"/>
          <w:b/>
          <w:color w:val="auto"/>
        </w:rPr>
        <w:t>Revisión de los procesos formativos y académicos en el Sistema SISGA</w:t>
      </w:r>
      <w:bookmarkEnd w:id="48"/>
    </w:p>
    <w:p w:rsidR="004C2DD4" w:rsidRDefault="004C2DD4" w:rsidP="00C97847">
      <w:pPr>
        <w:jc w:val="both"/>
        <w:rPr>
          <w:rFonts w:ascii="Arial" w:hAnsi="Arial" w:cs="Arial"/>
          <w:sz w:val="24"/>
        </w:rPr>
      </w:pPr>
      <w:r>
        <w:rPr>
          <w:rFonts w:ascii="Arial" w:hAnsi="Arial" w:cs="Arial"/>
          <w:sz w:val="24"/>
        </w:rPr>
        <w:t>La</w:t>
      </w:r>
      <w:r w:rsidRPr="004C2DD4">
        <w:rPr>
          <w:rFonts w:ascii="Arial" w:hAnsi="Arial" w:cs="Arial"/>
          <w:sz w:val="24"/>
        </w:rPr>
        <w:t xml:space="preserve"> Rector</w:t>
      </w:r>
      <w:r>
        <w:rPr>
          <w:rFonts w:ascii="Arial" w:hAnsi="Arial" w:cs="Arial"/>
          <w:sz w:val="24"/>
        </w:rPr>
        <w:t>a</w:t>
      </w:r>
      <w:r w:rsidR="00226F6D">
        <w:rPr>
          <w:rFonts w:ascii="Arial" w:hAnsi="Arial" w:cs="Arial"/>
          <w:sz w:val="24"/>
        </w:rPr>
        <w:t xml:space="preserve"> del Colegio, la c</w:t>
      </w:r>
      <w:r w:rsidRPr="004C2DD4">
        <w:rPr>
          <w:rFonts w:ascii="Arial" w:hAnsi="Arial" w:cs="Arial"/>
          <w:sz w:val="24"/>
        </w:rPr>
        <w:t>oordinac</w:t>
      </w:r>
      <w:r>
        <w:rPr>
          <w:rFonts w:ascii="Arial" w:hAnsi="Arial" w:cs="Arial"/>
          <w:sz w:val="24"/>
        </w:rPr>
        <w:t>ión académica</w:t>
      </w:r>
      <w:r w:rsidR="00226F6D">
        <w:rPr>
          <w:rFonts w:ascii="Arial" w:hAnsi="Arial" w:cs="Arial"/>
          <w:sz w:val="24"/>
        </w:rPr>
        <w:t xml:space="preserve"> y secretaria de rectoria,</w:t>
      </w:r>
      <w:r w:rsidRPr="004C2DD4">
        <w:rPr>
          <w:rFonts w:ascii="Arial" w:hAnsi="Arial" w:cs="Arial"/>
          <w:sz w:val="24"/>
        </w:rPr>
        <w:t xml:space="preserve"> tienen la posibilidad de ingresar al Sistema SI</w:t>
      </w:r>
      <w:r>
        <w:rPr>
          <w:rFonts w:ascii="Arial" w:hAnsi="Arial" w:cs="Arial"/>
          <w:sz w:val="24"/>
        </w:rPr>
        <w:t>S</w:t>
      </w:r>
      <w:r w:rsidRPr="004C2DD4">
        <w:rPr>
          <w:rFonts w:ascii="Arial" w:hAnsi="Arial" w:cs="Arial"/>
          <w:sz w:val="24"/>
        </w:rPr>
        <w:t>GA para observar las planillas académicas y formativas, y po</w:t>
      </w:r>
      <w:r>
        <w:rPr>
          <w:rFonts w:ascii="Arial" w:hAnsi="Arial" w:cs="Arial"/>
          <w:sz w:val="24"/>
        </w:rPr>
        <w:t>der verificar los procesos que realizan los mediadores periódicamente</w:t>
      </w:r>
      <w:r w:rsidRPr="004C2DD4">
        <w:rPr>
          <w:rFonts w:ascii="Arial" w:hAnsi="Arial" w:cs="Arial"/>
          <w:sz w:val="24"/>
        </w:rPr>
        <w:t xml:space="preserve">. Este proceso es de fundamental cumplimiento, </w:t>
      </w:r>
      <w:r>
        <w:rPr>
          <w:rFonts w:ascii="Arial" w:hAnsi="Arial" w:cs="Arial"/>
          <w:sz w:val="24"/>
        </w:rPr>
        <w:t>puesto que los mediadores familiares</w:t>
      </w:r>
      <w:r w:rsidRPr="004C2DD4">
        <w:rPr>
          <w:rFonts w:ascii="Arial" w:hAnsi="Arial" w:cs="Arial"/>
          <w:sz w:val="24"/>
        </w:rPr>
        <w:t xml:space="preserve"> y </w:t>
      </w:r>
      <w:r>
        <w:rPr>
          <w:rFonts w:ascii="Arial" w:hAnsi="Arial" w:cs="Arial"/>
          <w:sz w:val="24"/>
        </w:rPr>
        <w:t>mediados</w:t>
      </w:r>
      <w:r w:rsidRPr="004C2DD4">
        <w:rPr>
          <w:rFonts w:ascii="Arial" w:hAnsi="Arial" w:cs="Arial"/>
          <w:sz w:val="24"/>
        </w:rPr>
        <w:t xml:space="preserve"> pueden observar de forma inmediata có</w:t>
      </w:r>
      <w:r>
        <w:rPr>
          <w:rFonts w:ascii="Arial" w:hAnsi="Arial" w:cs="Arial"/>
          <w:sz w:val="24"/>
        </w:rPr>
        <w:t xml:space="preserve">mo van en su proceso académicos y </w:t>
      </w:r>
      <w:r w:rsidR="000508CF">
        <w:rPr>
          <w:rFonts w:ascii="Arial" w:hAnsi="Arial" w:cs="Arial"/>
          <w:sz w:val="24"/>
        </w:rPr>
        <w:t>Convivenciales.</w:t>
      </w:r>
    </w:p>
    <w:p w:rsidR="00774A86" w:rsidRDefault="00774A86" w:rsidP="00C97847">
      <w:pPr>
        <w:jc w:val="both"/>
        <w:rPr>
          <w:rFonts w:ascii="Arial" w:hAnsi="Arial" w:cs="Arial"/>
          <w:sz w:val="24"/>
        </w:rPr>
      </w:pPr>
    </w:p>
    <w:p w:rsidR="00774A86" w:rsidRPr="00774A86" w:rsidRDefault="004C2DD4" w:rsidP="00774A86">
      <w:pPr>
        <w:pStyle w:val="Ttulo3"/>
        <w:rPr>
          <w:rFonts w:ascii="Arial" w:hAnsi="Arial" w:cs="Arial"/>
          <w:b/>
          <w:color w:val="auto"/>
        </w:rPr>
      </w:pPr>
      <w:bookmarkStart w:id="49" w:name="_Toc62143557"/>
      <w:r w:rsidRPr="00774A86">
        <w:rPr>
          <w:rFonts w:ascii="Arial" w:hAnsi="Arial" w:cs="Arial"/>
          <w:b/>
          <w:color w:val="auto"/>
        </w:rPr>
        <w:t>Revisión de planeaciones</w:t>
      </w:r>
      <w:r w:rsidR="00E34AA3" w:rsidRPr="00774A86">
        <w:rPr>
          <w:rFonts w:ascii="Arial" w:hAnsi="Arial" w:cs="Arial"/>
          <w:b/>
          <w:color w:val="auto"/>
        </w:rPr>
        <w:t xml:space="preserve"> </w:t>
      </w:r>
      <w:r w:rsidR="000508CF" w:rsidRPr="00774A86">
        <w:rPr>
          <w:rFonts w:ascii="Arial" w:hAnsi="Arial" w:cs="Arial"/>
          <w:b/>
          <w:color w:val="auto"/>
        </w:rPr>
        <w:t>PEMIS</w:t>
      </w:r>
      <w:r w:rsidRPr="00774A86">
        <w:rPr>
          <w:rFonts w:ascii="Arial" w:hAnsi="Arial" w:cs="Arial"/>
          <w:b/>
          <w:color w:val="auto"/>
        </w:rPr>
        <w:t xml:space="preserve">, guías y </w:t>
      </w:r>
      <w:r w:rsidR="00E34AA3" w:rsidRPr="00774A86">
        <w:rPr>
          <w:rFonts w:ascii="Arial" w:hAnsi="Arial" w:cs="Arial"/>
          <w:b/>
          <w:color w:val="auto"/>
        </w:rPr>
        <w:t>pruebas</w:t>
      </w:r>
      <w:bookmarkEnd w:id="49"/>
    </w:p>
    <w:p w:rsidR="004C2DD4" w:rsidRDefault="00774A86" w:rsidP="00C97847">
      <w:pPr>
        <w:jc w:val="both"/>
        <w:rPr>
          <w:rFonts w:ascii="Arial" w:hAnsi="Arial" w:cs="Arial"/>
          <w:sz w:val="24"/>
        </w:rPr>
      </w:pPr>
      <w:r>
        <w:rPr>
          <w:rFonts w:ascii="Arial" w:hAnsi="Arial" w:cs="Arial"/>
          <w:sz w:val="24"/>
        </w:rPr>
        <w:t>E</w:t>
      </w:r>
      <w:r w:rsidR="00E34AA3">
        <w:rPr>
          <w:rFonts w:ascii="Arial" w:hAnsi="Arial" w:cs="Arial"/>
          <w:sz w:val="24"/>
        </w:rPr>
        <w:t xml:space="preserve">sta tarea la realizan el coordinador </w:t>
      </w:r>
      <w:r w:rsidR="004C2DD4" w:rsidRPr="004C2DD4">
        <w:rPr>
          <w:rFonts w:ascii="Arial" w:hAnsi="Arial" w:cs="Arial"/>
          <w:sz w:val="24"/>
        </w:rPr>
        <w:t>Académic</w:t>
      </w:r>
      <w:r w:rsidR="00E34AA3">
        <w:rPr>
          <w:rFonts w:ascii="Arial" w:hAnsi="Arial" w:cs="Arial"/>
          <w:sz w:val="24"/>
        </w:rPr>
        <w:t>o</w:t>
      </w:r>
      <w:r w:rsidR="004C2DD4" w:rsidRPr="004C2DD4">
        <w:rPr>
          <w:rFonts w:ascii="Arial" w:hAnsi="Arial" w:cs="Arial"/>
          <w:sz w:val="24"/>
        </w:rPr>
        <w:t>, comprobando con ello que las planeaciones y demás documentos de enseñanza y aprendizaje atiendan a las competencias e intereses de cada una de las áreas</w:t>
      </w:r>
      <w:r w:rsidR="00E34AA3">
        <w:rPr>
          <w:rFonts w:ascii="Arial" w:hAnsi="Arial" w:cs="Arial"/>
          <w:sz w:val="24"/>
        </w:rPr>
        <w:t xml:space="preserve"> y a los derechos básicos de aprendizaje establecidos por el ministerio de educación nacional. </w:t>
      </w:r>
    </w:p>
    <w:p w:rsidR="00774A86" w:rsidRPr="00774A86" w:rsidRDefault="00774A86" w:rsidP="00774A86">
      <w:pPr>
        <w:pStyle w:val="Ttulo3"/>
        <w:rPr>
          <w:rFonts w:ascii="Arial" w:hAnsi="Arial" w:cs="Arial"/>
          <w:color w:val="auto"/>
        </w:rPr>
      </w:pPr>
    </w:p>
    <w:p w:rsidR="00774A86" w:rsidRPr="00774A86" w:rsidRDefault="00E34AA3" w:rsidP="00774A86">
      <w:pPr>
        <w:pStyle w:val="Ttulo3"/>
        <w:rPr>
          <w:rFonts w:ascii="Arial" w:hAnsi="Arial" w:cs="Arial"/>
          <w:b/>
          <w:color w:val="auto"/>
        </w:rPr>
      </w:pPr>
      <w:bookmarkStart w:id="50" w:name="_Toc62143558"/>
      <w:r w:rsidRPr="00774A86">
        <w:rPr>
          <w:rFonts w:ascii="Arial" w:hAnsi="Arial" w:cs="Arial"/>
          <w:b/>
          <w:color w:val="auto"/>
        </w:rPr>
        <w:t>Comisiones de c</w:t>
      </w:r>
      <w:r w:rsidR="00774A86" w:rsidRPr="00774A86">
        <w:rPr>
          <w:rFonts w:ascii="Arial" w:hAnsi="Arial" w:cs="Arial"/>
          <w:b/>
          <w:color w:val="auto"/>
        </w:rPr>
        <w:t>onsejo académico y de promoción</w:t>
      </w:r>
      <w:bookmarkEnd w:id="50"/>
    </w:p>
    <w:p w:rsidR="00E34AA3" w:rsidRDefault="00774A86" w:rsidP="00C97847">
      <w:pPr>
        <w:jc w:val="both"/>
        <w:rPr>
          <w:rFonts w:ascii="Arial" w:hAnsi="Arial" w:cs="Arial"/>
          <w:sz w:val="24"/>
        </w:rPr>
      </w:pPr>
      <w:r>
        <w:rPr>
          <w:rFonts w:ascii="Arial" w:hAnsi="Arial" w:cs="Arial"/>
          <w:sz w:val="24"/>
        </w:rPr>
        <w:t>S</w:t>
      </w:r>
      <w:r w:rsidR="00E34AA3">
        <w:rPr>
          <w:rFonts w:ascii="Arial" w:hAnsi="Arial" w:cs="Arial"/>
          <w:sz w:val="24"/>
        </w:rPr>
        <w:t xml:space="preserve">e realizan al finalizar cada </w:t>
      </w:r>
      <w:r w:rsidR="00E34AA3" w:rsidRPr="00E34AA3">
        <w:rPr>
          <w:rFonts w:ascii="Arial" w:hAnsi="Arial" w:cs="Arial"/>
          <w:sz w:val="24"/>
        </w:rPr>
        <w:t>período académi</w:t>
      </w:r>
      <w:r w:rsidR="00E34AA3">
        <w:rPr>
          <w:rFonts w:ascii="Arial" w:hAnsi="Arial" w:cs="Arial"/>
          <w:sz w:val="24"/>
        </w:rPr>
        <w:t xml:space="preserve">co, allí se reúnen los mediadores familiares </w:t>
      </w:r>
      <w:r w:rsidR="00E34AA3" w:rsidRPr="00E34AA3">
        <w:rPr>
          <w:rFonts w:ascii="Arial" w:hAnsi="Arial" w:cs="Arial"/>
          <w:sz w:val="24"/>
        </w:rPr>
        <w:t>de l</w:t>
      </w:r>
      <w:r w:rsidR="00E34AA3">
        <w:rPr>
          <w:rFonts w:ascii="Arial" w:hAnsi="Arial" w:cs="Arial"/>
          <w:sz w:val="24"/>
        </w:rPr>
        <w:t>as diferentes cva</w:t>
      </w:r>
      <w:r w:rsidR="00E34AA3" w:rsidRPr="00E34AA3">
        <w:rPr>
          <w:rFonts w:ascii="Arial" w:hAnsi="Arial" w:cs="Arial"/>
          <w:sz w:val="24"/>
        </w:rPr>
        <w:t>, con un repres</w:t>
      </w:r>
      <w:r w:rsidR="00E34AA3">
        <w:rPr>
          <w:rFonts w:ascii="Arial" w:hAnsi="Arial" w:cs="Arial"/>
          <w:sz w:val="24"/>
        </w:rPr>
        <w:t>entante de los mediadores familiares</w:t>
      </w:r>
      <w:r w:rsidR="00E34AA3" w:rsidRPr="00E34AA3">
        <w:rPr>
          <w:rFonts w:ascii="Arial" w:hAnsi="Arial" w:cs="Arial"/>
          <w:sz w:val="24"/>
        </w:rPr>
        <w:t>,</w:t>
      </w:r>
      <w:r w:rsidR="00E34AA3">
        <w:rPr>
          <w:rFonts w:ascii="Arial" w:hAnsi="Arial" w:cs="Arial"/>
          <w:sz w:val="24"/>
        </w:rPr>
        <w:t xml:space="preserve"> Rectoría, Coordinación Y mediadores </w:t>
      </w:r>
      <w:r w:rsidR="00E34AA3" w:rsidRPr="00E34AA3">
        <w:rPr>
          <w:rFonts w:ascii="Arial" w:hAnsi="Arial" w:cs="Arial"/>
          <w:sz w:val="24"/>
        </w:rPr>
        <w:t>quienes acompañan los procesos ac</w:t>
      </w:r>
      <w:r w:rsidR="00E34AA3">
        <w:rPr>
          <w:rFonts w:ascii="Arial" w:hAnsi="Arial" w:cs="Arial"/>
          <w:sz w:val="24"/>
        </w:rPr>
        <w:t>adémicos y formativos en la institución</w:t>
      </w:r>
      <w:r w:rsidR="00E34AA3" w:rsidRPr="00E34AA3">
        <w:rPr>
          <w:rFonts w:ascii="Arial" w:hAnsi="Arial" w:cs="Arial"/>
          <w:sz w:val="24"/>
        </w:rPr>
        <w:t xml:space="preserve">. En dicha reunión se revisa y analiza el desempeño académico y comportamental de </w:t>
      </w:r>
      <w:r w:rsidR="00E34AA3">
        <w:rPr>
          <w:rFonts w:ascii="Arial" w:hAnsi="Arial" w:cs="Arial"/>
          <w:sz w:val="24"/>
        </w:rPr>
        <w:t>las</w:t>
      </w:r>
      <w:r w:rsidR="000508CF">
        <w:rPr>
          <w:rFonts w:ascii="Arial" w:hAnsi="Arial" w:cs="Arial"/>
          <w:sz w:val="24"/>
        </w:rPr>
        <w:t xml:space="preserve"> CVAs, </w:t>
      </w:r>
      <w:r w:rsidR="00E34AA3" w:rsidRPr="00E34AA3">
        <w:rPr>
          <w:rFonts w:ascii="Arial" w:hAnsi="Arial" w:cs="Arial"/>
          <w:sz w:val="24"/>
        </w:rPr>
        <w:t xml:space="preserve">se generan estrategias académicas y formativas para el mejoramiento en los períodos restantes; del mismo modo se verifica el cumplimiento de las estrategias planteadas en comisiones anteriores y de manera concreta, se estudian casos excepcionales y particulares de </w:t>
      </w:r>
      <w:r w:rsidR="00E34AA3">
        <w:rPr>
          <w:rFonts w:ascii="Arial" w:hAnsi="Arial" w:cs="Arial"/>
          <w:sz w:val="24"/>
        </w:rPr>
        <w:t>mediados</w:t>
      </w:r>
      <w:r w:rsidR="00E34AA3" w:rsidRPr="00E34AA3">
        <w:rPr>
          <w:rFonts w:ascii="Arial" w:hAnsi="Arial" w:cs="Arial"/>
          <w:sz w:val="24"/>
        </w:rPr>
        <w:t xml:space="preserve"> que merecen un tratamiento pedagógico especial, para hacer remisiones a las instancias que se requieran.</w:t>
      </w:r>
    </w:p>
    <w:p w:rsidR="00774A86" w:rsidRDefault="00774A86" w:rsidP="00C97847">
      <w:pPr>
        <w:jc w:val="both"/>
        <w:rPr>
          <w:rFonts w:ascii="Arial" w:hAnsi="Arial" w:cs="Arial"/>
          <w:sz w:val="24"/>
        </w:rPr>
      </w:pPr>
    </w:p>
    <w:p w:rsidR="00774A86" w:rsidRPr="00774A86" w:rsidRDefault="00E34AA3" w:rsidP="00774A86">
      <w:pPr>
        <w:pStyle w:val="Ttulo3"/>
        <w:rPr>
          <w:rFonts w:ascii="Arial" w:hAnsi="Arial" w:cs="Arial"/>
          <w:b/>
          <w:color w:val="auto"/>
        </w:rPr>
      </w:pPr>
      <w:bookmarkStart w:id="51" w:name="_Toc62143559"/>
      <w:r w:rsidRPr="00774A86">
        <w:rPr>
          <w:rFonts w:ascii="Arial" w:hAnsi="Arial" w:cs="Arial"/>
          <w:b/>
          <w:color w:val="auto"/>
        </w:rPr>
        <w:t>Evaluación de los Mediadores</w:t>
      </w:r>
      <w:bookmarkEnd w:id="51"/>
    </w:p>
    <w:p w:rsidR="00E34AA3" w:rsidRDefault="00774A86" w:rsidP="00C97847">
      <w:pPr>
        <w:jc w:val="both"/>
        <w:rPr>
          <w:rFonts w:ascii="Arial" w:hAnsi="Arial" w:cs="Arial"/>
          <w:sz w:val="24"/>
        </w:rPr>
      </w:pPr>
      <w:r>
        <w:rPr>
          <w:rFonts w:ascii="Arial" w:hAnsi="Arial" w:cs="Arial"/>
          <w:sz w:val="24"/>
        </w:rPr>
        <w:t>S</w:t>
      </w:r>
      <w:r w:rsidR="00E34AA3" w:rsidRPr="00E34AA3">
        <w:rPr>
          <w:rFonts w:ascii="Arial" w:hAnsi="Arial" w:cs="Arial"/>
          <w:sz w:val="24"/>
        </w:rPr>
        <w:t>e realiza en el último período</w:t>
      </w:r>
      <w:r w:rsidR="00E34AA3">
        <w:rPr>
          <w:rFonts w:ascii="Arial" w:hAnsi="Arial" w:cs="Arial"/>
          <w:sz w:val="24"/>
        </w:rPr>
        <w:t xml:space="preserve"> del año académico. Los mediadores</w:t>
      </w:r>
      <w:r w:rsidR="00E34AA3" w:rsidRPr="00E34AA3">
        <w:rPr>
          <w:rFonts w:ascii="Arial" w:hAnsi="Arial" w:cs="Arial"/>
          <w:sz w:val="24"/>
        </w:rPr>
        <w:t xml:space="preserve"> son evaluados por Líderes de Áreas, Coordinaciones y </w:t>
      </w:r>
      <w:r w:rsidR="00E34AA3">
        <w:rPr>
          <w:rFonts w:ascii="Arial" w:hAnsi="Arial" w:cs="Arial"/>
          <w:sz w:val="24"/>
        </w:rPr>
        <w:t>mediados</w:t>
      </w:r>
      <w:r w:rsidR="00E34AA3" w:rsidRPr="00E34AA3">
        <w:rPr>
          <w:rFonts w:ascii="Arial" w:hAnsi="Arial" w:cs="Arial"/>
          <w:sz w:val="24"/>
        </w:rPr>
        <w:t xml:space="preserve">, con </w:t>
      </w:r>
      <w:r w:rsidR="00E34AA3">
        <w:rPr>
          <w:rFonts w:ascii="Arial" w:hAnsi="Arial" w:cs="Arial"/>
          <w:sz w:val="24"/>
        </w:rPr>
        <w:t>la participación de los mediadores familiares</w:t>
      </w:r>
      <w:r w:rsidR="00E34AA3" w:rsidRPr="00E34AA3">
        <w:rPr>
          <w:rFonts w:ascii="Arial" w:hAnsi="Arial" w:cs="Arial"/>
          <w:sz w:val="24"/>
        </w:rPr>
        <w:t xml:space="preserve">. </w:t>
      </w:r>
    </w:p>
    <w:p w:rsidR="00774A86" w:rsidRDefault="00774A86" w:rsidP="00C97847">
      <w:pPr>
        <w:jc w:val="both"/>
        <w:rPr>
          <w:rFonts w:ascii="Arial" w:hAnsi="Arial" w:cs="Arial"/>
          <w:sz w:val="24"/>
        </w:rPr>
      </w:pPr>
    </w:p>
    <w:p w:rsidR="00774A86" w:rsidRPr="00774A86" w:rsidRDefault="00E34AA3" w:rsidP="00774A86">
      <w:pPr>
        <w:pStyle w:val="Ttulo3"/>
        <w:rPr>
          <w:rFonts w:ascii="Arial" w:hAnsi="Arial" w:cs="Arial"/>
          <w:b/>
          <w:color w:val="auto"/>
        </w:rPr>
      </w:pPr>
      <w:bookmarkStart w:id="52" w:name="_Toc62143560"/>
      <w:r w:rsidRPr="00774A86">
        <w:rPr>
          <w:rFonts w:ascii="Arial" w:hAnsi="Arial" w:cs="Arial"/>
          <w:b/>
          <w:color w:val="auto"/>
        </w:rPr>
        <w:lastRenderedPageBreak/>
        <w:t>Acompañamiento de mediados con dificultad académica y formativa</w:t>
      </w:r>
      <w:bookmarkEnd w:id="52"/>
    </w:p>
    <w:p w:rsidR="00E34AA3" w:rsidRDefault="00F643CA" w:rsidP="00C97847">
      <w:pPr>
        <w:jc w:val="both"/>
        <w:rPr>
          <w:rFonts w:ascii="Arial" w:hAnsi="Arial" w:cs="Arial"/>
          <w:sz w:val="24"/>
        </w:rPr>
      </w:pPr>
      <w:r>
        <w:rPr>
          <w:rFonts w:ascii="Arial" w:hAnsi="Arial" w:cs="Arial"/>
          <w:sz w:val="24"/>
        </w:rPr>
        <w:t>D</w:t>
      </w:r>
      <w:r w:rsidR="00E34AA3" w:rsidRPr="00E34AA3">
        <w:rPr>
          <w:rFonts w:ascii="Arial" w:hAnsi="Arial" w:cs="Arial"/>
          <w:sz w:val="24"/>
        </w:rPr>
        <w:t xml:space="preserve">e manera personal y particular se realiza un </w:t>
      </w:r>
      <w:r>
        <w:rPr>
          <w:rFonts w:ascii="Arial" w:hAnsi="Arial" w:cs="Arial"/>
          <w:sz w:val="24"/>
        </w:rPr>
        <w:t>acompañamiento especial a los mediados</w:t>
      </w:r>
      <w:r w:rsidR="00E34AA3" w:rsidRPr="00E34AA3">
        <w:rPr>
          <w:rFonts w:ascii="Arial" w:hAnsi="Arial" w:cs="Arial"/>
          <w:sz w:val="24"/>
        </w:rPr>
        <w:t xml:space="preserve"> que presentan dificultades académicas y/o formativas, donde </w:t>
      </w:r>
      <w:r>
        <w:rPr>
          <w:rFonts w:ascii="Arial" w:hAnsi="Arial" w:cs="Arial"/>
          <w:sz w:val="24"/>
        </w:rPr>
        <w:t xml:space="preserve">desde dirección de cva y psicoorientación </w:t>
      </w:r>
      <w:r w:rsidR="00E34AA3" w:rsidRPr="00E34AA3">
        <w:rPr>
          <w:rFonts w:ascii="Arial" w:hAnsi="Arial" w:cs="Arial"/>
          <w:sz w:val="24"/>
        </w:rPr>
        <w:t xml:space="preserve">de acuerdo con la situación, dialogan con el </w:t>
      </w:r>
      <w:r>
        <w:rPr>
          <w:rFonts w:ascii="Arial" w:hAnsi="Arial" w:cs="Arial"/>
          <w:sz w:val="24"/>
        </w:rPr>
        <w:t>mediado o la mediada</w:t>
      </w:r>
      <w:r w:rsidR="00E34AA3" w:rsidRPr="00E34AA3">
        <w:rPr>
          <w:rFonts w:ascii="Arial" w:hAnsi="Arial" w:cs="Arial"/>
          <w:sz w:val="24"/>
        </w:rPr>
        <w:t>, citan a l</w:t>
      </w:r>
      <w:r>
        <w:rPr>
          <w:rFonts w:ascii="Arial" w:hAnsi="Arial" w:cs="Arial"/>
          <w:sz w:val="24"/>
        </w:rPr>
        <w:t>os mediadores familiares</w:t>
      </w:r>
      <w:r w:rsidR="00E34AA3" w:rsidRPr="00E34AA3">
        <w:rPr>
          <w:rFonts w:ascii="Arial" w:hAnsi="Arial" w:cs="Arial"/>
          <w:sz w:val="24"/>
        </w:rPr>
        <w:t xml:space="preserve"> para buscar estrategias de mejoramiento y compromiso</w:t>
      </w:r>
      <w:r>
        <w:rPr>
          <w:rFonts w:ascii="Arial" w:hAnsi="Arial" w:cs="Arial"/>
          <w:sz w:val="24"/>
        </w:rPr>
        <w:t>s. Desde la orientación de la cva</w:t>
      </w:r>
      <w:r w:rsidR="00E34AA3" w:rsidRPr="00E34AA3">
        <w:rPr>
          <w:rFonts w:ascii="Arial" w:hAnsi="Arial" w:cs="Arial"/>
          <w:sz w:val="24"/>
        </w:rPr>
        <w:t xml:space="preserve">, si es pertinente, </w:t>
      </w:r>
      <w:r w:rsidR="006325E6">
        <w:rPr>
          <w:rFonts w:ascii="Arial" w:hAnsi="Arial" w:cs="Arial"/>
          <w:sz w:val="24"/>
        </w:rPr>
        <w:t>se remite el caso del mediado</w:t>
      </w:r>
      <w:r w:rsidR="00E34AA3" w:rsidRPr="00E34AA3">
        <w:rPr>
          <w:rFonts w:ascii="Arial" w:hAnsi="Arial" w:cs="Arial"/>
          <w:sz w:val="24"/>
        </w:rPr>
        <w:t xml:space="preserve">, al Área de </w:t>
      </w:r>
      <w:r w:rsidR="006325E6">
        <w:rPr>
          <w:rFonts w:ascii="Arial" w:hAnsi="Arial" w:cs="Arial"/>
          <w:sz w:val="24"/>
        </w:rPr>
        <w:t>psicología</w:t>
      </w:r>
      <w:r w:rsidR="00E34AA3" w:rsidRPr="00E34AA3">
        <w:rPr>
          <w:rFonts w:ascii="Arial" w:hAnsi="Arial" w:cs="Arial"/>
          <w:sz w:val="24"/>
        </w:rPr>
        <w:t>, para que se aborde de manera integral un seguimiento que beneficie la formación integral y el mejoramiento de quien presente dificultades.</w:t>
      </w:r>
    </w:p>
    <w:p w:rsidR="00774A86" w:rsidRDefault="00774A86" w:rsidP="00C97847">
      <w:pPr>
        <w:jc w:val="both"/>
        <w:rPr>
          <w:rFonts w:ascii="Arial" w:hAnsi="Arial" w:cs="Arial"/>
          <w:sz w:val="24"/>
        </w:rPr>
      </w:pPr>
    </w:p>
    <w:p w:rsidR="00774A86" w:rsidRPr="00774A86" w:rsidRDefault="00524148" w:rsidP="00774A86">
      <w:pPr>
        <w:pStyle w:val="Ttulo3"/>
        <w:rPr>
          <w:rFonts w:ascii="Arial" w:hAnsi="Arial" w:cs="Arial"/>
          <w:b/>
          <w:color w:val="auto"/>
        </w:rPr>
      </w:pPr>
      <w:bookmarkStart w:id="53" w:name="_Toc62143561"/>
      <w:r w:rsidRPr="00774A86">
        <w:rPr>
          <w:rFonts w:ascii="Arial" w:hAnsi="Arial" w:cs="Arial"/>
          <w:b/>
          <w:color w:val="auto"/>
        </w:rPr>
        <w:t>Revisión de procesos por parte del C</w:t>
      </w:r>
      <w:r w:rsidR="00774A86" w:rsidRPr="00774A86">
        <w:rPr>
          <w:rFonts w:ascii="Arial" w:hAnsi="Arial" w:cs="Arial"/>
          <w:b/>
          <w:color w:val="auto"/>
        </w:rPr>
        <w:t>onsejo de mediadores familiares</w:t>
      </w:r>
      <w:bookmarkEnd w:id="53"/>
    </w:p>
    <w:p w:rsidR="00524148" w:rsidRDefault="0066740A" w:rsidP="00C97847">
      <w:pPr>
        <w:jc w:val="both"/>
        <w:rPr>
          <w:rFonts w:ascii="Arial" w:hAnsi="Arial" w:cs="Arial"/>
          <w:sz w:val="24"/>
        </w:rPr>
      </w:pPr>
      <w:r>
        <w:rPr>
          <w:rFonts w:ascii="Arial" w:hAnsi="Arial" w:cs="Arial"/>
          <w:sz w:val="24"/>
        </w:rPr>
        <w:t>L</w:t>
      </w:r>
      <w:r w:rsidR="00524148" w:rsidRPr="00524148">
        <w:rPr>
          <w:rFonts w:ascii="Arial" w:hAnsi="Arial" w:cs="Arial"/>
          <w:sz w:val="24"/>
        </w:rPr>
        <w:t xml:space="preserve">a participación de los </w:t>
      </w:r>
      <w:r>
        <w:rPr>
          <w:rFonts w:ascii="Arial" w:hAnsi="Arial" w:cs="Arial"/>
          <w:sz w:val="24"/>
        </w:rPr>
        <w:t>mediadores familiares</w:t>
      </w:r>
      <w:r w:rsidR="00524148" w:rsidRPr="00524148">
        <w:rPr>
          <w:rFonts w:ascii="Arial" w:hAnsi="Arial" w:cs="Arial"/>
          <w:sz w:val="24"/>
        </w:rPr>
        <w:t xml:space="preserve"> en todos los procesos del Colegio se constituye en una mirada que fortalece los procesos institucionales ya que además permite, en algunas ocasiones, reorientar dinámicas y estrategias; por tal razón, desde el Consejo de </w:t>
      </w:r>
      <w:r>
        <w:rPr>
          <w:rFonts w:ascii="Arial" w:hAnsi="Arial" w:cs="Arial"/>
          <w:sz w:val="24"/>
        </w:rPr>
        <w:t>mediadores familiares</w:t>
      </w:r>
      <w:r w:rsidR="00524148" w:rsidRPr="00524148">
        <w:rPr>
          <w:rFonts w:ascii="Arial" w:hAnsi="Arial" w:cs="Arial"/>
          <w:sz w:val="24"/>
        </w:rPr>
        <w:t>, con su participación en el Consejo Directivo, e</w:t>
      </w:r>
      <w:r>
        <w:rPr>
          <w:rFonts w:ascii="Arial" w:hAnsi="Arial" w:cs="Arial"/>
          <w:sz w:val="24"/>
        </w:rPr>
        <w:t>n reuniones de mediadores familiares</w:t>
      </w:r>
      <w:r w:rsidR="00524148" w:rsidRPr="00524148">
        <w:rPr>
          <w:rFonts w:ascii="Arial" w:hAnsi="Arial" w:cs="Arial"/>
          <w:sz w:val="24"/>
        </w:rPr>
        <w:t xml:space="preserve"> y actividades formativas que propone la institución, se promueve un vínculo productivo y de crecimiento que favorece las dinámicas administrativas y pedagógicas de la institución.</w:t>
      </w:r>
    </w:p>
    <w:p w:rsidR="00774A86" w:rsidRDefault="00774A86" w:rsidP="00C97847">
      <w:pPr>
        <w:jc w:val="both"/>
        <w:rPr>
          <w:rFonts w:ascii="Arial" w:hAnsi="Arial" w:cs="Arial"/>
          <w:sz w:val="24"/>
        </w:rPr>
      </w:pPr>
    </w:p>
    <w:p w:rsidR="0066740A" w:rsidRPr="007032FF" w:rsidRDefault="004D0EDC" w:rsidP="007032FF">
      <w:pPr>
        <w:pStyle w:val="Ttulo2"/>
        <w:jc w:val="both"/>
        <w:rPr>
          <w:rFonts w:ascii="Arial" w:hAnsi="Arial" w:cs="Arial"/>
          <w:b/>
          <w:color w:val="auto"/>
        </w:rPr>
      </w:pPr>
      <w:bookmarkStart w:id="54" w:name="_Toc62143562"/>
      <w:r w:rsidRPr="007032FF">
        <w:rPr>
          <w:rFonts w:ascii="Arial" w:hAnsi="Arial" w:cs="Arial"/>
          <w:b/>
          <w:color w:val="auto"/>
        </w:rPr>
        <w:t>SISTEMA DE GESTIÓN</w:t>
      </w:r>
      <w:bookmarkEnd w:id="54"/>
      <w:r w:rsidRPr="007032FF">
        <w:rPr>
          <w:rFonts w:ascii="Arial" w:hAnsi="Arial" w:cs="Arial"/>
          <w:b/>
          <w:color w:val="auto"/>
        </w:rPr>
        <w:t xml:space="preserve"> </w:t>
      </w:r>
    </w:p>
    <w:p w:rsidR="004D0EDC" w:rsidRDefault="004D0EDC" w:rsidP="00C97847">
      <w:pPr>
        <w:jc w:val="both"/>
        <w:rPr>
          <w:rFonts w:ascii="Arial" w:hAnsi="Arial" w:cs="Arial"/>
          <w:sz w:val="24"/>
        </w:rPr>
      </w:pPr>
      <w:r w:rsidRPr="004D0EDC">
        <w:rPr>
          <w:rFonts w:ascii="Arial" w:hAnsi="Arial" w:cs="Arial"/>
          <w:sz w:val="24"/>
        </w:rPr>
        <w:t>Es un mecanismo por el cual una empresa puede organizar y administrar sus recursos para mantener y mejorar la calidad, logrando así ciertos objetivos establecidos</w:t>
      </w:r>
      <w:r>
        <w:rPr>
          <w:rFonts w:ascii="Arial" w:hAnsi="Arial" w:cs="Arial"/>
          <w:sz w:val="24"/>
        </w:rPr>
        <w:t>.</w:t>
      </w:r>
    </w:p>
    <w:p w:rsidR="00774A86" w:rsidRPr="00774A86" w:rsidRDefault="004D0EDC" w:rsidP="00774A86">
      <w:pPr>
        <w:pStyle w:val="Ttulo3"/>
        <w:rPr>
          <w:rFonts w:ascii="Arial" w:hAnsi="Arial" w:cs="Arial"/>
          <w:b/>
          <w:color w:val="auto"/>
        </w:rPr>
      </w:pPr>
      <w:bookmarkStart w:id="55" w:name="_Toc62143563"/>
      <w:r w:rsidRPr="00774A86">
        <w:rPr>
          <w:rFonts w:ascii="Arial" w:hAnsi="Arial" w:cs="Arial"/>
          <w:b/>
          <w:color w:val="auto"/>
        </w:rPr>
        <w:t>Equipos de Gestión</w:t>
      </w:r>
      <w:bookmarkEnd w:id="55"/>
    </w:p>
    <w:p w:rsidR="004D0EDC" w:rsidRDefault="004D0EDC" w:rsidP="00C97847">
      <w:pPr>
        <w:jc w:val="both"/>
        <w:rPr>
          <w:rFonts w:ascii="Arial" w:hAnsi="Arial" w:cs="Arial"/>
          <w:sz w:val="24"/>
        </w:rPr>
      </w:pPr>
      <w:r w:rsidRPr="004D0EDC">
        <w:rPr>
          <w:rFonts w:ascii="Arial" w:hAnsi="Arial" w:cs="Arial"/>
          <w:sz w:val="24"/>
        </w:rPr>
        <w:t>Fuera de todos los demás comités existentes desde el Gobierno Escola</w:t>
      </w:r>
      <w:r>
        <w:rPr>
          <w:rFonts w:ascii="Arial" w:hAnsi="Arial" w:cs="Arial"/>
          <w:sz w:val="24"/>
        </w:rPr>
        <w:t>r y desde bienestar del mediado</w:t>
      </w:r>
      <w:r w:rsidRPr="004D0EDC">
        <w:rPr>
          <w:rFonts w:ascii="Arial" w:hAnsi="Arial" w:cs="Arial"/>
          <w:sz w:val="24"/>
        </w:rPr>
        <w:t>, existen otros grupos de trabajo fundamentales en el desarrollo del Colegio, que fortalecen la gestión institucional y son soporte de desarrollos formativos y académicos, claves en los procesos de mejoramiento, estos son:</w:t>
      </w:r>
    </w:p>
    <w:p w:rsidR="00774A86" w:rsidRPr="00774A86" w:rsidRDefault="004D0EDC" w:rsidP="00774A86">
      <w:pPr>
        <w:pStyle w:val="Ttulo3"/>
        <w:rPr>
          <w:rFonts w:ascii="Arial" w:hAnsi="Arial" w:cs="Arial"/>
          <w:b/>
          <w:color w:val="auto"/>
        </w:rPr>
      </w:pPr>
      <w:bookmarkStart w:id="56" w:name="_Toc62143564"/>
      <w:r w:rsidRPr="00774A86">
        <w:rPr>
          <w:rFonts w:ascii="Arial" w:hAnsi="Arial" w:cs="Arial"/>
          <w:b/>
          <w:color w:val="auto"/>
        </w:rPr>
        <w:t>Comunidades de Mediadores</w:t>
      </w:r>
      <w:bookmarkEnd w:id="56"/>
    </w:p>
    <w:p w:rsidR="004D0EDC" w:rsidRDefault="00774A86" w:rsidP="00C97847">
      <w:pPr>
        <w:jc w:val="both"/>
        <w:rPr>
          <w:rFonts w:ascii="Arial" w:hAnsi="Arial" w:cs="Arial"/>
          <w:sz w:val="24"/>
        </w:rPr>
      </w:pPr>
      <w:r>
        <w:rPr>
          <w:rFonts w:ascii="Arial" w:hAnsi="Arial" w:cs="Arial"/>
          <w:sz w:val="24"/>
        </w:rPr>
        <w:t>E</w:t>
      </w:r>
      <w:r w:rsidR="004D0EDC" w:rsidRPr="004D0EDC">
        <w:rPr>
          <w:rFonts w:ascii="Arial" w:hAnsi="Arial" w:cs="Arial"/>
          <w:sz w:val="24"/>
        </w:rPr>
        <w:t>s la reunión semanal</w:t>
      </w:r>
      <w:r w:rsidR="004D0EDC">
        <w:rPr>
          <w:rFonts w:ascii="Arial" w:hAnsi="Arial" w:cs="Arial"/>
          <w:sz w:val="24"/>
        </w:rPr>
        <w:t xml:space="preserve"> que se realiza con los mediadores</w:t>
      </w:r>
      <w:r w:rsidR="004D0EDC" w:rsidRPr="004D0EDC">
        <w:rPr>
          <w:rFonts w:ascii="Arial" w:hAnsi="Arial" w:cs="Arial"/>
          <w:sz w:val="24"/>
        </w:rPr>
        <w:t>, quienes están distribuidos en equipos, de acuerdo al comité asignado, para reflexionar acerca del quehacer pedagógico y formativo en la vida institucional. (Consejo A</w:t>
      </w:r>
      <w:r w:rsidR="004D0EDC">
        <w:rPr>
          <w:rFonts w:ascii="Arial" w:hAnsi="Arial" w:cs="Arial"/>
          <w:sz w:val="24"/>
        </w:rPr>
        <w:t xml:space="preserve">cadémico, Comité de convivencia, Proyectos transversales </w:t>
      </w:r>
      <w:r w:rsidR="004D0EDC" w:rsidRPr="004D0EDC">
        <w:rPr>
          <w:rFonts w:ascii="Arial" w:hAnsi="Arial" w:cs="Arial"/>
          <w:sz w:val="24"/>
        </w:rPr>
        <w:t>y Pastoral)</w:t>
      </w:r>
    </w:p>
    <w:p w:rsidR="008A08E1" w:rsidRDefault="008A08E1" w:rsidP="00C97847">
      <w:pPr>
        <w:jc w:val="both"/>
        <w:rPr>
          <w:rFonts w:ascii="Arial" w:hAnsi="Arial" w:cs="Arial"/>
          <w:sz w:val="24"/>
        </w:rPr>
      </w:pPr>
    </w:p>
    <w:p w:rsidR="008A08E1" w:rsidRPr="007032FF" w:rsidRDefault="008A08E1" w:rsidP="007032FF">
      <w:pPr>
        <w:pStyle w:val="Ttulo2"/>
        <w:jc w:val="both"/>
        <w:rPr>
          <w:rFonts w:ascii="Arial" w:hAnsi="Arial" w:cs="Arial"/>
          <w:b/>
          <w:color w:val="auto"/>
        </w:rPr>
      </w:pPr>
      <w:bookmarkStart w:id="57" w:name="_Toc62143565"/>
      <w:r w:rsidRPr="007032FF">
        <w:rPr>
          <w:rFonts w:ascii="Arial" w:hAnsi="Arial" w:cs="Arial"/>
          <w:b/>
          <w:color w:val="auto"/>
        </w:rPr>
        <w:t>ACTIVIDADES EXTRACURRICULARES</w:t>
      </w:r>
      <w:bookmarkEnd w:id="57"/>
    </w:p>
    <w:p w:rsidR="008A08E1" w:rsidRDefault="008A08E1" w:rsidP="008A08E1">
      <w:pPr>
        <w:pStyle w:val="Textoindependiente"/>
        <w:spacing w:line="240" w:lineRule="auto"/>
        <w:rPr>
          <w:rFonts w:ascii="Arial" w:hAnsi="Arial" w:cs="Arial"/>
          <w:sz w:val="24"/>
        </w:rPr>
      </w:pPr>
    </w:p>
    <w:p w:rsidR="008A08E1" w:rsidRDefault="008A08E1" w:rsidP="008A08E1">
      <w:pPr>
        <w:pStyle w:val="Textoindependiente"/>
        <w:spacing w:line="240" w:lineRule="auto"/>
        <w:rPr>
          <w:rFonts w:ascii="Arial" w:hAnsi="Arial" w:cs="Arial"/>
          <w:sz w:val="24"/>
        </w:rPr>
      </w:pPr>
      <w:r w:rsidRPr="00964646">
        <w:rPr>
          <w:rFonts w:ascii="Arial" w:hAnsi="Arial" w:cs="Arial"/>
          <w:sz w:val="24"/>
        </w:rPr>
        <w:t>El Colegio tiene algunas actividades y proyectos que manifiestan su acompañamien</w:t>
      </w:r>
      <w:r>
        <w:rPr>
          <w:rFonts w:ascii="Arial" w:hAnsi="Arial" w:cs="Arial"/>
          <w:sz w:val="24"/>
        </w:rPr>
        <w:t>to en la vida de los mediados</w:t>
      </w:r>
      <w:r w:rsidRPr="00964646">
        <w:rPr>
          <w:rFonts w:ascii="Arial" w:hAnsi="Arial" w:cs="Arial"/>
          <w:sz w:val="24"/>
        </w:rPr>
        <w:t xml:space="preserve">, en otros momentos fuera de los </w:t>
      </w:r>
      <w:r w:rsidRPr="00964646">
        <w:rPr>
          <w:rFonts w:ascii="Arial" w:hAnsi="Arial" w:cs="Arial"/>
          <w:sz w:val="24"/>
        </w:rPr>
        <w:lastRenderedPageBreak/>
        <w:t>curriculares, estos son: Proyecto tiempo libre, Cursos de Formación Continua Colegio, Talleres de danza, teatro, iniciación musical, actividades de Pastoral y Pre</w:t>
      </w:r>
      <w:r>
        <w:rPr>
          <w:rFonts w:ascii="Arial" w:hAnsi="Arial" w:cs="Arial"/>
          <w:sz w:val="24"/>
        </w:rPr>
        <w:t xml:space="preserve"> </w:t>
      </w:r>
      <w:r w:rsidRPr="00964646">
        <w:rPr>
          <w:rFonts w:ascii="Arial" w:hAnsi="Arial" w:cs="Arial"/>
          <w:sz w:val="24"/>
        </w:rPr>
        <w:t>saber.</w:t>
      </w:r>
    </w:p>
    <w:p w:rsidR="008A08E1" w:rsidRDefault="008A08E1" w:rsidP="008A08E1">
      <w:pPr>
        <w:pStyle w:val="Textoindependiente"/>
        <w:spacing w:line="240" w:lineRule="auto"/>
        <w:rPr>
          <w:rFonts w:ascii="Arial" w:hAnsi="Arial" w:cs="Arial"/>
          <w:sz w:val="24"/>
        </w:rPr>
      </w:pPr>
    </w:p>
    <w:p w:rsidR="00774A86" w:rsidRPr="00774A86" w:rsidRDefault="008A08E1" w:rsidP="00774A86">
      <w:pPr>
        <w:pStyle w:val="Ttulo3"/>
        <w:rPr>
          <w:rFonts w:ascii="Arial" w:hAnsi="Arial" w:cs="Arial"/>
          <w:b/>
          <w:color w:val="auto"/>
        </w:rPr>
      </w:pPr>
      <w:bookmarkStart w:id="58" w:name="_Toc62143566"/>
      <w:r w:rsidRPr="00774A86">
        <w:rPr>
          <w:rFonts w:ascii="Arial" w:hAnsi="Arial" w:cs="Arial"/>
          <w:b/>
          <w:color w:val="auto"/>
        </w:rPr>
        <w:t>Trabajo por p</w:t>
      </w:r>
      <w:r w:rsidR="00774A86" w:rsidRPr="00774A86">
        <w:rPr>
          <w:rFonts w:ascii="Arial" w:hAnsi="Arial" w:cs="Arial"/>
          <w:b/>
          <w:color w:val="auto"/>
        </w:rPr>
        <w:t>royectos</w:t>
      </w:r>
      <w:bookmarkEnd w:id="58"/>
    </w:p>
    <w:p w:rsidR="008A08E1" w:rsidRPr="000A0CF0" w:rsidRDefault="00774A86" w:rsidP="008A08E1">
      <w:pPr>
        <w:spacing w:line="240" w:lineRule="auto"/>
        <w:jc w:val="both"/>
        <w:rPr>
          <w:rFonts w:ascii="Arial" w:hAnsi="Arial" w:cs="Arial"/>
          <w:sz w:val="24"/>
        </w:rPr>
      </w:pPr>
      <w:r>
        <w:rPr>
          <w:rFonts w:ascii="Arial" w:hAnsi="Arial" w:cs="Arial"/>
          <w:sz w:val="24"/>
        </w:rPr>
        <w:t>F</w:t>
      </w:r>
      <w:r w:rsidR="008A08E1" w:rsidRPr="000A0CF0">
        <w:rPr>
          <w:rFonts w:ascii="Arial" w:hAnsi="Arial" w:cs="Arial"/>
          <w:sz w:val="24"/>
        </w:rPr>
        <w:t xml:space="preserve">avorece </w:t>
      </w:r>
      <w:r w:rsidR="000508CF" w:rsidRPr="000A0CF0">
        <w:rPr>
          <w:rFonts w:ascii="Arial" w:hAnsi="Arial" w:cs="Arial"/>
          <w:sz w:val="24"/>
        </w:rPr>
        <w:t>el conocimiento y</w:t>
      </w:r>
      <w:r w:rsidR="008A08E1" w:rsidRPr="000A0CF0">
        <w:rPr>
          <w:rFonts w:ascii="Arial" w:hAnsi="Arial" w:cs="Arial"/>
          <w:sz w:val="24"/>
        </w:rPr>
        <w:t xml:space="preserve"> </w:t>
      </w:r>
      <w:r w:rsidR="00A36D70" w:rsidRPr="000A0CF0">
        <w:rPr>
          <w:rFonts w:ascii="Arial" w:hAnsi="Arial" w:cs="Arial"/>
          <w:sz w:val="24"/>
        </w:rPr>
        <w:t xml:space="preserve">la aplicación de </w:t>
      </w:r>
      <w:r w:rsidR="00A36D70">
        <w:rPr>
          <w:rFonts w:ascii="Arial" w:hAnsi="Arial" w:cs="Arial"/>
          <w:sz w:val="24"/>
        </w:rPr>
        <w:t>la L</w:t>
      </w:r>
      <w:r w:rsidR="00A36D70" w:rsidRPr="000A0CF0">
        <w:rPr>
          <w:rFonts w:ascii="Arial" w:hAnsi="Arial" w:cs="Arial"/>
          <w:sz w:val="24"/>
        </w:rPr>
        <w:t>ey</w:t>
      </w:r>
      <w:r w:rsidR="00A36D70">
        <w:rPr>
          <w:rFonts w:ascii="Arial" w:hAnsi="Arial" w:cs="Arial"/>
          <w:sz w:val="24"/>
        </w:rPr>
        <w:t xml:space="preserve"> General de la Educación</w:t>
      </w:r>
      <w:r w:rsidR="00A36D70" w:rsidRPr="000A0CF0">
        <w:rPr>
          <w:rFonts w:ascii="Arial" w:hAnsi="Arial" w:cs="Arial"/>
          <w:sz w:val="24"/>
        </w:rPr>
        <w:t>, busca crear conciencia sobre</w:t>
      </w:r>
      <w:r w:rsidR="00A36D70">
        <w:rPr>
          <w:rFonts w:ascii="Arial" w:hAnsi="Arial" w:cs="Arial"/>
          <w:sz w:val="24"/>
        </w:rPr>
        <w:t xml:space="preserve"> el medio </w:t>
      </w:r>
      <w:r w:rsidR="008A08E1" w:rsidRPr="000A0CF0">
        <w:rPr>
          <w:rFonts w:ascii="Arial" w:hAnsi="Arial" w:cs="Arial"/>
          <w:sz w:val="24"/>
        </w:rPr>
        <w:t xml:space="preserve">ambiente, </w:t>
      </w:r>
      <w:r w:rsidR="007136DD">
        <w:rPr>
          <w:rFonts w:ascii="Arial" w:hAnsi="Arial" w:cs="Arial"/>
          <w:sz w:val="24"/>
        </w:rPr>
        <w:t xml:space="preserve">sexualidad, </w:t>
      </w:r>
      <w:r w:rsidR="00A36D70" w:rsidRPr="000A0CF0">
        <w:rPr>
          <w:rFonts w:ascii="Arial" w:hAnsi="Arial" w:cs="Arial"/>
          <w:sz w:val="24"/>
        </w:rPr>
        <w:t>democracia y</w:t>
      </w:r>
      <w:r w:rsidR="00A36D70">
        <w:rPr>
          <w:rFonts w:ascii="Arial" w:hAnsi="Arial" w:cs="Arial"/>
          <w:sz w:val="24"/>
        </w:rPr>
        <w:t xml:space="preserve"> el manejo </w:t>
      </w:r>
      <w:r w:rsidR="00A36D70" w:rsidRPr="000A0CF0">
        <w:rPr>
          <w:rFonts w:ascii="Arial" w:hAnsi="Arial" w:cs="Arial"/>
          <w:sz w:val="24"/>
        </w:rPr>
        <w:t>del tiempo</w:t>
      </w:r>
      <w:r w:rsidR="00A36D70">
        <w:rPr>
          <w:rFonts w:ascii="Arial" w:hAnsi="Arial" w:cs="Arial"/>
          <w:sz w:val="24"/>
        </w:rPr>
        <w:t xml:space="preserve"> libre.</w:t>
      </w:r>
    </w:p>
    <w:p w:rsidR="00774A86" w:rsidRPr="00774A86" w:rsidRDefault="008A08E1" w:rsidP="00774A86">
      <w:pPr>
        <w:pStyle w:val="Ttulo3"/>
        <w:rPr>
          <w:rFonts w:ascii="Arial" w:hAnsi="Arial" w:cs="Arial"/>
          <w:b/>
          <w:color w:val="auto"/>
        </w:rPr>
      </w:pPr>
      <w:bookmarkStart w:id="59" w:name="_Toc62143567"/>
      <w:r w:rsidRPr="00774A86">
        <w:rPr>
          <w:rFonts w:ascii="Arial" w:hAnsi="Arial" w:cs="Arial"/>
          <w:b/>
          <w:color w:val="auto"/>
        </w:rPr>
        <w:t>Taller de formación a mediadores f</w:t>
      </w:r>
      <w:r w:rsidR="00774A86" w:rsidRPr="00774A86">
        <w:rPr>
          <w:rFonts w:ascii="Arial" w:hAnsi="Arial" w:cs="Arial"/>
          <w:b/>
          <w:color w:val="auto"/>
        </w:rPr>
        <w:t>amiliares</w:t>
      </w:r>
      <w:bookmarkEnd w:id="59"/>
    </w:p>
    <w:p w:rsidR="00774A86" w:rsidRPr="000A0CF0" w:rsidRDefault="00774A86" w:rsidP="008A08E1">
      <w:pPr>
        <w:spacing w:line="240" w:lineRule="auto"/>
        <w:jc w:val="both"/>
        <w:rPr>
          <w:rFonts w:ascii="Arial" w:hAnsi="Arial" w:cs="Arial"/>
          <w:sz w:val="24"/>
        </w:rPr>
      </w:pPr>
      <w:r>
        <w:rPr>
          <w:rFonts w:ascii="Arial" w:hAnsi="Arial" w:cs="Arial"/>
          <w:sz w:val="24"/>
        </w:rPr>
        <w:t>P</w:t>
      </w:r>
      <w:r w:rsidR="008A08E1" w:rsidRPr="000A0CF0">
        <w:rPr>
          <w:rFonts w:ascii="Arial" w:hAnsi="Arial" w:cs="Arial"/>
          <w:sz w:val="24"/>
        </w:rPr>
        <w:t xml:space="preserve">ara vincular </w:t>
      </w:r>
      <w:r w:rsidR="000508CF" w:rsidRPr="000A0CF0">
        <w:rPr>
          <w:rFonts w:ascii="Arial" w:hAnsi="Arial" w:cs="Arial"/>
          <w:sz w:val="24"/>
        </w:rPr>
        <w:t xml:space="preserve">a </w:t>
      </w:r>
      <w:r w:rsidR="00A36D70" w:rsidRPr="000A0CF0">
        <w:rPr>
          <w:rFonts w:ascii="Arial" w:hAnsi="Arial" w:cs="Arial"/>
          <w:sz w:val="24"/>
        </w:rPr>
        <w:t>los padres a la labor educativa y alcanzar una mayor</w:t>
      </w:r>
      <w:r w:rsidR="00A36D70">
        <w:rPr>
          <w:rFonts w:ascii="Arial" w:hAnsi="Arial" w:cs="Arial"/>
          <w:sz w:val="24"/>
        </w:rPr>
        <w:t xml:space="preserve"> </w:t>
      </w:r>
      <w:r w:rsidR="00A36D70" w:rsidRPr="000A0CF0">
        <w:rPr>
          <w:rFonts w:ascii="Arial" w:hAnsi="Arial" w:cs="Arial"/>
          <w:sz w:val="24"/>
        </w:rPr>
        <w:t>comunicación al interior</w:t>
      </w:r>
      <w:r w:rsidR="00A36D70">
        <w:rPr>
          <w:rFonts w:ascii="Arial" w:hAnsi="Arial" w:cs="Arial"/>
          <w:sz w:val="24"/>
        </w:rPr>
        <w:t xml:space="preserve"> del núcleo familiar que</w:t>
      </w:r>
      <w:r w:rsidR="008A08E1" w:rsidRPr="000A0CF0">
        <w:rPr>
          <w:rFonts w:ascii="Arial" w:hAnsi="Arial" w:cs="Arial"/>
          <w:sz w:val="24"/>
        </w:rPr>
        <w:t xml:space="preserve"> </w:t>
      </w:r>
      <w:r w:rsidR="00A36D70" w:rsidRPr="000A0CF0">
        <w:rPr>
          <w:rFonts w:ascii="Arial" w:hAnsi="Arial" w:cs="Arial"/>
          <w:sz w:val="24"/>
        </w:rPr>
        <w:t>apoye y</w:t>
      </w:r>
      <w:r w:rsidR="008A08E1" w:rsidRPr="000A0CF0">
        <w:rPr>
          <w:rFonts w:ascii="Arial" w:hAnsi="Arial" w:cs="Arial"/>
          <w:sz w:val="24"/>
        </w:rPr>
        <w:t xml:space="preserve"> </w:t>
      </w:r>
      <w:r w:rsidR="00A36D70" w:rsidRPr="000A0CF0">
        <w:rPr>
          <w:rFonts w:ascii="Arial" w:hAnsi="Arial" w:cs="Arial"/>
          <w:sz w:val="24"/>
        </w:rPr>
        <w:t>dé</w:t>
      </w:r>
      <w:r w:rsidR="00A36D70">
        <w:rPr>
          <w:rFonts w:ascii="Arial" w:hAnsi="Arial" w:cs="Arial"/>
          <w:sz w:val="24"/>
        </w:rPr>
        <w:t xml:space="preserve"> a conocer el desarrollo evolutivo </w:t>
      </w:r>
      <w:r w:rsidR="00A36D70" w:rsidRPr="000A0CF0">
        <w:rPr>
          <w:rFonts w:ascii="Arial" w:hAnsi="Arial" w:cs="Arial"/>
          <w:sz w:val="24"/>
        </w:rPr>
        <w:t>de sus hijos</w:t>
      </w:r>
      <w:r w:rsidR="00A36D70">
        <w:rPr>
          <w:rFonts w:ascii="Arial" w:hAnsi="Arial" w:cs="Arial"/>
          <w:sz w:val="24"/>
        </w:rPr>
        <w:t xml:space="preserve">, orientándolos </w:t>
      </w:r>
      <w:r w:rsidR="008A08E1" w:rsidRPr="000A0CF0">
        <w:rPr>
          <w:rFonts w:ascii="Arial" w:hAnsi="Arial" w:cs="Arial"/>
          <w:sz w:val="24"/>
        </w:rPr>
        <w:t>en  la  educación  de  conflictos  y  formarlos  para  que  reflejen  una  sana  convivencia  escolar.</w:t>
      </w:r>
    </w:p>
    <w:p w:rsidR="00774A86" w:rsidRPr="00774A86" w:rsidRDefault="008A08E1" w:rsidP="00774A86">
      <w:pPr>
        <w:pStyle w:val="Ttulo3"/>
        <w:rPr>
          <w:rFonts w:ascii="Arial" w:hAnsi="Arial" w:cs="Arial"/>
          <w:b/>
          <w:color w:val="auto"/>
        </w:rPr>
      </w:pPr>
      <w:bookmarkStart w:id="60" w:name="_Toc62143568"/>
      <w:r w:rsidRPr="00774A86">
        <w:rPr>
          <w:rFonts w:ascii="Arial" w:hAnsi="Arial" w:cs="Arial"/>
          <w:b/>
          <w:color w:val="auto"/>
        </w:rPr>
        <w:t xml:space="preserve">Capacitación </w:t>
      </w:r>
      <w:r w:rsidR="007136DD" w:rsidRPr="00774A86">
        <w:rPr>
          <w:rFonts w:ascii="Arial" w:hAnsi="Arial" w:cs="Arial"/>
          <w:b/>
          <w:color w:val="auto"/>
        </w:rPr>
        <w:t>de los</w:t>
      </w:r>
      <w:r w:rsidRPr="00774A86">
        <w:rPr>
          <w:rFonts w:ascii="Arial" w:hAnsi="Arial" w:cs="Arial"/>
          <w:b/>
          <w:color w:val="auto"/>
        </w:rPr>
        <w:t xml:space="preserve"> mediadores</w:t>
      </w:r>
      <w:bookmarkEnd w:id="60"/>
      <w:r w:rsidRPr="00774A86">
        <w:rPr>
          <w:rFonts w:ascii="Arial" w:hAnsi="Arial" w:cs="Arial"/>
          <w:b/>
          <w:color w:val="auto"/>
        </w:rPr>
        <w:t xml:space="preserve"> </w:t>
      </w:r>
    </w:p>
    <w:p w:rsidR="00774A86" w:rsidRPr="000A0CF0" w:rsidRDefault="007136DD" w:rsidP="008A08E1">
      <w:pPr>
        <w:spacing w:line="240" w:lineRule="auto"/>
        <w:jc w:val="both"/>
        <w:rPr>
          <w:rFonts w:ascii="Arial" w:hAnsi="Arial" w:cs="Arial"/>
          <w:sz w:val="24"/>
        </w:rPr>
      </w:pPr>
      <w:r>
        <w:rPr>
          <w:rFonts w:ascii="Arial" w:hAnsi="Arial" w:cs="Arial"/>
          <w:sz w:val="24"/>
        </w:rPr>
        <w:t>C</w:t>
      </w:r>
      <w:r w:rsidRPr="000A0CF0">
        <w:rPr>
          <w:rFonts w:ascii="Arial" w:hAnsi="Arial" w:cs="Arial"/>
          <w:sz w:val="24"/>
        </w:rPr>
        <w:t>ontribuye a la actualización y</w:t>
      </w:r>
      <w:r w:rsidR="008A08E1" w:rsidRPr="000A0CF0">
        <w:rPr>
          <w:rFonts w:ascii="Arial" w:hAnsi="Arial" w:cs="Arial"/>
          <w:sz w:val="24"/>
        </w:rPr>
        <w:t xml:space="preserve"> mejor </w:t>
      </w:r>
      <w:r>
        <w:rPr>
          <w:rFonts w:ascii="Arial" w:hAnsi="Arial" w:cs="Arial"/>
          <w:sz w:val="24"/>
        </w:rPr>
        <w:t xml:space="preserve">desempeño </w:t>
      </w:r>
      <w:r w:rsidR="00A36D70">
        <w:rPr>
          <w:rFonts w:ascii="Arial" w:hAnsi="Arial" w:cs="Arial"/>
          <w:sz w:val="24"/>
        </w:rPr>
        <w:t>en la</w:t>
      </w:r>
      <w:r w:rsidR="008A08E1" w:rsidRPr="000A0CF0">
        <w:rPr>
          <w:rFonts w:ascii="Arial" w:hAnsi="Arial" w:cs="Arial"/>
          <w:sz w:val="24"/>
        </w:rPr>
        <w:t xml:space="preserve"> </w:t>
      </w:r>
      <w:r w:rsidR="00A36D70" w:rsidRPr="000A0CF0">
        <w:rPr>
          <w:rFonts w:ascii="Arial" w:hAnsi="Arial" w:cs="Arial"/>
          <w:sz w:val="24"/>
        </w:rPr>
        <w:t>labor educativa</w:t>
      </w:r>
      <w:r w:rsidR="008A08E1" w:rsidRPr="000A0CF0">
        <w:rPr>
          <w:rFonts w:ascii="Arial" w:hAnsi="Arial" w:cs="Arial"/>
          <w:sz w:val="24"/>
        </w:rPr>
        <w:t xml:space="preserve">.  </w:t>
      </w:r>
      <w:r w:rsidRPr="000A0CF0">
        <w:rPr>
          <w:rFonts w:ascii="Arial" w:hAnsi="Arial" w:cs="Arial"/>
          <w:sz w:val="24"/>
        </w:rPr>
        <w:t xml:space="preserve">Mejorando la calidad del </w:t>
      </w:r>
      <w:r w:rsidR="00A36D70" w:rsidRPr="000A0CF0">
        <w:rPr>
          <w:rFonts w:ascii="Arial" w:hAnsi="Arial" w:cs="Arial"/>
          <w:sz w:val="24"/>
        </w:rPr>
        <w:t>servicio a</w:t>
      </w:r>
      <w:r w:rsidR="00A36D70">
        <w:rPr>
          <w:rFonts w:ascii="Arial" w:hAnsi="Arial" w:cs="Arial"/>
          <w:sz w:val="24"/>
        </w:rPr>
        <w:t xml:space="preserve"> la comunidad </w:t>
      </w:r>
      <w:r w:rsidR="008A08E1" w:rsidRPr="000A0CF0">
        <w:rPr>
          <w:rFonts w:ascii="Arial" w:hAnsi="Arial" w:cs="Arial"/>
          <w:sz w:val="24"/>
        </w:rPr>
        <w:t>educativa.</w:t>
      </w:r>
    </w:p>
    <w:p w:rsidR="00774A86" w:rsidRPr="00774A86" w:rsidRDefault="00A36D70" w:rsidP="00774A86">
      <w:pPr>
        <w:pStyle w:val="Ttulo3"/>
        <w:rPr>
          <w:rFonts w:ascii="Arial" w:hAnsi="Arial" w:cs="Arial"/>
          <w:b/>
          <w:color w:val="auto"/>
        </w:rPr>
      </w:pPr>
      <w:bookmarkStart w:id="61" w:name="_Toc62143569"/>
      <w:r w:rsidRPr="00774A86">
        <w:rPr>
          <w:rFonts w:ascii="Arial" w:hAnsi="Arial" w:cs="Arial"/>
          <w:b/>
          <w:color w:val="auto"/>
        </w:rPr>
        <w:t xml:space="preserve">Orientación </w:t>
      </w:r>
      <w:bookmarkEnd w:id="61"/>
      <w:r w:rsidRPr="00774A86">
        <w:rPr>
          <w:rFonts w:ascii="Arial" w:hAnsi="Arial" w:cs="Arial"/>
          <w:b/>
          <w:color w:val="auto"/>
        </w:rPr>
        <w:t>y consejería</w:t>
      </w:r>
    </w:p>
    <w:p w:rsidR="00774A86" w:rsidRPr="000A0CF0" w:rsidRDefault="00774A86" w:rsidP="008A08E1">
      <w:pPr>
        <w:spacing w:line="240" w:lineRule="auto"/>
        <w:jc w:val="both"/>
        <w:rPr>
          <w:rFonts w:ascii="Arial" w:hAnsi="Arial" w:cs="Arial"/>
          <w:sz w:val="24"/>
        </w:rPr>
      </w:pPr>
      <w:r>
        <w:rPr>
          <w:rFonts w:ascii="Arial" w:hAnsi="Arial" w:cs="Arial"/>
          <w:sz w:val="24"/>
        </w:rPr>
        <w:t>C</w:t>
      </w:r>
      <w:r w:rsidR="00A36D70">
        <w:rPr>
          <w:rFonts w:ascii="Arial" w:hAnsi="Arial" w:cs="Arial"/>
          <w:sz w:val="24"/>
        </w:rPr>
        <w:t xml:space="preserve">ontribuir a </w:t>
      </w:r>
      <w:r w:rsidR="00A36D70" w:rsidRPr="000A0CF0">
        <w:rPr>
          <w:rFonts w:ascii="Arial" w:hAnsi="Arial" w:cs="Arial"/>
          <w:sz w:val="24"/>
        </w:rPr>
        <w:t>la solución</w:t>
      </w:r>
      <w:r w:rsidR="00A36D70">
        <w:rPr>
          <w:rFonts w:ascii="Arial" w:hAnsi="Arial" w:cs="Arial"/>
          <w:sz w:val="24"/>
        </w:rPr>
        <w:t xml:space="preserve"> de </w:t>
      </w:r>
      <w:r w:rsidR="00A36D70" w:rsidRPr="000A0CF0">
        <w:rPr>
          <w:rFonts w:ascii="Arial" w:hAnsi="Arial" w:cs="Arial"/>
          <w:sz w:val="24"/>
        </w:rPr>
        <w:t>conflictos que alteran el</w:t>
      </w:r>
      <w:r w:rsidR="00A36D70">
        <w:rPr>
          <w:rFonts w:ascii="Arial" w:hAnsi="Arial" w:cs="Arial"/>
          <w:sz w:val="24"/>
        </w:rPr>
        <w:t xml:space="preserve"> normal desarrollo del </w:t>
      </w:r>
      <w:r w:rsidR="00A36D70" w:rsidRPr="000A0CF0">
        <w:rPr>
          <w:rFonts w:ascii="Arial" w:hAnsi="Arial" w:cs="Arial"/>
          <w:sz w:val="24"/>
        </w:rPr>
        <w:t>educado y afectan su crecimiento</w:t>
      </w:r>
      <w:r w:rsidR="00A36D70">
        <w:rPr>
          <w:rFonts w:ascii="Arial" w:hAnsi="Arial" w:cs="Arial"/>
          <w:sz w:val="24"/>
        </w:rPr>
        <w:t xml:space="preserve"> social</w:t>
      </w:r>
      <w:r w:rsidR="008A08E1" w:rsidRPr="000A0CF0">
        <w:rPr>
          <w:rFonts w:ascii="Arial" w:hAnsi="Arial" w:cs="Arial"/>
          <w:sz w:val="24"/>
        </w:rPr>
        <w:t xml:space="preserve"> </w:t>
      </w:r>
      <w:r w:rsidR="00A36D70">
        <w:rPr>
          <w:rFonts w:ascii="Arial" w:hAnsi="Arial" w:cs="Arial"/>
          <w:sz w:val="24"/>
        </w:rPr>
        <w:t>e</w:t>
      </w:r>
      <w:r w:rsidR="008A08E1" w:rsidRPr="000A0CF0">
        <w:rPr>
          <w:rFonts w:ascii="Arial" w:hAnsi="Arial" w:cs="Arial"/>
          <w:sz w:val="24"/>
        </w:rPr>
        <w:t xml:space="preserve"> intelectual.</w:t>
      </w:r>
    </w:p>
    <w:p w:rsidR="00774A86" w:rsidRPr="00774A86" w:rsidRDefault="00A36D70" w:rsidP="00774A86">
      <w:pPr>
        <w:pStyle w:val="Ttulo3"/>
        <w:rPr>
          <w:rFonts w:ascii="Arial" w:hAnsi="Arial" w:cs="Arial"/>
          <w:b/>
          <w:color w:val="auto"/>
        </w:rPr>
      </w:pPr>
      <w:bookmarkStart w:id="62" w:name="_Toc62143570"/>
      <w:r w:rsidRPr="00774A86">
        <w:rPr>
          <w:rFonts w:ascii="Arial" w:hAnsi="Arial" w:cs="Arial"/>
          <w:b/>
          <w:color w:val="auto"/>
        </w:rPr>
        <w:t xml:space="preserve">Eventos </w:t>
      </w:r>
      <w:bookmarkEnd w:id="62"/>
      <w:r w:rsidRPr="00774A86">
        <w:rPr>
          <w:rFonts w:ascii="Arial" w:hAnsi="Arial" w:cs="Arial"/>
          <w:b/>
          <w:color w:val="auto"/>
        </w:rPr>
        <w:t>de integración</w:t>
      </w:r>
    </w:p>
    <w:p w:rsidR="00774A86" w:rsidRPr="000A0CF0" w:rsidRDefault="00A36D70" w:rsidP="008A08E1">
      <w:pPr>
        <w:spacing w:line="240" w:lineRule="auto"/>
        <w:jc w:val="both"/>
        <w:rPr>
          <w:rFonts w:ascii="Arial" w:hAnsi="Arial" w:cs="Arial"/>
          <w:sz w:val="24"/>
        </w:rPr>
      </w:pPr>
      <w:r>
        <w:rPr>
          <w:rFonts w:ascii="Arial" w:hAnsi="Arial" w:cs="Arial"/>
          <w:sz w:val="24"/>
        </w:rPr>
        <w:t>P</w:t>
      </w:r>
      <w:r w:rsidRPr="000A0CF0">
        <w:rPr>
          <w:rFonts w:ascii="Arial" w:hAnsi="Arial" w:cs="Arial"/>
          <w:sz w:val="24"/>
        </w:rPr>
        <w:t>royectar la institución a</w:t>
      </w:r>
      <w:r>
        <w:rPr>
          <w:rFonts w:ascii="Arial" w:hAnsi="Arial" w:cs="Arial"/>
          <w:sz w:val="24"/>
        </w:rPr>
        <w:t xml:space="preserve"> todo el municipio, </w:t>
      </w:r>
      <w:r w:rsidRPr="000A0CF0">
        <w:rPr>
          <w:rFonts w:ascii="Arial" w:hAnsi="Arial" w:cs="Arial"/>
          <w:sz w:val="24"/>
        </w:rPr>
        <w:t>favorecer la</w:t>
      </w:r>
      <w:r>
        <w:rPr>
          <w:rFonts w:ascii="Arial" w:hAnsi="Arial" w:cs="Arial"/>
          <w:sz w:val="24"/>
        </w:rPr>
        <w:t xml:space="preserve"> socialización de </w:t>
      </w:r>
      <w:r w:rsidRPr="000A0CF0">
        <w:rPr>
          <w:rFonts w:ascii="Arial" w:hAnsi="Arial" w:cs="Arial"/>
          <w:sz w:val="24"/>
        </w:rPr>
        <w:t>los mediados con</w:t>
      </w:r>
      <w:r w:rsidR="008A08E1" w:rsidRPr="000A0CF0">
        <w:rPr>
          <w:rFonts w:ascii="Arial" w:hAnsi="Arial" w:cs="Arial"/>
          <w:sz w:val="24"/>
        </w:rPr>
        <w:t xml:space="preserve">   </w:t>
      </w:r>
      <w:r w:rsidRPr="000A0CF0">
        <w:rPr>
          <w:rFonts w:ascii="Arial" w:hAnsi="Arial" w:cs="Arial"/>
          <w:sz w:val="24"/>
        </w:rPr>
        <w:t>otras instituciones ya</w:t>
      </w:r>
      <w:r>
        <w:rPr>
          <w:rFonts w:ascii="Arial" w:hAnsi="Arial" w:cs="Arial"/>
          <w:sz w:val="24"/>
        </w:rPr>
        <w:t xml:space="preserve"> sean organizadas por iniciativa del colegio </w:t>
      </w:r>
      <w:r w:rsidRPr="000A0CF0">
        <w:rPr>
          <w:rFonts w:ascii="Arial" w:hAnsi="Arial" w:cs="Arial"/>
          <w:sz w:val="24"/>
        </w:rPr>
        <w:t>o por</w:t>
      </w:r>
      <w:r w:rsidR="008A08E1" w:rsidRPr="000A0CF0">
        <w:rPr>
          <w:rFonts w:ascii="Arial" w:hAnsi="Arial" w:cs="Arial"/>
          <w:sz w:val="24"/>
        </w:rPr>
        <w:t xml:space="preserve"> </w:t>
      </w:r>
      <w:r w:rsidR="00435DA6" w:rsidRPr="000A0CF0">
        <w:rPr>
          <w:rFonts w:ascii="Arial" w:hAnsi="Arial" w:cs="Arial"/>
          <w:sz w:val="24"/>
        </w:rPr>
        <w:t>respuesta a</w:t>
      </w:r>
      <w:r w:rsidR="00435DA6">
        <w:rPr>
          <w:rFonts w:ascii="Arial" w:hAnsi="Arial" w:cs="Arial"/>
          <w:sz w:val="24"/>
        </w:rPr>
        <w:t xml:space="preserve"> las invitaciones para </w:t>
      </w:r>
      <w:r w:rsidR="008A08E1" w:rsidRPr="000A0CF0">
        <w:rPr>
          <w:rFonts w:ascii="Arial" w:hAnsi="Arial" w:cs="Arial"/>
          <w:sz w:val="24"/>
        </w:rPr>
        <w:t>participar.</w:t>
      </w:r>
    </w:p>
    <w:p w:rsidR="00774A86" w:rsidRPr="00774A86" w:rsidRDefault="00774A86" w:rsidP="00774A86">
      <w:pPr>
        <w:pStyle w:val="Ttulo3"/>
        <w:rPr>
          <w:rFonts w:ascii="Arial" w:hAnsi="Arial" w:cs="Arial"/>
          <w:b/>
          <w:color w:val="auto"/>
        </w:rPr>
      </w:pPr>
      <w:bookmarkStart w:id="63" w:name="_Toc62143571"/>
      <w:r w:rsidRPr="00774A86">
        <w:rPr>
          <w:rFonts w:ascii="Arial" w:hAnsi="Arial" w:cs="Arial"/>
          <w:b/>
          <w:color w:val="auto"/>
        </w:rPr>
        <w:t>Convivencias</w:t>
      </w:r>
      <w:bookmarkEnd w:id="63"/>
    </w:p>
    <w:p w:rsidR="00774A86" w:rsidRPr="000A0CF0" w:rsidRDefault="00774A86" w:rsidP="008A08E1">
      <w:pPr>
        <w:spacing w:line="240" w:lineRule="auto"/>
        <w:jc w:val="both"/>
        <w:rPr>
          <w:rFonts w:ascii="Arial" w:hAnsi="Arial" w:cs="Arial"/>
          <w:sz w:val="24"/>
        </w:rPr>
      </w:pPr>
      <w:r>
        <w:rPr>
          <w:rFonts w:ascii="Arial" w:hAnsi="Arial" w:cs="Arial"/>
          <w:sz w:val="24"/>
        </w:rPr>
        <w:t>C</w:t>
      </w:r>
      <w:r w:rsidR="00A36D70">
        <w:rPr>
          <w:rFonts w:ascii="Arial" w:hAnsi="Arial" w:cs="Arial"/>
          <w:sz w:val="24"/>
        </w:rPr>
        <w:t xml:space="preserve">rear </w:t>
      </w:r>
      <w:r w:rsidR="00A36D70" w:rsidRPr="000A0CF0">
        <w:rPr>
          <w:rFonts w:ascii="Arial" w:hAnsi="Arial" w:cs="Arial"/>
          <w:sz w:val="24"/>
        </w:rPr>
        <w:t>un espacio para mejorar la integración al interior</w:t>
      </w:r>
      <w:r w:rsidR="00A36D70">
        <w:rPr>
          <w:rFonts w:ascii="Arial" w:hAnsi="Arial" w:cs="Arial"/>
          <w:sz w:val="24"/>
        </w:rPr>
        <w:t xml:space="preserve"> del </w:t>
      </w:r>
      <w:r w:rsidR="008A08E1" w:rsidRPr="000A0CF0">
        <w:rPr>
          <w:rFonts w:ascii="Arial" w:hAnsi="Arial" w:cs="Arial"/>
          <w:sz w:val="24"/>
        </w:rPr>
        <w:t xml:space="preserve">grupo.  </w:t>
      </w:r>
      <w:r w:rsidR="00A36D70" w:rsidRPr="000A0CF0">
        <w:rPr>
          <w:rFonts w:ascii="Arial" w:hAnsi="Arial" w:cs="Arial"/>
          <w:sz w:val="24"/>
        </w:rPr>
        <w:t>Fortalecer el trabajo en</w:t>
      </w:r>
      <w:r w:rsidR="00A36D70">
        <w:rPr>
          <w:rFonts w:ascii="Arial" w:hAnsi="Arial" w:cs="Arial"/>
          <w:sz w:val="24"/>
        </w:rPr>
        <w:t xml:space="preserve"> valores en un ambiente de cotidianidad y concentración </w:t>
      </w:r>
      <w:r w:rsidR="00435DA6">
        <w:rPr>
          <w:rFonts w:ascii="Arial" w:hAnsi="Arial" w:cs="Arial"/>
          <w:sz w:val="24"/>
        </w:rPr>
        <w:t>para tratar</w:t>
      </w:r>
      <w:r w:rsidR="008A08E1" w:rsidRPr="000A0CF0">
        <w:rPr>
          <w:rFonts w:ascii="Arial" w:hAnsi="Arial" w:cs="Arial"/>
          <w:sz w:val="24"/>
        </w:rPr>
        <w:t xml:space="preserve"> </w:t>
      </w:r>
      <w:r w:rsidR="00435DA6" w:rsidRPr="000A0CF0">
        <w:rPr>
          <w:rFonts w:ascii="Arial" w:hAnsi="Arial" w:cs="Arial"/>
          <w:sz w:val="24"/>
        </w:rPr>
        <w:t>temas formativos</w:t>
      </w:r>
      <w:r w:rsidR="00435DA6">
        <w:rPr>
          <w:rFonts w:ascii="Arial" w:hAnsi="Arial" w:cs="Arial"/>
          <w:sz w:val="24"/>
        </w:rPr>
        <w:t xml:space="preserve"> en jornada completa</w:t>
      </w:r>
    </w:p>
    <w:p w:rsidR="00774A86" w:rsidRPr="00774A86" w:rsidRDefault="00435DA6" w:rsidP="00774A86">
      <w:pPr>
        <w:pStyle w:val="Ttulo3"/>
        <w:rPr>
          <w:rFonts w:ascii="Arial" w:hAnsi="Arial" w:cs="Arial"/>
          <w:b/>
          <w:color w:val="auto"/>
        </w:rPr>
      </w:pPr>
      <w:bookmarkStart w:id="64" w:name="_Toc62143572"/>
      <w:r w:rsidRPr="00774A86">
        <w:rPr>
          <w:rFonts w:ascii="Arial" w:hAnsi="Arial" w:cs="Arial"/>
          <w:b/>
          <w:color w:val="auto"/>
        </w:rPr>
        <w:t>Orientación de</w:t>
      </w:r>
      <w:r w:rsidR="00774A86" w:rsidRPr="00774A86">
        <w:rPr>
          <w:rFonts w:ascii="Arial" w:hAnsi="Arial" w:cs="Arial"/>
          <w:b/>
          <w:color w:val="auto"/>
        </w:rPr>
        <w:t xml:space="preserve"> grupo</w:t>
      </w:r>
      <w:bookmarkEnd w:id="64"/>
    </w:p>
    <w:p w:rsidR="00774A86" w:rsidRPr="000A0CF0" w:rsidRDefault="00774A86" w:rsidP="008A08E1">
      <w:pPr>
        <w:spacing w:line="240" w:lineRule="auto"/>
        <w:jc w:val="both"/>
        <w:rPr>
          <w:rFonts w:ascii="Arial" w:hAnsi="Arial" w:cs="Arial"/>
          <w:sz w:val="24"/>
        </w:rPr>
      </w:pPr>
      <w:r>
        <w:rPr>
          <w:rFonts w:ascii="Arial" w:hAnsi="Arial" w:cs="Arial"/>
          <w:sz w:val="24"/>
        </w:rPr>
        <w:t>F</w:t>
      </w:r>
      <w:r w:rsidR="00435DA6">
        <w:rPr>
          <w:rFonts w:ascii="Arial" w:hAnsi="Arial" w:cs="Arial"/>
          <w:sz w:val="24"/>
        </w:rPr>
        <w:t xml:space="preserve">ortalece las </w:t>
      </w:r>
      <w:r w:rsidR="008A08E1" w:rsidRPr="000A0CF0">
        <w:rPr>
          <w:rFonts w:ascii="Arial" w:hAnsi="Arial" w:cs="Arial"/>
          <w:sz w:val="24"/>
        </w:rPr>
        <w:t>relaciones: Maestro - estudiante, estudiante - estudiante, est</w:t>
      </w:r>
      <w:r w:rsidR="00435DA6">
        <w:rPr>
          <w:rFonts w:ascii="Arial" w:hAnsi="Arial" w:cs="Arial"/>
          <w:sz w:val="24"/>
        </w:rPr>
        <w:t xml:space="preserve">udiante - institución. Permite hacer un </w:t>
      </w:r>
      <w:r w:rsidR="00435DA6" w:rsidRPr="000A0CF0">
        <w:rPr>
          <w:rFonts w:ascii="Arial" w:hAnsi="Arial" w:cs="Arial"/>
          <w:sz w:val="24"/>
        </w:rPr>
        <w:t>seguimiento a</w:t>
      </w:r>
      <w:r w:rsidR="00435DA6">
        <w:rPr>
          <w:rFonts w:ascii="Arial" w:hAnsi="Arial" w:cs="Arial"/>
          <w:sz w:val="24"/>
        </w:rPr>
        <w:t xml:space="preserve"> los </w:t>
      </w:r>
      <w:r w:rsidR="00435DA6" w:rsidRPr="000A0CF0">
        <w:rPr>
          <w:rFonts w:ascii="Arial" w:hAnsi="Arial" w:cs="Arial"/>
          <w:sz w:val="24"/>
        </w:rPr>
        <w:t>alumnos y</w:t>
      </w:r>
      <w:r w:rsidR="00435DA6">
        <w:rPr>
          <w:rFonts w:ascii="Arial" w:hAnsi="Arial" w:cs="Arial"/>
          <w:sz w:val="24"/>
        </w:rPr>
        <w:t xml:space="preserve"> presentar </w:t>
      </w:r>
      <w:r w:rsidR="0078158A">
        <w:rPr>
          <w:rFonts w:ascii="Arial" w:hAnsi="Arial" w:cs="Arial"/>
          <w:sz w:val="24"/>
        </w:rPr>
        <w:t xml:space="preserve">alternativas </w:t>
      </w:r>
      <w:r w:rsidR="008A08E1" w:rsidRPr="000A0CF0">
        <w:rPr>
          <w:rFonts w:ascii="Arial" w:hAnsi="Arial" w:cs="Arial"/>
          <w:sz w:val="24"/>
        </w:rPr>
        <w:t>de  solución  a  los  posibles  conflictos  al  interior  del  grupo.</w:t>
      </w:r>
    </w:p>
    <w:p w:rsidR="00774A86" w:rsidRPr="00774A86" w:rsidRDefault="00435DA6" w:rsidP="00774A86">
      <w:pPr>
        <w:pStyle w:val="Ttulo3"/>
        <w:rPr>
          <w:rFonts w:ascii="Arial" w:hAnsi="Arial" w:cs="Arial"/>
          <w:b/>
          <w:color w:val="auto"/>
        </w:rPr>
      </w:pPr>
      <w:bookmarkStart w:id="65" w:name="_Toc62143573"/>
      <w:r>
        <w:rPr>
          <w:rFonts w:ascii="Arial" w:hAnsi="Arial" w:cs="Arial"/>
          <w:b/>
          <w:color w:val="auto"/>
        </w:rPr>
        <w:t xml:space="preserve">Jornadas deportivas </w:t>
      </w:r>
      <w:bookmarkEnd w:id="65"/>
      <w:r w:rsidRPr="00774A86">
        <w:rPr>
          <w:rFonts w:ascii="Arial" w:hAnsi="Arial" w:cs="Arial"/>
          <w:b/>
          <w:color w:val="auto"/>
        </w:rPr>
        <w:t>y culturales</w:t>
      </w:r>
    </w:p>
    <w:p w:rsidR="00774A86" w:rsidRPr="000A0CF0" w:rsidRDefault="00435DA6" w:rsidP="008A08E1">
      <w:pPr>
        <w:spacing w:line="240" w:lineRule="auto"/>
        <w:jc w:val="both"/>
        <w:rPr>
          <w:rFonts w:ascii="Arial" w:hAnsi="Arial" w:cs="Arial"/>
          <w:sz w:val="24"/>
        </w:rPr>
      </w:pPr>
      <w:r>
        <w:rPr>
          <w:rFonts w:ascii="Arial" w:hAnsi="Arial" w:cs="Arial"/>
          <w:sz w:val="24"/>
        </w:rPr>
        <w:t>F</w:t>
      </w:r>
      <w:r w:rsidRPr="000A0CF0">
        <w:rPr>
          <w:rFonts w:ascii="Arial" w:hAnsi="Arial" w:cs="Arial"/>
          <w:sz w:val="24"/>
        </w:rPr>
        <w:t>avorecer la integración de todos</w:t>
      </w:r>
      <w:r>
        <w:rPr>
          <w:rFonts w:ascii="Arial" w:hAnsi="Arial" w:cs="Arial"/>
          <w:sz w:val="24"/>
        </w:rPr>
        <w:t xml:space="preserve"> los estudiantes, fomentar la sana </w:t>
      </w:r>
      <w:r w:rsidRPr="000A0CF0">
        <w:rPr>
          <w:rFonts w:ascii="Arial" w:hAnsi="Arial" w:cs="Arial"/>
          <w:sz w:val="24"/>
        </w:rPr>
        <w:t>convivencia además</w:t>
      </w:r>
      <w:r>
        <w:rPr>
          <w:rFonts w:ascii="Arial" w:hAnsi="Arial" w:cs="Arial"/>
          <w:sz w:val="24"/>
        </w:rPr>
        <w:t xml:space="preserve"> de la </w:t>
      </w:r>
      <w:r w:rsidRPr="000A0CF0">
        <w:rPr>
          <w:rFonts w:ascii="Arial" w:hAnsi="Arial" w:cs="Arial"/>
          <w:sz w:val="24"/>
        </w:rPr>
        <w:t>práctica</w:t>
      </w:r>
      <w:r>
        <w:rPr>
          <w:rFonts w:ascii="Arial" w:hAnsi="Arial" w:cs="Arial"/>
          <w:sz w:val="24"/>
        </w:rPr>
        <w:t xml:space="preserve"> y</w:t>
      </w:r>
      <w:r w:rsidR="008A08E1" w:rsidRPr="000A0CF0">
        <w:rPr>
          <w:rFonts w:ascii="Arial" w:hAnsi="Arial" w:cs="Arial"/>
          <w:sz w:val="24"/>
        </w:rPr>
        <w:t xml:space="preserve"> aprove</w:t>
      </w:r>
      <w:r>
        <w:rPr>
          <w:rFonts w:ascii="Arial" w:hAnsi="Arial" w:cs="Arial"/>
          <w:sz w:val="24"/>
        </w:rPr>
        <w:t>chamiento</w:t>
      </w:r>
      <w:r w:rsidR="0078158A">
        <w:rPr>
          <w:rFonts w:ascii="Arial" w:hAnsi="Arial" w:cs="Arial"/>
          <w:sz w:val="24"/>
        </w:rPr>
        <w:t xml:space="preserve"> del tiempo </w:t>
      </w:r>
      <w:r>
        <w:rPr>
          <w:rFonts w:ascii="Arial" w:hAnsi="Arial" w:cs="Arial"/>
          <w:sz w:val="24"/>
        </w:rPr>
        <w:t xml:space="preserve">libre. </w:t>
      </w:r>
      <w:r w:rsidRPr="000A0CF0">
        <w:rPr>
          <w:rFonts w:ascii="Arial" w:hAnsi="Arial" w:cs="Arial"/>
          <w:sz w:val="24"/>
        </w:rPr>
        <w:t>Es un</w:t>
      </w:r>
      <w:r>
        <w:rPr>
          <w:rFonts w:ascii="Arial" w:hAnsi="Arial" w:cs="Arial"/>
          <w:sz w:val="24"/>
        </w:rPr>
        <w:t xml:space="preserve"> cambio</w:t>
      </w:r>
      <w:r w:rsidR="008A08E1" w:rsidRPr="000A0CF0">
        <w:rPr>
          <w:rFonts w:ascii="Arial" w:hAnsi="Arial" w:cs="Arial"/>
          <w:sz w:val="24"/>
        </w:rPr>
        <w:t xml:space="preserve"> </w:t>
      </w:r>
      <w:r w:rsidRPr="000A0CF0">
        <w:rPr>
          <w:rFonts w:ascii="Arial" w:hAnsi="Arial" w:cs="Arial"/>
          <w:sz w:val="24"/>
        </w:rPr>
        <w:t>de actividad</w:t>
      </w:r>
      <w:r>
        <w:rPr>
          <w:rFonts w:ascii="Arial" w:hAnsi="Arial" w:cs="Arial"/>
          <w:sz w:val="24"/>
        </w:rPr>
        <w:t xml:space="preserve"> que permite la </w:t>
      </w:r>
      <w:r w:rsidR="0078158A">
        <w:rPr>
          <w:rFonts w:ascii="Arial" w:hAnsi="Arial" w:cs="Arial"/>
          <w:sz w:val="24"/>
        </w:rPr>
        <w:t xml:space="preserve">recreación, </w:t>
      </w:r>
      <w:r w:rsidR="008A08E1" w:rsidRPr="000A0CF0">
        <w:rPr>
          <w:rFonts w:ascii="Arial" w:hAnsi="Arial" w:cs="Arial"/>
          <w:sz w:val="24"/>
        </w:rPr>
        <w:t>el  manejo  de  la  tolerancia  y  de  otros  valores.</w:t>
      </w:r>
    </w:p>
    <w:p w:rsidR="00774A86" w:rsidRPr="00774A86" w:rsidRDefault="00774A86" w:rsidP="00774A86">
      <w:pPr>
        <w:pStyle w:val="Ttulo3"/>
        <w:rPr>
          <w:rFonts w:ascii="Arial" w:hAnsi="Arial" w:cs="Arial"/>
          <w:b/>
          <w:color w:val="auto"/>
        </w:rPr>
      </w:pPr>
      <w:bookmarkStart w:id="66" w:name="_Toc62143574"/>
      <w:r w:rsidRPr="00774A86">
        <w:rPr>
          <w:rFonts w:ascii="Arial" w:hAnsi="Arial" w:cs="Arial"/>
          <w:b/>
          <w:color w:val="auto"/>
        </w:rPr>
        <w:t>Estímulos</w:t>
      </w:r>
      <w:bookmarkEnd w:id="66"/>
    </w:p>
    <w:p w:rsidR="008A08E1" w:rsidRDefault="00774A86" w:rsidP="008A08E1">
      <w:pPr>
        <w:spacing w:line="240" w:lineRule="auto"/>
        <w:jc w:val="both"/>
        <w:rPr>
          <w:rFonts w:ascii="Arial" w:hAnsi="Arial" w:cs="Arial"/>
          <w:sz w:val="24"/>
        </w:rPr>
      </w:pPr>
      <w:r>
        <w:rPr>
          <w:rFonts w:ascii="Arial" w:hAnsi="Arial" w:cs="Arial"/>
          <w:sz w:val="24"/>
        </w:rPr>
        <w:t>M</w:t>
      </w:r>
      <w:r w:rsidR="0078158A">
        <w:rPr>
          <w:rFonts w:ascii="Arial" w:hAnsi="Arial" w:cs="Arial"/>
          <w:sz w:val="24"/>
        </w:rPr>
        <w:t xml:space="preserve">ecanismos para fortalecer </w:t>
      </w:r>
      <w:r w:rsidR="008A08E1" w:rsidRPr="000A0CF0">
        <w:rPr>
          <w:rFonts w:ascii="Arial" w:hAnsi="Arial" w:cs="Arial"/>
          <w:sz w:val="24"/>
        </w:rPr>
        <w:t>valores  y  actitudes  positivas  a  la  vez  que  promueve  ser  practico  en  toda  la  comunidad  educativa.</w:t>
      </w:r>
    </w:p>
    <w:p w:rsidR="005366AB" w:rsidRPr="000A0CF0" w:rsidRDefault="005366AB" w:rsidP="008A08E1">
      <w:pPr>
        <w:spacing w:line="240" w:lineRule="auto"/>
        <w:jc w:val="both"/>
        <w:rPr>
          <w:rFonts w:ascii="Arial" w:hAnsi="Arial" w:cs="Arial"/>
          <w:sz w:val="24"/>
        </w:rPr>
      </w:pPr>
    </w:p>
    <w:p w:rsidR="00774A86" w:rsidRPr="005366AB" w:rsidRDefault="008A08E1" w:rsidP="005366AB">
      <w:pPr>
        <w:pStyle w:val="Ttulo3"/>
        <w:rPr>
          <w:rFonts w:ascii="Arial" w:hAnsi="Arial" w:cs="Arial"/>
          <w:b/>
          <w:color w:val="auto"/>
        </w:rPr>
      </w:pPr>
      <w:bookmarkStart w:id="67" w:name="_Toc62143575"/>
      <w:r w:rsidRPr="005366AB">
        <w:rPr>
          <w:rFonts w:ascii="Arial" w:hAnsi="Arial" w:cs="Arial"/>
          <w:b/>
          <w:color w:val="auto"/>
        </w:rPr>
        <w:lastRenderedPageBreak/>
        <w:t>Eucaristía</w:t>
      </w:r>
      <w:bookmarkEnd w:id="67"/>
      <w:r w:rsidRPr="005366AB">
        <w:rPr>
          <w:rFonts w:ascii="Arial" w:hAnsi="Arial" w:cs="Arial"/>
          <w:b/>
          <w:color w:val="auto"/>
        </w:rPr>
        <w:t xml:space="preserve"> </w:t>
      </w:r>
    </w:p>
    <w:p w:rsidR="005366AB" w:rsidRPr="000A0CF0" w:rsidRDefault="00774A86" w:rsidP="008A08E1">
      <w:pPr>
        <w:spacing w:line="240" w:lineRule="auto"/>
        <w:jc w:val="both"/>
        <w:rPr>
          <w:rFonts w:ascii="Arial" w:hAnsi="Arial" w:cs="Arial"/>
          <w:sz w:val="24"/>
        </w:rPr>
      </w:pPr>
      <w:r>
        <w:rPr>
          <w:rFonts w:ascii="Arial" w:hAnsi="Arial" w:cs="Arial"/>
          <w:sz w:val="24"/>
        </w:rPr>
        <w:t>D</w:t>
      </w:r>
      <w:r w:rsidR="008A08E1" w:rsidRPr="000A0CF0">
        <w:rPr>
          <w:rFonts w:ascii="Arial" w:hAnsi="Arial" w:cs="Arial"/>
          <w:sz w:val="24"/>
        </w:rPr>
        <w:t xml:space="preserve">iaria por grupos y mensualmente con todo el colegio: como medio </w:t>
      </w:r>
      <w:r w:rsidR="0078158A" w:rsidRPr="000A0CF0">
        <w:rPr>
          <w:rFonts w:ascii="Arial" w:hAnsi="Arial" w:cs="Arial"/>
          <w:sz w:val="24"/>
        </w:rPr>
        <w:t>para fomentar los valores religiosos</w:t>
      </w:r>
      <w:r w:rsidR="008A08E1" w:rsidRPr="000A0CF0">
        <w:rPr>
          <w:rFonts w:ascii="Arial" w:hAnsi="Arial" w:cs="Arial"/>
          <w:sz w:val="24"/>
        </w:rPr>
        <w:t>.</w:t>
      </w:r>
    </w:p>
    <w:p w:rsidR="00774A86" w:rsidRPr="005366AB" w:rsidRDefault="008A08E1" w:rsidP="005366AB">
      <w:pPr>
        <w:pStyle w:val="Ttulo3"/>
        <w:rPr>
          <w:rFonts w:ascii="Arial" w:hAnsi="Arial" w:cs="Arial"/>
          <w:b/>
          <w:color w:val="auto"/>
        </w:rPr>
      </w:pPr>
      <w:bookmarkStart w:id="68" w:name="_Toc62143576"/>
      <w:r w:rsidRPr="005366AB">
        <w:rPr>
          <w:rFonts w:ascii="Arial" w:hAnsi="Arial" w:cs="Arial"/>
          <w:b/>
          <w:color w:val="auto"/>
        </w:rPr>
        <w:t>Actos cívicos</w:t>
      </w:r>
      <w:bookmarkEnd w:id="68"/>
    </w:p>
    <w:p w:rsidR="005366AB" w:rsidRPr="000A0CF0" w:rsidRDefault="00774A86" w:rsidP="008A08E1">
      <w:pPr>
        <w:spacing w:line="240" w:lineRule="auto"/>
        <w:jc w:val="both"/>
        <w:rPr>
          <w:rFonts w:ascii="Arial" w:hAnsi="Arial" w:cs="Arial"/>
          <w:sz w:val="24"/>
        </w:rPr>
      </w:pPr>
      <w:r>
        <w:rPr>
          <w:rFonts w:ascii="Arial" w:hAnsi="Arial" w:cs="Arial"/>
          <w:sz w:val="24"/>
        </w:rPr>
        <w:t>C</w:t>
      </w:r>
      <w:r w:rsidR="008A08E1" w:rsidRPr="000A0CF0">
        <w:rPr>
          <w:rFonts w:ascii="Arial" w:hAnsi="Arial" w:cs="Arial"/>
          <w:sz w:val="24"/>
        </w:rPr>
        <w:t xml:space="preserve">omo </w:t>
      </w:r>
      <w:r w:rsidR="005366AB" w:rsidRPr="000A0CF0">
        <w:rPr>
          <w:rFonts w:ascii="Arial" w:hAnsi="Arial" w:cs="Arial"/>
          <w:sz w:val="24"/>
        </w:rPr>
        <w:t xml:space="preserve">el </w:t>
      </w:r>
      <w:r w:rsidR="0078158A" w:rsidRPr="000A0CF0">
        <w:rPr>
          <w:rFonts w:ascii="Arial" w:hAnsi="Arial" w:cs="Arial"/>
          <w:sz w:val="24"/>
        </w:rPr>
        <w:t>espacio apropiado para estimular la práctica</w:t>
      </w:r>
      <w:r w:rsidR="0078158A">
        <w:rPr>
          <w:rFonts w:ascii="Arial" w:hAnsi="Arial" w:cs="Arial"/>
          <w:sz w:val="24"/>
        </w:rPr>
        <w:t xml:space="preserve"> de valores </w:t>
      </w:r>
      <w:r w:rsidR="0078158A" w:rsidRPr="000A0CF0">
        <w:rPr>
          <w:rFonts w:ascii="Arial" w:hAnsi="Arial" w:cs="Arial"/>
          <w:sz w:val="24"/>
        </w:rPr>
        <w:t>culturales y cívicos</w:t>
      </w:r>
      <w:r w:rsidR="008A08E1" w:rsidRPr="000A0CF0">
        <w:rPr>
          <w:rFonts w:ascii="Arial" w:hAnsi="Arial" w:cs="Arial"/>
          <w:sz w:val="24"/>
        </w:rPr>
        <w:t>.</w:t>
      </w:r>
    </w:p>
    <w:p w:rsidR="00774A86" w:rsidRPr="005366AB" w:rsidRDefault="005366AB" w:rsidP="005366AB">
      <w:pPr>
        <w:pStyle w:val="Ttulo3"/>
        <w:rPr>
          <w:rFonts w:ascii="Arial" w:hAnsi="Arial" w:cs="Arial"/>
          <w:b/>
          <w:color w:val="auto"/>
        </w:rPr>
      </w:pPr>
      <w:bookmarkStart w:id="69" w:name="_Toc62143577"/>
      <w:r w:rsidRPr="005366AB">
        <w:rPr>
          <w:rFonts w:ascii="Arial" w:hAnsi="Arial" w:cs="Arial"/>
          <w:b/>
          <w:color w:val="auto"/>
        </w:rPr>
        <w:t>Acción social</w:t>
      </w:r>
      <w:bookmarkEnd w:id="69"/>
    </w:p>
    <w:p w:rsidR="008A08E1" w:rsidRPr="000A0CF0" w:rsidRDefault="008A08E1" w:rsidP="008A08E1">
      <w:pPr>
        <w:spacing w:line="240" w:lineRule="auto"/>
        <w:jc w:val="both"/>
        <w:rPr>
          <w:rFonts w:ascii="Arial" w:hAnsi="Arial" w:cs="Arial"/>
          <w:sz w:val="24"/>
        </w:rPr>
      </w:pPr>
      <w:r w:rsidRPr="000A0CF0">
        <w:rPr>
          <w:rFonts w:ascii="Arial" w:hAnsi="Arial" w:cs="Arial"/>
          <w:sz w:val="24"/>
        </w:rPr>
        <w:t>(</w:t>
      </w:r>
      <w:r w:rsidR="005366AB" w:rsidRPr="000A0CF0">
        <w:rPr>
          <w:rFonts w:ascii="Arial" w:hAnsi="Arial" w:cs="Arial"/>
          <w:sz w:val="24"/>
        </w:rPr>
        <w:t xml:space="preserve">Distribución de </w:t>
      </w:r>
      <w:r w:rsidR="0078158A" w:rsidRPr="000A0CF0">
        <w:rPr>
          <w:rFonts w:ascii="Arial" w:hAnsi="Arial" w:cs="Arial"/>
          <w:sz w:val="24"/>
        </w:rPr>
        <w:t>mercados)</w:t>
      </w:r>
      <w:r w:rsidRPr="000A0CF0">
        <w:rPr>
          <w:rFonts w:ascii="Arial" w:hAnsi="Arial" w:cs="Arial"/>
          <w:sz w:val="24"/>
        </w:rPr>
        <w:t xml:space="preserve"> </w:t>
      </w:r>
      <w:r w:rsidR="0078158A" w:rsidRPr="000A0CF0">
        <w:rPr>
          <w:rFonts w:ascii="Arial" w:hAnsi="Arial" w:cs="Arial"/>
          <w:sz w:val="24"/>
        </w:rPr>
        <w:t>para ofrecer</w:t>
      </w:r>
      <w:r w:rsidRPr="000A0CF0">
        <w:rPr>
          <w:rFonts w:ascii="Arial" w:hAnsi="Arial" w:cs="Arial"/>
          <w:sz w:val="24"/>
        </w:rPr>
        <w:t xml:space="preserve">   </w:t>
      </w:r>
      <w:r w:rsidR="0078158A" w:rsidRPr="000A0CF0">
        <w:rPr>
          <w:rFonts w:ascii="Arial" w:hAnsi="Arial" w:cs="Arial"/>
          <w:sz w:val="24"/>
        </w:rPr>
        <w:t>apoyo a</w:t>
      </w:r>
      <w:r w:rsidR="0078158A">
        <w:rPr>
          <w:rFonts w:ascii="Arial" w:hAnsi="Arial" w:cs="Arial"/>
          <w:sz w:val="24"/>
        </w:rPr>
        <w:t xml:space="preserve"> </w:t>
      </w:r>
      <w:r w:rsidR="0078158A" w:rsidRPr="000A0CF0">
        <w:rPr>
          <w:rFonts w:ascii="Arial" w:hAnsi="Arial" w:cs="Arial"/>
          <w:sz w:val="24"/>
        </w:rPr>
        <w:t>las familias</w:t>
      </w:r>
      <w:r w:rsidR="0078158A">
        <w:rPr>
          <w:rFonts w:ascii="Arial" w:hAnsi="Arial" w:cs="Arial"/>
          <w:sz w:val="24"/>
        </w:rPr>
        <w:t xml:space="preserve"> </w:t>
      </w:r>
      <w:r w:rsidRPr="000A0CF0">
        <w:rPr>
          <w:rFonts w:ascii="Arial" w:hAnsi="Arial" w:cs="Arial"/>
          <w:sz w:val="24"/>
        </w:rPr>
        <w:t>menos  favorecidas  económicamente  y  motivar  valores  tales  como  la  solidaridad.</w:t>
      </w:r>
    </w:p>
    <w:p w:rsidR="007A5B7E" w:rsidRDefault="008A08E1" w:rsidP="0078158A">
      <w:pPr>
        <w:spacing w:line="240" w:lineRule="auto"/>
        <w:jc w:val="both"/>
        <w:rPr>
          <w:rFonts w:ascii="Arial" w:hAnsi="Arial" w:cs="Arial"/>
          <w:sz w:val="24"/>
        </w:rPr>
      </w:pPr>
      <w:r w:rsidRPr="000A0CF0">
        <w:rPr>
          <w:rFonts w:ascii="Arial" w:hAnsi="Arial" w:cs="Arial"/>
          <w:sz w:val="24"/>
        </w:rPr>
        <w:t>Todo lo anterior, se consolida en el diseño del plan de estudios institucional que dé cuenta de las acciones realiz</w:t>
      </w:r>
      <w:r w:rsidR="0078158A">
        <w:rPr>
          <w:rFonts w:ascii="Arial" w:hAnsi="Arial" w:cs="Arial"/>
          <w:sz w:val="24"/>
        </w:rPr>
        <w:t>adas.</w:t>
      </w:r>
    </w:p>
    <w:p w:rsidR="0078158A" w:rsidRDefault="0078158A" w:rsidP="0078158A">
      <w:pPr>
        <w:spacing w:line="240" w:lineRule="auto"/>
        <w:jc w:val="both"/>
        <w:rPr>
          <w:rFonts w:ascii="Arial" w:hAnsi="Arial" w:cs="Arial"/>
          <w:sz w:val="24"/>
        </w:rPr>
      </w:pPr>
    </w:p>
    <w:p w:rsidR="007A5B7E" w:rsidRPr="005366AB" w:rsidRDefault="007A5B7E" w:rsidP="005366AB">
      <w:pPr>
        <w:pStyle w:val="Ttulo2"/>
        <w:rPr>
          <w:rFonts w:ascii="Arial" w:hAnsi="Arial" w:cs="Arial"/>
          <w:b/>
          <w:color w:val="auto"/>
        </w:rPr>
      </w:pPr>
      <w:bookmarkStart w:id="70" w:name="_Toc62143578"/>
      <w:r w:rsidRPr="005366AB">
        <w:rPr>
          <w:rFonts w:ascii="Arial" w:hAnsi="Arial" w:cs="Arial"/>
          <w:b/>
          <w:color w:val="auto"/>
        </w:rPr>
        <w:t>PROYECTOS Y COMITES DE DESARROLLO INSTITUCIONAL</w:t>
      </w:r>
      <w:bookmarkEnd w:id="70"/>
    </w:p>
    <w:p w:rsidR="007A5B7E" w:rsidRDefault="007A5B7E" w:rsidP="007A5B7E">
      <w:pPr>
        <w:jc w:val="both"/>
        <w:rPr>
          <w:rFonts w:ascii="Arial" w:hAnsi="Arial" w:cs="Arial"/>
          <w:b/>
          <w:i/>
          <w:sz w:val="24"/>
          <w:szCs w:val="24"/>
        </w:rPr>
      </w:pPr>
    </w:p>
    <w:p w:rsidR="007A5B7E" w:rsidRPr="005366AB" w:rsidRDefault="005366AB" w:rsidP="005366AB">
      <w:pPr>
        <w:pStyle w:val="Ttulo3"/>
        <w:rPr>
          <w:rFonts w:ascii="Arial" w:hAnsi="Arial" w:cs="Arial"/>
          <w:b/>
          <w:color w:val="auto"/>
        </w:rPr>
      </w:pPr>
      <w:bookmarkStart w:id="71" w:name="_Toc62143579"/>
      <w:r w:rsidRPr="005366AB">
        <w:rPr>
          <w:rFonts w:ascii="Arial" w:hAnsi="Arial" w:cs="Arial"/>
          <w:b/>
          <w:color w:val="auto"/>
        </w:rPr>
        <w:t>Gobierno escolar</w:t>
      </w:r>
      <w:bookmarkEnd w:id="71"/>
    </w:p>
    <w:p w:rsidR="007A5B7E" w:rsidRDefault="007A5B7E" w:rsidP="007A5B7E">
      <w:pPr>
        <w:jc w:val="both"/>
        <w:rPr>
          <w:rFonts w:ascii="Arial" w:hAnsi="Arial" w:cs="Arial"/>
          <w:sz w:val="24"/>
          <w:szCs w:val="24"/>
        </w:rPr>
      </w:pPr>
      <w:r w:rsidRPr="00E56426">
        <w:rPr>
          <w:rFonts w:ascii="Arial" w:hAnsi="Arial" w:cs="Arial"/>
          <w:sz w:val="24"/>
          <w:szCs w:val="24"/>
        </w:rPr>
        <w:t xml:space="preserve">Según el artículo 19 del decreto 1860 de la Ley General de Educación todos los establecimientos educativos del sector privado y oficial deberán organizar un gobierno para la participación democrática. </w:t>
      </w:r>
    </w:p>
    <w:p w:rsidR="007A5B7E" w:rsidRPr="00E56426" w:rsidRDefault="007A5B7E" w:rsidP="007A5B7E">
      <w:pPr>
        <w:jc w:val="both"/>
        <w:rPr>
          <w:rFonts w:ascii="Arial" w:hAnsi="Arial" w:cs="Arial"/>
          <w:sz w:val="24"/>
          <w:szCs w:val="24"/>
        </w:rPr>
      </w:pPr>
      <w:r w:rsidRPr="00E56426">
        <w:rPr>
          <w:rFonts w:ascii="Arial" w:hAnsi="Arial" w:cs="Arial"/>
          <w:sz w:val="24"/>
          <w:szCs w:val="24"/>
        </w:rPr>
        <w:t>Se debe tener en cuenta que el gobierno escolar es una forma de preparación para la convivencia y la participación de todos los estamentos de la comunidad educativa en la organización y funcionamiento del Proyecto Educativo Institucional (PEI).</w:t>
      </w:r>
    </w:p>
    <w:p w:rsidR="007A5B7E" w:rsidRPr="00E56426" w:rsidRDefault="007A5B7E" w:rsidP="007A5B7E">
      <w:pPr>
        <w:jc w:val="both"/>
        <w:rPr>
          <w:rFonts w:ascii="Arial" w:hAnsi="Arial" w:cs="Arial"/>
          <w:sz w:val="24"/>
          <w:szCs w:val="24"/>
        </w:rPr>
      </w:pPr>
      <w:r w:rsidRPr="00E56426">
        <w:rPr>
          <w:rFonts w:ascii="Arial" w:hAnsi="Arial" w:cs="Arial"/>
          <w:sz w:val="24"/>
          <w:szCs w:val="24"/>
        </w:rPr>
        <w:t>El Gobierno Escolar está integrado por el Rector, el Consejo directivo y el Consejo Académico.</w:t>
      </w:r>
    </w:p>
    <w:p w:rsidR="007A5B7E" w:rsidRDefault="007A5B7E" w:rsidP="007A5B7E">
      <w:pPr>
        <w:jc w:val="both"/>
        <w:rPr>
          <w:rFonts w:ascii="Arial" w:hAnsi="Arial" w:cs="Arial"/>
          <w:sz w:val="24"/>
          <w:szCs w:val="24"/>
        </w:rPr>
      </w:pPr>
      <w:r w:rsidRPr="00E56426">
        <w:rPr>
          <w:rFonts w:ascii="Arial" w:hAnsi="Arial" w:cs="Arial"/>
          <w:sz w:val="24"/>
          <w:szCs w:val="24"/>
        </w:rPr>
        <w:t>Cada uno de estos órganos educativos cumplirá con unas fu</w:t>
      </w:r>
      <w:r w:rsidR="00867C58">
        <w:rPr>
          <w:rFonts w:ascii="Arial" w:hAnsi="Arial" w:cs="Arial"/>
          <w:sz w:val="24"/>
          <w:szCs w:val="24"/>
        </w:rPr>
        <w:t>nciones específicas tales como:</w:t>
      </w:r>
    </w:p>
    <w:p w:rsidR="00867C58" w:rsidRDefault="00867C58" w:rsidP="007A5B7E">
      <w:pPr>
        <w:jc w:val="both"/>
        <w:rPr>
          <w:rFonts w:ascii="Arial" w:hAnsi="Arial" w:cs="Arial"/>
          <w:sz w:val="24"/>
          <w:szCs w:val="24"/>
        </w:rPr>
      </w:pPr>
    </w:p>
    <w:p w:rsidR="007A5B7E" w:rsidRPr="00867C58" w:rsidRDefault="007A5B7E" w:rsidP="007A5B7E">
      <w:pPr>
        <w:jc w:val="both"/>
        <w:rPr>
          <w:rFonts w:ascii="Arial" w:hAnsi="Arial" w:cs="Arial"/>
          <w:b/>
          <w:sz w:val="24"/>
          <w:szCs w:val="24"/>
        </w:rPr>
      </w:pPr>
      <w:r w:rsidRPr="00867C58">
        <w:rPr>
          <w:rFonts w:ascii="Arial" w:hAnsi="Arial" w:cs="Arial"/>
          <w:b/>
          <w:sz w:val="24"/>
          <w:szCs w:val="24"/>
        </w:rPr>
        <w:t>RECTOR(A)</w:t>
      </w:r>
    </w:p>
    <w:p w:rsidR="007A5B7E" w:rsidRPr="00E56426" w:rsidRDefault="007A5B7E" w:rsidP="007A5B7E">
      <w:pPr>
        <w:jc w:val="both"/>
        <w:rPr>
          <w:rFonts w:ascii="Arial" w:hAnsi="Arial" w:cs="Arial"/>
          <w:sz w:val="24"/>
          <w:szCs w:val="24"/>
        </w:rPr>
      </w:pPr>
      <w:r w:rsidRPr="00E56426">
        <w:rPr>
          <w:rFonts w:ascii="Arial" w:hAnsi="Arial" w:cs="Arial"/>
          <w:sz w:val="24"/>
          <w:szCs w:val="24"/>
        </w:rPr>
        <w:t>El Rector/a es la primera autoridad administrativa, representante del establecimiento ante las autoridades educativas y el ejecutor de las decisiones del gobierno escolar. Depende de la entidad propietaria del Colegio, quien lo nombra.</w:t>
      </w:r>
    </w:p>
    <w:p w:rsidR="007A5B7E" w:rsidRPr="00E46EAD" w:rsidRDefault="007A5B7E" w:rsidP="007A5B7E">
      <w:pPr>
        <w:jc w:val="both"/>
        <w:rPr>
          <w:rFonts w:ascii="Arial" w:hAnsi="Arial" w:cs="Arial"/>
          <w:b/>
          <w:sz w:val="24"/>
          <w:szCs w:val="24"/>
        </w:rPr>
      </w:pPr>
      <w:r w:rsidRPr="00E46EAD">
        <w:rPr>
          <w:rFonts w:ascii="Arial" w:hAnsi="Arial" w:cs="Arial"/>
          <w:b/>
          <w:sz w:val="24"/>
          <w:szCs w:val="24"/>
        </w:rPr>
        <w:t>Perfil</w:t>
      </w:r>
    </w:p>
    <w:p w:rsidR="007A5B7E" w:rsidRPr="00E56426" w:rsidRDefault="007A5B7E" w:rsidP="007A5B7E">
      <w:pPr>
        <w:jc w:val="both"/>
        <w:rPr>
          <w:rFonts w:ascii="Arial" w:hAnsi="Arial" w:cs="Arial"/>
          <w:sz w:val="24"/>
          <w:szCs w:val="24"/>
        </w:rPr>
      </w:pPr>
      <w:r w:rsidRPr="00E56426">
        <w:rPr>
          <w:rFonts w:ascii="Arial" w:hAnsi="Arial" w:cs="Arial"/>
          <w:sz w:val="24"/>
          <w:szCs w:val="24"/>
        </w:rPr>
        <w:t xml:space="preserve">Ser un (a) líder ejecutivo (a), capaz de generar un clima cooperativo y de orientar con visión y decisión, a toda la comunidad educativa de la cual es responsable, procurando la mejora continua y propendiendo a conseguir la calidad en todos los procesos de que hacer administrativo y pedagógico.  </w:t>
      </w:r>
    </w:p>
    <w:p w:rsidR="007A5B7E" w:rsidRPr="00E56426" w:rsidRDefault="007A5B7E" w:rsidP="007A5B7E">
      <w:pPr>
        <w:jc w:val="both"/>
        <w:rPr>
          <w:rFonts w:ascii="Arial" w:hAnsi="Arial" w:cs="Arial"/>
          <w:sz w:val="24"/>
          <w:szCs w:val="24"/>
        </w:rPr>
      </w:pPr>
      <w:r w:rsidRPr="00E56426">
        <w:rPr>
          <w:rFonts w:ascii="Arial" w:hAnsi="Arial" w:cs="Arial"/>
          <w:sz w:val="24"/>
          <w:szCs w:val="24"/>
        </w:rPr>
        <w:t xml:space="preserve">Adhesión personal a un ideal de perfección, incluyendo el interés por el trabajo bien hecho y también el deseo de progreso personal, mejorando sus actitudes, </w:t>
      </w:r>
      <w:r w:rsidRPr="00E56426">
        <w:rPr>
          <w:rFonts w:ascii="Arial" w:hAnsi="Arial" w:cs="Arial"/>
          <w:sz w:val="24"/>
          <w:szCs w:val="24"/>
        </w:rPr>
        <w:lastRenderedPageBreak/>
        <w:t>conocimientos y competencias para que se traduzcan en la mejora de su gestión personal.</w:t>
      </w:r>
    </w:p>
    <w:p w:rsidR="007A5B7E" w:rsidRPr="00E56426" w:rsidRDefault="007A5B7E" w:rsidP="007A5B7E">
      <w:pPr>
        <w:jc w:val="both"/>
        <w:rPr>
          <w:rFonts w:ascii="Arial" w:hAnsi="Arial" w:cs="Arial"/>
          <w:sz w:val="24"/>
          <w:szCs w:val="24"/>
        </w:rPr>
      </w:pPr>
      <w:r w:rsidRPr="00E56426">
        <w:rPr>
          <w:rFonts w:ascii="Arial" w:hAnsi="Arial" w:cs="Arial"/>
          <w:sz w:val="24"/>
          <w:szCs w:val="24"/>
        </w:rPr>
        <w:t>Tener consideración del otro, de los otros como personas, abarcando los principios de corrección ética y de confianza recíproca, los cuales han de presidir las relaciones con toda la comunidad educativa.</w:t>
      </w:r>
    </w:p>
    <w:p w:rsidR="007A5B7E" w:rsidRPr="00E56426" w:rsidRDefault="007A5B7E" w:rsidP="007A5B7E">
      <w:pPr>
        <w:jc w:val="both"/>
        <w:rPr>
          <w:rFonts w:ascii="Arial" w:hAnsi="Arial" w:cs="Arial"/>
          <w:sz w:val="24"/>
          <w:szCs w:val="24"/>
        </w:rPr>
      </w:pPr>
      <w:r w:rsidRPr="00E56426">
        <w:rPr>
          <w:rFonts w:ascii="Arial" w:hAnsi="Arial" w:cs="Arial"/>
          <w:sz w:val="24"/>
          <w:szCs w:val="24"/>
        </w:rPr>
        <w:t>Identificarse con un proyecto colectivo, en este caso la Pedagogía de la Misericordia, la cual implica la voluntad de sumar sus esfuerzos a una causa común y de realizar colectivamente sus potencialidades en interacción permanente y constructiva con otras personas y encontrar satisfacción con los éxitos compartidos, por lo cual centra su prestigio en servir a la comunidad educativa.</w:t>
      </w:r>
    </w:p>
    <w:p w:rsidR="007A5B7E" w:rsidRPr="00E56426" w:rsidRDefault="007A5B7E" w:rsidP="007A5B7E">
      <w:pPr>
        <w:jc w:val="both"/>
        <w:rPr>
          <w:rFonts w:ascii="Arial" w:hAnsi="Arial" w:cs="Arial"/>
          <w:sz w:val="24"/>
          <w:szCs w:val="24"/>
        </w:rPr>
      </w:pPr>
      <w:r w:rsidRPr="00E56426">
        <w:rPr>
          <w:rFonts w:ascii="Arial" w:hAnsi="Arial" w:cs="Arial"/>
          <w:sz w:val="24"/>
          <w:szCs w:val="24"/>
        </w:rPr>
        <w:t>Fomenta una atmosfera de confianza y libertad, estimulando la participación, la creatividad y el sentido de pertenencia en todos los actores educativos.</w:t>
      </w:r>
    </w:p>
    <w:p w:rsidR="007A5B7E" w:rsidRPr="00E56426" w:rsidRDefault="007A5B7E" w:rsidP="007A5B7E">
      <w:pPr>
        <w:jc w:val="both"/>
        <w:rPr>
          <w:rFonts w:ascii="Arial" w:hAnsi="Arial" w:cs="Arial"/>
          <w:sz w:val="24"/>
          <w:szCs w:val="24"/>
        </w:rPr>
      </w:pPr>
      <w:r w:rsidRPr="00E56426">
        <w:rPr>
          <w:rFonts w:ascii="Arial" w:hAnsi="Arial" w:cs="Arial"/>
          <w:sz w:val="24"/>
          <w:szCs w:val="24"/>
        </w:rPr>
        <w:t>Muestra una actitud democrática, permitiendo la comunicación permanente y la delegación de funciones.</w:t>
      </w:r>
    </w:p>
    <w:p w:rsidR="007A5B7E" w:rsidRDefault="007A5B7E" w:rsidP="007A5B7E">
      <w:pPr>
        <w:jc w:val="both"/>
        <w:rPr>
          <w:rFonts w:ascii="Arial" w:hAnsi="Arial" w:cs="Arial"/>
          <w:sz w:val="24"/>
          <w:szCs w:val="24"/>
        </w:rPr>
      </w:pPr>
      <w:r w:rsidRPr="00E56426">
        <w:rPr>
          <w:rFonts w:ascii="Arial" w:hAnsi="Arial" w:cs="Arial"/>
          <w:sz w:val="24"/>
          <w:szCs w:val="24"/>
        </w:rPr>
        <w:t>Posee la preparación académica y administrativa requerida para el cargo.</w:t>
      </w:r>
    </w:p>
    <w:p w:rsidR="007A5B7E" w:rsidRPr="00E56426" w:rsidRDefault="007A5B7E" w:rsidP="007A5B7E">
      <w:pPr>
        <w:jc w:val="both"/>
        <w:rPr>
          <w:rFonts w:ascii="Arial" w:hAnsi="Arial" w:cs="Arial"/>
          <w:sz w:val="24"/>
          <w:szCs w:val="24"/>
        </w:rPr>
      </w:pPr>
    </w:p>
    <w:p w:rsidR="007A5B7E" w:rsidRPr="00867C58" w:rsidRDefault="007A5B7E" w:rsidP="007A5B7E">
      <w:pPr>
        <w:jc w:val="both"/>
        <w:rPr>
          <w:rFonts w:ascii="Arial" w:hAnsi="Arial" w:cs="Arial"/>
          <w:b/>
          <w:sz w:val="24"/>
          <w:szCs w:val="24"/>
        </w:rPr>
      </w:pPr>
      <w:r w:rsidRPr="00867C58">
        <w:rPr>
          <w:rFonts w:ascii="Arial" w:hAnsi="Arial" w:cs="Arial"/>
          <w:b/>
          <w:sz w:val="24"/>
          <w:szCs w:val="24"/>
        </w:rPr>
        <w:t>Las funciones específicas que debe cumplir son:</w:t>
      </w:r>
    </w:p>
    <w:p w:rsidR="007A5B7E" w:rsidRDefault="007A5B7E" w:rsidP="00ED6DDA">
      <w:pPr>
        <w:pStyle w:val="Prrafodelista"/>
        <w:numPr>
          <w:ilvl w:val="0"/>
          <w:numId w:val="6"/>
        </w:numPr>
        <w:jc w:val="both"/>
        <w:rPr>
          <w:rFonts w:ascii="Arial" w:hAnsi="Arial" w:cs="Arial"/>
          <w:sz w:val="24"/>
          <w:szCs w:val="24"/>
        </w:rPr>
      </w:pPr>
      <w:r w:rsidRPr="00C02939">
        <w:rPr>
          <w:rFonts w:ascii="Arial" w:hAnsi="Arial" w:cs="Arial"/>
          <w:sz w:val="24"/>
          <w:szCs w:val="24"/>
        </w:rPr>
        <w:t>Organizar, supervisar, coordinar, orientar, dirigir y controlar el funcionamiento administrativo y técnico de la institución, los servicios de la entidad y la realización de proyectos y programas.</w:t>
      </w:r>
    </w:p>
    <w:p w:rsidR="007A5B7E" w:rsidRDefault="007A5B7E" w:rsidP="00ED6DDA">
      <w:pPr>
        <w:pStyle w:val="Prrafodelista"/>
        <w:numPr>
          <w:ilvl w:val="0"/>
          <w:numId w:val="6"/>
        </w:numPr>
        <w:jc w:val="both"/>
        <w:rPr>
          <w:rFonts w:ascii="Arial" w:hAnsi="Arial" w:cs="Arial"/>
          <w:sz w:val="24"/>
          <w:szCs w:val="24"/>
        </w:rPr>
      </w:pPr>
      <w:r w:rsidRPr="00C02939">
        <w:rPr>
          <w:rFonts w:ascii="Arial" w:hAnsi="Arial" w:cs="Arial"/>
          <w:sz w:val="24"/>
          <w:szCs w:val="24"/>
        </w:rPr>
        <w:t>Cumplir y hacer cumplir la Constitución y las Leyes de Colombia y las disposiciones y reglamentos que rigen para la Institución.</w:t>
      </w:r>
    </w:p>
    <w:p w:rsidR="007A5B7E" w:rsidRDefault="007A5B7E" w:rsidP="00ED6DDA">
      <w:pPr>
        <w:pStyle w:val="Prrafodelista"/>
        <w:numPr>
          <w:ilvl w:val="0"/>
          <w:numId w:val="6"/>
        </w:numPr>
        <w:jc w:val="both"/>
        <w:rPr>
          <w:rFonts w:ascii="Arial" w:hAnsi="Arial" w:cs="Arial"/>
          <w:sz w:val="24"/>
          <w:szCs w:val="24"/>
        </w:rPr>
      </w:pPr>
      <w:r w:rsidRPr="00C02939">
        <w:rPr>
          <w:rFonts w:ascii="Arial" w:hAnsi="Arial" w:cs="Arial"/>
          <w:sz w:val="24"/>
          <w:szCs w:val="24"/>
        </w:rPr>
        <w:t>Impartir las órdenes necesarias e imponer las sanciones reglamentarias a que hubiere lugar.</w:t>
      </w:r>
    </w:p>
    <w:p w:rsidR="007A5B7E" w:rsidRDefault="007A5B7E" w:rsidP="00ED6DDA">
      <w:pPr>
        <w:pStyle w:val="Prrafodelista"/>
        <w:numPr>
          <w:ilvl w:val="0"/>
          <w:numId w:val="6"/>
        </w:numPr>
        <w:jc w:val="both"/>
        <w:rPr>
          <w:rFonts w:ascii="Arial" w:hAnsi="Arial" w:cs="Arial"/>
          <w:sz w:val="24"/>
          <w:szCs w:val="24"/>
        </w:rPr>
      </w:pPr>
      <w:r w:rsidRPr="00C02939">
        <w:rPr>
          <w:rFonts w:ascii="Arial" w:hAnsi="Arial" w:cs="Arial"/>
          <w:sz w:val="24"/>
          <w:szCs w:val="24"/>
        </w:rPr>
        <w:t>Orientar la ejecución del Proyecto Educativo Institucional y promover el proceso continuo del mejoramiento de la calidad del servicio educativo que ofrece el establecimiento.</w:t>
      </w:r>
    </w:p>
    <w:p w:rsidR="007A5B7E" w:rsidRDefault="007A5B7E" w:rsidP="00ED6DDA">
      <w:pPr>
        <w:pStyle w:val="Prrafodelista"/>
        <w:numPr>
          <w:ilvl w:val="0"/>
          <w:numId w:val="6"/>
        </w:numPr>
        <w:jc w:val="both"/>
        <w:rPr>
          <w:rFonts w:ascii="Arial" w:hAnsi="Arial" w:cs="Arial"/>
          <w:sz w:val="24"/>
          <w:szCs w:val="24"/>
        </w:rPr>
      </w:pPr>
      <w:r w:rsidRPr="00C02939">
        <w:rPr>
          <w:rFonts w:ascii="Arial" w:hAnsi="Arial" w:cs="Arial"/>
          <w:sz w:val="24"/>
          <w:szCs w:val="24"/>
        </w:rPr>
        <w:t>Presidir los consejos directivo y académico, además coordinar los distintos comités de apoyo escolar.</w:t>
      </w:r>
    </w:p>
    <w:p w:rsidR="007A5B7E" w:rsidRDefault="007A5B7E" w:rsidP="00ED6DDA">
      <w:pPr>
        <w:pStyle w:val="Prrafodelista"/>
        <w:numPr>
          <w:ilvl w:val="0"/>
          <w:numId w:val="6"/>
        </w:numPr>
        <w:jc w:val="both"/>
        <w:rPr>
          <w:rFonts w:ascii="Arial" w:hAnsi="Arial" w:cs="Arial"/>
          <w:sz w:val="24"/>
          <w:szCs w:val="24"/>
        </w:rPr>
      </w:pPr>
      <w:r w:rsidRPr="00C02939">
        <w:rPr>
          <w:rFonts w:ascii="Arial" w:hAnsi="Arial" w:cs="Arial"/>
          <w:sz w:val="24"/>
          <w:szCs w:val="24"/>
        </w:rPr>
        <w:t>Promover el cumplimiento de las funciones docentes y el oportuno aprovisionamiento de los recursos necesarios para el efecto.</w:t>
      </w:r>
    </w:p>
    <w:p w:rsidR="007A5B7E" w:rsidRDefault="007A5B7E" w:rsidP="00ED6DDA">
      <w:pPr>
        <w:pStyle w:val="Prrafodelista"/>
        <w:numPr>
          <w:ilvl w:val="0"/>
          <w:numId w:val="6"/>
        </w:numPr>
        <w:jc w:val="both"/>
        <w:rPr>
          <w:rFonts w:ascii="Arial" w:hAnsi="Arial" w:cs="Arial"/>
          <w:sz w:val="24"/>
          <w:szCs w:val="24"/>
        </w:rPr>
      </w:pPr>
      <w:r w:rsidRPr="00C02939">
        <w:rPr>
          <w:rFonts w:ascii="Arial" w:hAnsi="Arial" w:cs="Arial"/>
          <w:sz w:val="24"/>
          <w:szCs w:val="24"/>
        </w:rPr>
        <w:t>Velar por los derechos y deberes de los estudiantes y los demás miembros de la comunidad educativa.</w:t>
      </w:r>
    </w:p>
    <w:p w:rsidR="007A5B7E" w:rsidRDefault="007A5B7E" w:rsidP="00ED6DDA">
      <w:pPr>
        <w:pStyle w:val="Prrafodelista"/>
        <w:numPr>
          <w:ilvl w:val="0"/>
          <w:numId w:val="6"/>
        </w:numPr>
        <w:jc w:val="both"/>
        <w:rPr>
          <w:rFonts w:ascii="Arial" w:hAnsi="Arial" w:cs="Arial"/>
          <w:sz w:val="24"/>
          <w:szCs w:val="24"/>
        </w:rPr>
      </w:pPr>
      <w:r w:rsidRPr="00C02939">
        <w:rPr>
          <w:rFonts w:ascii="Arial" w:hAnsi="Arial" w:cs="Arial"/>
          <w:sz w:val="24"/>
          <w:szCs w:val="24"/>
        </w:rPr>
        <w:t>Administrar los recursos de la Institución.</w:t>
      </w:r>
    </w:p>
    <w:p w:rsidR="007A5B7E" w:rsidRDefault="007A5B7E" w:rsidP="00ED6DDA">
      <w:pPr>
        <w:pStyle w:val="Prrafodelista"/>
        <w:numPr>
          <w:ilvl w:val="0"/>
          <w:numId w:val="6"/>
        </w:numPr>
        <w:jc w:val="both"/>
        <w:rPr>
          <w:rFonts w:ascii="Arial" w:hAnsi="Arial" w:cs="Arial"/>
          <w:sz w:val="24"/>
          <w:szCs w:val="24"/>
        </w:rPr>
      </w:pPr>
      <w:r w:rsidRPr="00C02939">
        <w:rPr>
          <w:rFonts w:ascii="Arial" w:hAnsi="Arial" w:cs="Arial"/>
          <w:sz w:val="24"/>
          <w:szCs w:val="24"/>
        </w:rPr>
        <w:t>Realizar evaluaciones permanentes sobre el rendimiento académico y disciplinario de los educandos, además el desempeño de los docentes.</w:t>
      </w:r>
    </w:p>
    <w:p w:rsidR="007A5B7E" w:rsidRDefault="007A5B7E" w:rsidP="00ED6DDA">
      <w:pPr>
        <w:pStyle w:val="Prrafodelista"/>
        <w:numPr>
          <w:ilvl w:val="0"/>
          <w:numId w:val="6"/>
        </w:numPr>
        <w:jc w:val="both"/>
        <w:rPr>
          <w:rFonts w:ascii="Arial" w:hAnsi="Arial" w:cs="Arial"/>
          <w:sz w:val="24"/>
          <w:szCs w:val="24"/>
        </w:rPr>
      </w:pPr>
      <w:r w:rsidRPr="00C02939">
        <w:rPr>
          <w:rFonts w:ascii="Arial" w:hAnsi="Arial" w:cs="Arial"/>
          <w:sz w:val="24"/>
          <w:szCs w:val="24"/>
        </w:rPr>
        <w:lastRenderedPageBreak/>
        <w:t>Asistir por derecho propio a las reuniones de todos los organismos del Colegio y nombrar las comisiones permanentes y accidentales a que hubiere lugar.</w:t>
      </w:r>
    </w:p>
    <w:p w:rsidR="007A5B7E" w:rsidRDefault="007A5B7E" w:rsidP="00ED6DDA">
      <w:pPr>
        <w:pStyle w:val="Prrafodelista"/>
        <w:numPr>
          <w:ilvl w:val="0"/>
          <w:numId w:val="6"/>
        </w:numPr>
        <w:jc w:val="both"/>
        <w:rPr>
          <w:rFonts w:ascii="Arial" w:hAnsi="Arial" w:cs="Arial"/>
          <w:sz w:val="24"/>
          <w:szCs w:val="24"/>
        </w:rPr>
      </w:pPr>
      <w:r w:rsidRPr="00C02939">
        <w:rPr>
          <w:rFonts w:ascii="Arial" w:hAnsi="Arial" w:cs="Arial"/>
          <w:sz w:val="24"/>
          <w:szCs w:val="24"/>
        </w:rPr>
        <w:t>Dirigir los procesos de matrículas de todos los estudiantes y los de expedición de certificados, respaldando con su firma los libros reglamentarios y los documentos que expida el Colegio.</w:t>
      </w:r>
    </w:p>
    <w:p w:rsidR="007A5B7E" w:rsidRDefault="007A5B7E" w:rsidP="00ED6DDA">
      <w:pPr>
        <w:pStyle w:val="Prrafodelista"/>
        <w:numPr>
          <w:ilvl w:val="0"/>
          <w:numId w:val="6"/>
        </w:numPr>
        <w:jc w:val="both"/>
        <w:rPr>
          <w:rFonts w:ascii="Arial" w:hAnsi="Arial" w:cs="Arial"/>
          <w:sz w:val="24"/>
          <w:szCs w:val="24"/>
        </w:rPr>
      </w:pPr>
      <w:r w:rsidRPr="00C02939">
        <w:rPr>
          <w:rFonts w:ascii="Arial" w:hAnsi="Arial" w:cs="Arial"/>
          <w:sz w:val="24"/>
          <w:szCs w:val="24"/>
        </w:rPr>
        <w:t>Ordenar y vigilar la ejecución del presupuesto del Colegio y ejercer el control administrativo.</w:t>
      </w:r>
    </w:p>
    <w:p w:rsidR="007A5B7E" w:rsidRDefault="007A5B7E" w:rsidP="00ED6DDA">
      <w:pPr>
        <w:pStyle w:val="Prrafodelista"/>
        <w:numPr>
          <w:ilvl w:val="0"/>
          <w:numId w:val="6"/>
        </w:numPr>
        <w:jc w:val="both"/>
        <w:rPr>
          <w:rFonts w:ascii="Arial" w:hAnsi="Arial" w:cs="Arial"/>
          <w:sz w:val="24"/>
          <w:szCs w:val="24"/>
        </w:rPr>
      </w:pPr>
      <w:r w:rsidRPr="00C02939">
        <w:rPr>
          <w:rFonts w:ascii="Arial" w:hAnsi="Arial" w:cs="Arial"/>
          <w:sz w:val="24"/>
          <w:szCs w:val="24"/>
        </w:rPr>
        <w:t>Velar por el buen manejo y buen uso de los bienes de la institución.</w:t>
      </w:r>
    </w:p>
    <w:p w:rsidR="007A5B7E" w:rsidRDefault="007A5B7E" w:rsidP="00ED6DDA">
      <w:pPr>
        <w:pStyle w:val="Prrafodelista"/>
        <w:numPr>
          <w:ilvl w:val="0"/>
          <w:numId w:val="6"/>
        </w:numPr>
        <w:jc w:val="both"/>
        <w:rPr>
          <w:rFonts w:ascii="Arial" w:hAnsi="Arial" w:cs="Arial"/>
          <w:sz w:val="24"/>
          <w:szCs w:val="24"/>
        </w:rPr>
      </w:pPr>
      <w:r w:rsidRPr="00C02939">
        <w:rPr>
          <w:rFonts w:ascii="Arial" w:hAnsi="Arial" w:cs="Arial"/>
          <w:sz w:val="24"/>
          <w:szCs w:val="24"/>
        </w:rPr>
        <w:t>Dirigir y adelantar la Evaluación Institucional y la protocolización de la lista del personal que labora en el Colegio.</w:t>
      </w:r>
    </w:p>
    <w:p w:rsidR="007A5B7E" w:rsidRDefault="007A5B7E" w:rsidP="00ED6DDA">
      <w:pPr>
        <w:pStyle w:val="Prrafodelista"/>
        <w:numPr>
          <w:ilvl w:val="0"/>
          <w:numId w:val="6"/>
        </w:numPr>
        <w:jc w:val="both"/>
        <w:rPr>
          <w:rFonts w:ascii="Arial" w:hAnsi="Arial" w:cs="Arial"/>
          <w:sz w:val="24"/>
          <w:szCs w:val="24"/>
        </w:rPr>
      </w:pPr>
      <w:r w:rsidRPr="00C02939">
        <w:rPr>
          <w:rFonts w:ascii="Arial" w:hAnsi="Arial" w:cs="Arial"/>
          <w:sz w:val="24"/>
          <w:szCs w:val="24"/>
        </w:rPr>
        <w:t>Seleccionar el personal para cada uno de los cargos y dirigir la inducción del personal contratado.</w:t>
      </w:r>
    </w:p>
    <w:p w:rsidR="007A5B7E" w:rsidRDefault="007A5B7E" w:rsidP="00ED6DDA">
      <w:pPr>
        <w:pStyle w:val="Prrafodelista"/>
        <w:numPr>
          <w:ilvl w:val="0"/>
          <w:numId w:val="6"/>
        </w:numPr>
        <w:jc w:val="both"/>
        <w:rPr>
          <w:rFonts w:ascii="Arial" w:hAnsi="Arial" w:cs="Arial"/>
          <w:sz w:val="24"/>
          <w:szCs w:val="24"/>
        </w:rPr>
      </w:pPr>
      <w:r w:rsidRPr="00C02939">
        <w:rPr>
          <w:rFonts w:ascii="Arial" w:hAnsi="Arial" w:cs="Arial"/>
          <w:sz w:val="24"/>
          <w:szCs w:val="24"/>
        </w:rPr>
        <w:t>Contratar empleados y trabajadores, distribuir el personal a su cargo y velar por el cumplimiento de todas las normas laborales y de seguridad social respectivas.</w:t>
      </w:r>
    </w:p>
    <w:p w:rsidR="007A5B7E" w:rsidRDefault="007A5B7E" w:rsidP="00ED6DDA">
      <w:pPr>
        <w:pStyle w:val="Prrafodelista"/>
        <w:numPr>
          <w:ilvl w:val="0"/>
          <w:numId w:val="6"/>
        </w:numPr>
        <w:jc w:val="both"/>
        <w:rPr>
          <w:rFonts w:ascii="Arial" w:hAnsi="Arial" w:cs="Arial"/>
          <w:sz w:val="24"/>
          <w:szCs w:val="24"/>
        </w:rPr>
      </w:pPr>
      <w:r w:rsidRPr="00C02939">
        <w:rPr>
          <w:rFonts w:ascii="Arial" w:hAnsi="Arial" w:cs="Arial"/>
          <w:sz w:val="24"/>
          <w:szCs w:val="24"/>
        </w:rPr>
        <w:t>Mostrar discreción y prudencia respecto a las informaciones que le sean confiadas en virtud de su cargo.</w:t>
      </w:r>
    </w:p>
    <w:p w:rsidR="007A5B7E" w:rsidRPr="00867C58" w:rsidRDefault="007A5B7E" w:rsidP="007A5B7E">
      <w:pPr>
        <w:jc w:val="both"/>
        <w:rPr>
          <w:rFonts w:ascii="Arial" w:hAnsi="Arial" w:cs="Arial"/>
          <w:sz w:val="24"/>
          <w:szCs w:val="24"/>
        </w:rPr>
      </w:pPr>
      <w:r w:rsidRPr="00867C58">
        <w:rPr>
          <w:rFonts w:ascii="Arial" w:hAnsi="Arial" w:cs="Arial"/>
          <w:b/>
          <w:sz w:val="24"/>
          <w:szCs w:val="24"/>
        </w:rPr>
        <w:t>Consejo Directivo</w:t>
      </w:r>
    </w:p>
    <w:p w:rsidR="007A5B7E" w:rsidRPr="00E56426" w:rsidRDefault="007A5B7E" w:rsidP="007A5B7E">
      <w:pPr>
        <w:jc w:val="both"/>
        <w:rPr>
          <w:rFonts w:ascii="Arial" w:hAnsi="Arial" w:cs="Arial"/>
          <w:sz w:val="24"/>
          <w:szCs w:val="24"/>
        </w:rPr>
      </w:pPr>
      <w:r w:rsidRPr="00E56426">
        <w:rPr>
          <w:rFonts w:ascii="Arial" w:hAnsi="Arial" w:cs="Arial"/>
          <w:sz w:val="24"/>
          <w:szCs w:val="24"/>
        </w:rPr>
        <w:t>Es el máximo órgano de dirección de la Institución Educativa promoviendo el desarrollo integral mediante la aplicación de medidas administrativas que permitan optimizar el crecimiento a nivel formativo y académico de los educandos.</w:t>
      </w:r>
    </w:p>
    <w:p w:rsidR="007A5B7E" w:rsidRPr="00E56426" w:rsidRDefault="007A5B7E" w:rsidP="007A5B7E">
      <w:pPr>
        <w:jc w:val="both"/>
        <w:rPr>
          <w:rFonts w:ascii="Arial" w:hAnsi="Arial" w:cs="Arial"/>
          <w:sz w:val="24"/>
          <w:szCs w:val="24"/>
        </w:rPr>
      </w:pPr>
      <w:r w:rsidRPr="00E56426">
        <w:rPr>
          <w:rFonts w:ascii="Arial" w:hAnsi="Arial" w:cs="Arial"/>
          <w:sz w:val="24"/>
          <w:szCs w:val="24"/>
        </w:rPr>
        <w:t>Según el artículo 21 de la Ley General de Educación del decreto 1860 el Consejo Directivo de los establecimientos educativos estará integrado por:</w:t>
      </w:r>
    </w:p>
    <w:p w:rsidR="007A5B7E" w:rsidRPr="00E56426" w:rsidRDefault="007A5B7E" w:rsidP="007A5B7E">
      <w:pPr>
        <w:jc w:val="both"/>
        <w:rPr>
          <w:rFonts w:ascii="Arial" w:hAnsi="Arial" w:cs="Arial"/>
          <w:sz w:val="24"/>
          <w:szCs w:val="24"/>
        </w:rPr>
      </w:pPr>
      <w:r w:rsidRPr="00E56426">
        <w:rPr>
          <w:rFonts w:ascii="Arial" w:hAnsi="Arial" w:cs="Arial"/>
          <w:sz w:val="24"/>
          <w:szCs w:val="24"/>
        </w:rPr>
        <w:t>1.  El rector(a) quien lo presidirá y convocará en el momento que se considere conveniente.</w:t>
      </w:r>
    </w:p>
    <w:p w:rsidR="007A5B7E" w:rsidRPr="00E56426" w:rsidRDefault="007A5B7E" w:rsidP="007A5B7E">
      <w:pPr>
        <w:jc w:val="both"/>
        <w:rPr>
          <w:rFonts w:ascii="Arial" w:hAnsi="Arial" w:cs="Arial"/>
          <w:sz w:val="24"/>
          <w:szCs w:val="24"/>
        </w:rPr>
      </w:pPr>
      <w:r w:rsidRPr="00E56426">
        <w:rPr>
          <w:rFonts w:ascii="Arial" w:hAnsi="Arial" w:cs="Arial"/>
          <w:sz w:val="24"/>
          <w:szCs w:val="24"/>
        </w:rPr>
        <w:t>2.  Dos representantes de los Mediadores; teniendo en cuenta un representante de primaria y otro de bachillerato.</w:t>
      </w:r>
    </w:p>
    <w:p w:rsidR="007A5B7E" w:rsidRPr="00E56426" w:rsidRDefault="007A5B7E" w:rsidP="007A5B7E">
      <w:pPr>
        <w:jc w:val="both"/>
        <w:rPr>
          <w:rFonts w:ascii="Arial" w:hAnsi="Arial" w:cs="Arial"/>
          <w:sz w:val="24"/>
          <w:szCs w:val="24"/>
        </w:rPr>
      </w:pPr>
      <w:r w:rsidRPr="00E56426">
        <w:rPr>
          <w:rFonts w:ascii="Arial" w:hAnsi="Arial" w:cs="Arial"/>
          <w:sz w:val="24"/>
          <w:szCs w:val="24"/>
        </w:rPr>
        <w:t xml:space="preserve">3.  Dos representantes de Mediadores familiares.  </w:t>
      </w:r>
    </w:p>
    <w:p w:rsidR="007A5B7E" w:rsidRPr="00E56426" w:rsidRDefault="007A5B7E" w:rsidP="007A5B7E">
      <w:pPr>
        <w:jc w:val="both"/>
        <w:rPr>
          <w:rFonts w:ascii="Arial" w:hAnsi="Arial" w:cs="Arial"/>
          <w:sz w:val="24"/>
          <w:szCs w:val="24"/>
        </w:rPr>
      </w:pPr>
      <w:r w:rsidRPr="00E56426">
        <w:rPr>
          <w:rFonts w:ascii="Arial" w:hAnsi="Arial" w:cs="Arial"/>
          <w:sz w:val="24"/>
          <w:szCs w:val="24"/>
        </w:rPr>
        <w:t>4.  Un representante de los Mediados.</w:t>
      </w:r>
    </w:p>
    <w:p w:rsidR="007A5B7E" w:rsidRPr="00E56426" w:rsidRDefault="007A5B7E" w:rsidP="007A5B7E">
      <w:pPr>
        <w:jc w:val="both"/>
        <w:rPr>
          <w:rFonts w:ascii="Arial" w:hAnsi="Arial" w:cs="Arial"/>
          <w:sz w:val="24"/>
          <w:szCs w:val="24"/>
        </w:rPr>
      </w:pPr>
      <w:r w:rsidRPr="00E56426">
        <w:rPr>
          <w:rFonts w:ascii="Arial" w:hAnsi="Arial" w:cs="Arial"/>
          <w:sz w:val="24"/>
          <w:szCs w:val="24"/>
        </w:rPr>
        <w:t xml:space="preserve">5.  Un representante de los egresados.  </w:t>
      </w:r>
    </w:p>
    <w:p w:rsidR="007A5B7E" w:rsidRPr="00E56426" w:rsidRDefault="007A5B7E" w:rsidP="007A5B7E">
      <w:pPr>
        <w:jc w:val="both"/>
        <w:rPr>
          <w:rFonts w:ascii="Arial" w:hAnsi="Arial" w:cs="Arial"/>
          <w:sz w:val="24"/>
          <w:szCs w:val="24"/>
        </w:rPr>
      </w:pPr>
      <w:r w:rsidRPr="00E56426">
        <w:rPr>
          <w:rFonts w:ascii="Arial" w:hAnsi="Arial" w:cs="Arial"/>
          <w:sz w:val="24"/>
          <w:szCs w:val="24"/>
        </w:rPr>
        <w:t>6.  Un representante de los sectores productivos organizados en el ámbito local.</w:t>
      </w:r>
    </w:p>
    <w:p w:rsidR="007A5B7E" w:rsidRPr="00E56426" w:rsidRDefault="007A5B7E" w:rsidP="007A5B7E">
      <w:pPr>
        <w:jc w:val="both"/>
        <w:rPr>
          <w:rFonts w:ascii="Arial" w:hAnsi="Arial" w:cs="Arial"/>
          <w:sz w:val="24"/>
          <w:szCs w:val="24"/>
        </w:rPr>
      </w:pPr>
      <w:r w:rsidRPr="00E56426">
        <w:rPr>
          <w:rFonts w:ascii="Arial" w:hAnsi="Arial" w:cs="Arial"/>
          <w:sz w:val="24"/>
          <w:szCs w:val="24"/>
        </w:rPr>
        <w:t>El Consejo Directivo como instancia de participación de la comunidad educativa y de orientación académica y administrativa del colegio según el artículo 23 del decreto 1860 cumple las siguientes funciones:</w:t>
      </w:r>
    </w:p>
    <w:p w:rsidR="007A5B7E" w:rsidRPr="00E56426" w:rsidRDefault="007A5B7E" w:rsidP="007A5B7E">
      <w:pPr>
        <w:jc w:val="both"/>
        <w:rPr>
          <w:rFonts w:ascii="Arial" w:hAnsi="Arial" w:cs="Arial"/>
          <w:sz w:val="24"/>
          <w:szCs w:val="24"/>
        </w:rPr>
      </w:pPr>
      <w:r w:rsidRPr="00E56426">
        <w:rPr>
          <w:rFonts w:ascii="Arial" w:hAnsi="Arial" w:cs="Arial"/>
          <w:sz w:val="24"/>
          <w:szCs w:val="24"/>
        </w:rPr>
        <w:lastRenderedPageBreak/>
        <w:t>Tomar las decisiones que afecten el funcionamiento de la Institución, excepto las que sean competencia de otra autoridad, tales como las reservadas a la dirección administrativa en el caso de los establecimientos privados.</w:t>
      </w:r>
    </w:p>
    <w:p w:rsidR="007A5B7E" w:rsidRDefault="007A5B7E" w:rsidP="00ED6DDA">
      <w:pPr>
        <w:pStyle w:val="Prrafodelista"/>
        <w:numPr>
          <w:ilvl w:val="0"/>
          <w:numId w:val="7"/>
        </w:numPr>
        <w:jc w:val="both"/>
        <w:rPr>
          <w:rFonts w:ascii="Arial" w:hAnsi="Arial" w:cs="Arial"/>
          <w:sz w:val="24"/>
          <w:szCs w:val="24"/>
        </w:rPr>
      </w:pPr>
      <w:r w:rsidRPr="00C02939">
        <w:rPr>
          <w:rFonts w:ascii="Arial" w:hAnsi="Arial" w:cs="Arial"/>
          <w:sz w:val="24"/>
          <w:szCs w:val="24"/>
        </w:rPr>
        <w:t>Servir de instancia para resolver los conflictos que se presenten entre docentes y administrativos con los estudiantes del establecimiento educativo después de haber agotado los procedimientos previstos en el manual de convivencia.</w:t>
      </w:r>
    </w:p>
    <w:p w:rsidR="007A5B7E" w:rsidRDefault="007A5B7E" w:rsidP="00ED6DDA">
      <w:pPr>
        <w:pStyle w:val="Prrafodelista"/>
        <w:numPr>
          <w:ilvl w:val="0"/>
          <w:numId w:val="7"/>
        </w:numPr>
        <w:jc w:val="both"/>
        <w:rPr>
          <w:rFonts w:ascii="Arial" w:hAnsi="Arial" w:cs="Arial"/>
          <w:sz w:val="24"/>
          <w:szCs w:val="24"/>
        </w:rPr>
      </w:pPr>
      <w:r w:rsidRPr="00C02939">
        <w:rPr>
          <w:rFonts w:ascii="Arial" w:hAnsi="Arial" w:cs="Arial"/>
          <w:sz w:val="24"/>
          <w:szCs w:val="24"/>
        </w:rPr>
        <w:t>Adoptar el reglamento del manual de convivencia.</w:t>
      </w:r>
    </w:p>
    <w:p w:rsidR="007A5B7E" w:rsidRDefault="007A5B7E" w:rsidP="00ED6DDA">
      <w:pPr>
        <w:pStyle w:val="Prrafodelista"/>
        <w:numPr>
          <w:ilvl w:val="0"/>
          <w:numId w:val="7"/>
        </w:numPr>
        <w:jc w:val="both"/>
        <w:rPr>
          <w:rFonts w:ascii="Arial" w:hAnsi="Arial" w:cs="Arial"/>
          <w:sz w:val="24"/>
          <w:szCs w:val="24"/>
        </w:rPr>
      </w:pPr>
      <w:r w:rsidRPr="00C02939">
        <w:rPr>
          <w:rFonts w:ascii="Arial" w:hAnsi="Arial" w:cs="Arial"/>
          <w:sz w:val="24"/>
          <w:szCs w:val="24"/>
        </w:rPr>
        <w:t>Asumir la defensa y garantía de los derechos de toda la comunidad educativa, cuando alguno de los miembros se sienta lesionado.</w:t>
      </w:r>
    </w:p>
    <w:p w:rsidR="007A5B7E" w:rsidRDefault="007A5B7E" w:rsidP="00ED6DDA">
      <w:pPr>
        <w:pStyle w:val="Prrafodelista"/>
        <w:numPr>
          <w:ilvl w:val="0"/>
          <w:numId w:val="7"/>
        </w:numPr>
        <w:jc w:val="both"/>
        <w:rPr>
          <w:rFonts w:ascii="Arial" w:hAnsi="Arial" w:cs="Arial"/>
          <w:sz w:val="24"/>
          <w:szCs w:val="24"/>
        </w:rPr>
      </w:pPr>
      <w:r w:rsidRPr="00C02939">
        <w:rPr>
          <w:rFonts w:ascii="Arial" w:hAnsi="Arial" w:cs="Arial"/>
          <w:sz w:val="24"/>
          <w:szCs w:val="24"/>
        </w:rPr>
        <w:t>Participar en la planeación y evaluación del PEI del currículo y del plan de estudios sometiéndolos a la consideración de la Secretaria de Educación.</w:t>
      </w:r>
    </w:p>
    <w:p w:rsidR="007A5B7E" w:rsidRDefault="007A5B7E" w:rsidP="00ED6DDA">
      <w:pPr>
        <w:pStyle w:val="Prrafodelista"/>
        <w:numPr>
          <w:ilvl w:val="0"/>
          <w:numId w:val="7"/>
        </w:numPr>
        <w:jc w:val="both"/>
        <w:rPr>
          <w:rFonts w:ascii="Arial" w:hAnsi="Arial" w:cs="Arial"/>
          <w:sz w:val="24"/>
          <w:szCs w:val="24"/>
        </w:rPr>
      </w:pPr>
      <w:r w:rsidRPr="00C02939">
        <w:rPr>
          <w:rFonts w:ascii="Arial" w:hAnsi="Arial" w:cs="Arial"/>
          <w:sz w:val="24"/>
          <w:szCs w:val="24"/>
        </w:rPr>
        <w:t>Estimular y controlar el buen funcionamiento de la Institución Educativa.</w:t>
      </w:r>
    </w:p>
    <w:p w:rsidR="007A5B7E" w:rsidRDefault="007A5B7E" w:rsidP="00ED6DDA">
      <w:pPr>
        <w:pStyle w:val="Prrafodelista"/>
        <w:numPr>
          <w:ilvl w:val="0"/>
          <w:numId w:val="7"/>
        </w:numPr>
        <w:jc w:val="both"/>
        <w:rPr>
          <w:rFonts w:ascii="Arial" w:hAnsi="Arial" w:cs="Arial"/>
          <w:sz w:val="24"/>
          <w:szCs w:val="24"/>
        </w:rPr>
      </w:pPr>
      <w:r w:rsidRPr="00C02939">
        <w:rPr>
          <w:rFonts w:ascii="Arial" w:hAnsi="Arial" w:cs="Arial"/>
          <w:sz w:val="24"/>
          <w:szCs w:val="24"/>
        </w:rPr>
        <w:t>Establecer estímulos y sanciones para el buen desempeño académico y disciplinario según el reglamento del manual de convivencia sin afectar la dignidad del estudiante.</w:t>
      </w:r>
    </w:p>
    <w:p w:rsidR="007A5B7E" w:rsidRDefault="007A5B7E" w:rsidP="00ED6DDA">
      <w:pPr>
        <w:pStyle w:val="Prrafodelista"/>
        <w:numPr>
          <w:ilvl w:val="0"/>
          <w:numId w:val="7"/>
        </w:numPr>
        <w:jc w:val="both"/>
        <w:rPr>
          <w:rFonts w:ascii="Arial" w:hAnsi="Arial" w:cs="Arial"/>
          <w:sz w:val="24"/>
          <w:szCs w:val="24"/>
        </w:rPr>
      </w:pPr>
      <w:r w:rsidRPr="00C02939">
        <w:rPr>
          <w:rFonts w:ascii="Arial" w:hAnsi="Arial" w:cs="Arial"/>
          <w:sz w:val="24"/>
          <w:szCs w:val="24"/>
        </w:rPr>
        <w:t>Participar en la evaluación de los docentes, directivos docentes y personal administrativo de la Institución.</w:t>
      </w:r>
    </w:p>
    <w:p w:rsidR="007A5B7E" w:rsidRDefault="007A5B7E" w:rsidP="00ED6DDA">
      <w:pPr>
        <w:pStyle w:val="Prrafodelista"/>
        <w:numPr>
          <w:ilvl w:val="0"/>
          <w:numId w:val="7"/>
        </w:numPr>
        <w:jc w:val="both"/>
        <w:rPr>
          <w:rFonts w:ascii="Arial" w:hAnsi="Arial" w:cs="Arial"/>
          <w:sz w:val="24"/>
          <w:szCs w:val="24"/>
        </w:rPr>
      </w:pPr>
      <w:r w:rsidRPr="00C02939">
        <w:rPr>
          <w:rFonts w:ascii="Arial" w:hAnsi="Arial" w:cs="Arial"/>
          <w:sz w:val="24"/>
          <w:szCs w:val="24"/>
        </w:rPr>
        <w:t>Recomendar criterios de participación de la Institución en actividades comunitarias, culturales, deportivas y recreativas.</w:t>
      </w:r>
    </w:p>
    <w:p w:rsidR="007A5B7E" w:rsidRDefault="007A5B7E" w:rsidP="00ED6DDA">
      <w:pPr>
        <w:pStyle w:val="Prrafodelista"/>
        <w:numPr>
          <w:ilvl w:val="0"/>
          <w:numId w:val="7"/>
        </w:numPr>
        <w:jc w:val="both"/>
        <w:rPr>
          <w:rFonts w:ascii="Arial" w:hAnsi="Arial" w:cs="Arial"/>
          <w:sz w:val="24"/>
          <w:szCs w:val="24"/>
        </w:rPr>
      </w:pPr>
      <w:r w:rsidRPr="00C02939">
        <w:rPr>
          <w:rFonts w:ascii="Arial" w:hAnsi="Arial" w:cs="Arial"/>
          <w:sz w:val="24"/>
          <w:szCs w:val="24"/>
        </w:rPr>
        <w:t>Aprobar las decisiones de la Institución en casos de dificultades académicas y disciplinarias con los estudiantes y el desempeño de los docentes.</w:t>
      </w:r>
    </w:p>
    <w:p w:rsidR="007A5B7E" w:rsidRDefault="007A5B7E" w:rsidP="00ED6DDA">
      <w:pPr>
        <w:pStyle w:val="Prrafodelista"/>
        <w:numPr>
          <w:ilvl w:val="0"/>
          <w:numId w:val="7"/>
        </w:numPr>
        <w:jc w:val="both"/>
        <w:rPr>
          <w:rFonts w:ascii="Arial" w:hAnsi="Arial" w:cs="Arial"/>
          <w:sz w:val="24"/>
          <w:szCs w:val="24"/>
        </w:rPr>
      </w:pPr>
      <w:r w:rsidRPr="00C02939">
        <w:rPr>
          <w:rFonts w:ascii="Arial" w:hAnsi="Arial" w:cs="Arial"/>
          <w:sz w:val="24"/>
          <w:szCs w:val="24"/>
        </w:rPr>
        <w:t>En caso de que el Personero estudiantil no cumpla con sus funciones o cancele matricula son quienes deciden si se le otorga el cargo al estudiante que haya quedado segundo en votación o se convoca a una nueva elección.</w:t>
      </w:r>
    </w:p>
    <w:p w:rsidR="007A5B7E" w:rsidRDefault="007A5B7E" w:rsidP="00ED6DDA">
      <w:pPr>
        <w:pStyle w:val="Prrafodelista"/>
        <w:numPr>
          <w:ilvl w:val="0"/>
          <w:numId w:val="7"/>
        </w:numPr>
        <w:jc w:val="both"/>
        <w:rPr>
          <w:rFonts w:ascii="Arial" w:hAnsi="Arial" w:cs="Arial"/>
          <w:sz w:val="24"/>
          <w:szCs w:val="24"/>
        </w:rPr>
      </w:pPr>
      <w:r w:rsidRPr="00C02939">
        <w:rPr>
          <w:rFonts w:ascii="Arial" w:hAnsi="Arial" w:cs="Arial"/>
          <w:sz w:val="24"/>
          <w:szCs w:val="24"/>
        </w:rPr>
        <w:t>Mostrar discreción y prudencia respecto a las informaciones que le sean confiadas en virtud de su cargo.</w:t>
      </w:r>
    </w:p>
    <w:p w:rsidR="007A5B7E" w:rsidRPr="00867C58" w:rsidRDefault="007A5B7E" w:rsidP="007A5B7E">
      <w:pPr>
        <w:jc w:val="both"/>
        <w:rPr>
          <w:rFonts w:ascii="Arial" w:hAnsi="Arial" w:cs="Arial"/>
          <w:b/>
          <w:sz w:val="24"/>
          <w:szCs w:val="24"/>
        </w:rPr>
      </w:pPr>
      <w:r w:rsidRPr="00867C58">
        <w:rPr>
          <w:rFonts w:ascii="Arial" w:hAnsi="Arial" w:cs="Arial"/>
          <w:b/>
          <w:sz w:val="24"/>
          <w:szCs w:val="24"/>
        </w:rPr>
        <w:t>Consejo Académico</w:t>
      </w:r>
    </w:p>
    <w:p w:rsidR="007A5B7E" w:rsidRPr="00E56426" w:rsidRDefault="007A5B7E" w:rsidP="007A5B7E">
      <w:pPr>
        <w:jc w:val="both"/>
        <w:rPr>
          <w:rFonts w:ascii="Arial" w:hAnsi="Arial" w:cs="Arial"/>
          <w:sz w:val="24"/>
          <w:szCs w:val="24"/>
        </w:rPr>
      </w:pPr>
      <w:r w:rsidRPr="00E56426">
        <w:rPr>
          <w:rFonts w:ascii="Arial" w:hAnsi="Arial" w:cs="Arial"/>
          <w:sz w:val="24"/>
          <w:szCs w:val="24"/>
        </w:rPr>
        <w:t xml:space="preserve">En el Consejo Académico se fijan las normas que regulan las actividades académicas institucionales, es decir, aprueban o modifican los reglamentos académicos, los planes curriculares, proponiendo la creación de nuevas alternativas para el mejoramiento académico de la básica primaria, básica secundaria y media. </w:t>
      </w:r>
    </w:p>
    <w:p w:rsidR="007A5B7E" w:rsidRPr="00E56426" w:rsidRDefault="007A5B7E" w:rsidP="007A5B7E">
      <w:pPr>
        <w:jc w:val="both"/>
        <w:rPr>
          <w:rFonts w:ascii="Arial" w:hAnsi="Arial" w:cs="Arial"/>
          <w:sz w:val="24"/>
          <w:szCs w:val="24"/>
        </w:rPr>
      </w:pPr>
      <w:r w:rsidRPr="00E56426">
        <w:rPr>
          <w:rFonts w:ascii="Arial" w:hAnsi="Arial" w:cs="Arial"/>
          <w:sz w:val="24"/>
          <w:szCs w:val="24"/>
        </w:rPr>
        <w:t>Según el artículo 24 del decreto 1860 el consejo académico está integrado por el rector quien los preside, los directivos docentes y un docente por cada asignatura definida en el plan de estudios. Este cumplirá con las siguientes funciones:</w:t>
      </w:r>
    </w:p>
    <w:p w:rsidR="007A5B7E" w:rsidRDefault="007A5B7E" w:rsidP="00ED6DDA">
      <w:pPr>
        <w:pStyle w:val="Prrafodelista"/>
        <w:numPr>
          <w:ilvl w:val="0"/>
          <w:numId w:val="8"/>
        </w:numPr>
        <w:jc w:val="both"/>
        <w:rPr>
          <w:rFonts w:ascii="Arial" w:hAnsi="Arial" w:cs="Arial"/>
          <w:sz w:val="24"/>
          <w:szCs w:val="24"/>
        </w:rPr>
      </w:pPr>
      <w:r w:rsidRPr="00C02939">
        <w:rPr>
          <w:rFonts w:ascii="Arial" w:hAnsi="Arial" w:cs="Arial"/>
          <w:sz w:val="24"/>
          <w:szCs w:val="24"/>
        </w:rPr>
        <w:t>Analizar y modificar el currículo.</w:t>
      </w:r>
    </w:p>
    <w:p w:rsidR="007A5B7E" w:rsidRDefault="007A5B7E" w:rsidP="00ED6DDA">
      <w:pPr>
        <w:pStyle w:val="Prrafodelista"/>
        <w:numPr>
          <w:ilvl w:val="0"/>
          <w:numId w:val="8"/>
        </w:numPr>
        <w:jc w:val="both"/>
        <w:rPr>
          <w:rFonts w:ascii="Arial" w:hAnsi="Arial" w:cs="Arial"/>
          <w:sz w:val="24"/>
          <w:szCs w:val="24"/>
        </w:rPr>
      </w:pPr>
      <w:r w:rsidRPr="00C02939">
        <w:rPr>
          <w:rFonts w:ascii="Arial" w:hAnsi="Arial" w:cs="Arial"/>
          <w:sz w:val="24"/>
          <w:szCs w:val="24"/>
        </w:rPr>
        <w:t xml:space="preserve">Organizar planes y tareas académicas para el mejoramiento de la calidad de la educación de la Institución. </w:t>
      </w:r>
    </w:p>
    <w:p w:rsidR="007A5B7E" w:rsidRDefault="007A5B7E" w:rsidP="00ED6DDA">
      <w:pPr>
        <w:pStyle w:val="Prrafodelista"/>
        <w:numPr>
          <w:ilvl w:val="0"/>
          <w:numId w:val="8"/>
        </w:numPr>
        <w:jc w:val="both"/>
        <w:rPr>
          <w:rFonts w:ascii="Arial" w:hAnsi="Arial" w:cs="Arial"/>
          <w:sz w:val="24"/>
          <w:szCs w:val="24"/>
        </w:rPr>
      </w:pPr>
      <w:r w:rsidRPr="00C02939">
        <w:rPr>
          <w:rFonts w:ascii="Arial" w:hAnsi="Arial" w:cs="Arial"/>
          <w:sz w:val="24"/>
          <w:szCs w:val="24"/>
        </w:rPr>
        <w:t>Participar en la evaluación Institucional al terminar cada periodo académico y una general al terminar el año lectivo.</w:t>
      </w:r>
    </w:p>
    <w:p w:rsidR="007A5B7E" w:rsidRDefault="007A5B7E" w:rsidP="00ED6DDA">
      <w:pPr>
        <w:pStyle w:val="Prrafodelista"/>
        <w:numPr>
          <w:ilvl w:val="0"/>
          <w:numId w:val="8"/>
        </w:numPr>
        <w:jc w:val="both"/>
        <w:rPr>
          <w:rFonts w:ascii="Arial" w:hAnsi="Arial" w:cs="Arial"/>
          <w:sz w:val="24"/>
          <w:szCs w:val="24"/>
        </w:rPr>
      </w:pPr>
      <w:r w:rsidRPr="00C02939">
        <w:rPr>
          <w:rFonts w:ascii="Arial" w:hAnsi="Arial" w:cs="Arial"/>
          <w:sz w:val="24"/>
          <w:szCs w:val="24"/>
        </w:rPr>
        <w:lastRenderedPageBreak/>
        <w:t xml:space="preserve"> Organizar el plan de estudios y orientar su ejecución.</w:t>
      </w:r>
    </w:p>
    <w:p w:rsidR="007A5B7E" w:rsidRDefault="007A5B7E" w:rsidP="00ED6DDA">
      <w:pPr>
        <w:pStyle w:val="Prrafodelista"/>
        <w:numPr>
          <w:ilvl w:val="0"/>
          <w:numId w:val="8"/>
        </w:numPr>
        <w:jc w:val="both"/>
        <w:rPr>
          <w:rFonts w:ascii="Arial" w:hAnsi="Arial" w:cs="Arial"/>
          <w:sz w:val="24"/>
          <w:szCs w:val="24"/>
        </w:rPr>
      </w:pPr>
      <w:r w:rsidRPr="00C02939">
        <w:rPr>
          <w:rFonts w:ascii="Arial" w:hAnsi="Arial" w:cs="Arial"/>
          <w:sz w:val="24"/>
          <w:szCs w:val="24"/>
        </w:rPr>
        <w:t>Integrar los Consejos de Mediadores (Docente), para la evaluación periódica del rendimiento de los educandos y para la promoción, asignándoles sus funciones y supervisión en el proceso general de evaluación.</w:t>
      </w:r>
    </w:p>
    <w:p w:rsidR="007A5B7E" w:rsidRDefault="007A5B7E" w:rsidP="00ED6DDA">
      <w:pPr>
        <w:pStyle w:val="Prrafodelista"/>
        <w:numPr>
          <w:ilvl w:val="0"/>
          <w:numId w:val="8"/>
        </w:numPr>
        <w:jc w:val="both"/>
        <w:rPr>
          <w:rFonts w:ascii="Arial" w:hAnsi="Arial" w:cs="Arial"/>
          <w:sz w:val="24"/>
          <w:szCs w:val="24"/>
        </w:rPr>
      </w:pPr>
      <w:r w:rsidRPr="00C02939">
        <w:rPr>
          <w:rFonts w:ascii="Arial" w:hAnsi="Arial" w:cs="Arial"/>
          <w:sz w:val="24"/>
          <w:szCs w:val="24"/>
        </w:rPr>
        <w:t>Recibir y decidir los reclamos de los estudiantes sobre la evaluación educativa.</w:t>
      </w:r>
    </w:p>
    <w:p w:rsidR="007A5B7E" w:rsidRDefault="007A5B7E" w:rsidP="00ED6DDA">
      <w:pPr>
        <w:pStyle w:val="Prrafodelista"/>
        <w:numPr>
          <w:ilvl w:val="0"/>
          <w:numId w:val="8"/>
        </w:numPr>
        <w:jc w:val="both"/>
        <w:rPr>
          <w:rFonts w:ascii="Arial" w:hAnsi="Arial" w:cs="Arial"/>
          <w:sz w:val="24"/>
          <w:szCs w:val="24"/>
        </w:rPr>
      </w:pPr>
      <w:r w:rsidRPr="00C02939">
        <w:rPr>
          <w:rFonts w:ascii="Arial" w:hAnsi="Arial" w:cs="Arial"/>
          <w:sz w:val="24"/>
          <w:szCs w:val="24"/>
        </w:rPr>
        <w:t>Colaborar con el Consejo Directivo en el proceso de Evaluación Institucional, haciendo énfasis en el aspecto curricular y académico.</w:t>
      </w:r>
    </w:p>
    <w:p w:rsidR="007A5B7E" w:rsidRDefault="007A5B7E" w:rsidP="00ED6DDA">
      <w:pPr>
        <w:pStyle w:val="Prrafodelista"/>
        <w:numPr>
          <w:ilvl w:val="0"/>
          <w:numId w:val="8"/>
        </w:numPr>
        <w:jc w:val="both"/>
        <w:rPr>
          <w:rFonts w:ascii="Arial" w:hAnsi="Arial" w:cs="Arial"/>
          <w:sz w:val="24"/>
          <w:szCs w:val="24"/>
        </w:rPr>
      </w:pPr>
      <w:r w:rsidRPr="00C02939">
        <w:rPr>
          <w:rFonts w:ascii="Arial" w:hAnsi="Arial" w:cs="Arial"/>
          <w:sz w:val="24"/>
          <w:szCs w:val="24"/>
        </w:rPr>
        <w:t>Realizar la adecuación a las normas académicas de acuerdo a los lineamientos ministeriales vigentes y enviarlas al Consejo Directivo para su adopción.</w:t>
      </w:r>
    </w:p>
    <w:p w:rsidR="007A5B7E" w:rsidRDefault="007A5B7E" w:rsidP="00ED6DDA">
      <w:pPr>
        <w:pStyle w:val="Prrafodelista"/>
        <w:numPr>
          <w:ilvl w:val="0"/>
          <w:numId w:val="8"/>
        </w:numPr>
        <w:jc w:val="both"/>
        <w:rPr>
          <w:rFonts w:ascii="Arial" w:hAnsi="Arial" w:cs="Arial"/>
          <w:sz w:val="24"/>
          <w:szCs w:val="24"/>
        </w:rPr>
      </w:pPr>
      <w:r w:rsidRPr="00C02939">
        <w:rPr>
          <w:rFonts w:ascii="Arial" w:hAnsi="Arial" w:cs="Arial"/>
          <w:sz w:val="24"/>
          <w:szCs w:val="24"/>
        </w:rPr>
        <w:t>Mostrar discreción y prudencia respecto a las informaciones que le sean confiadas en virtud de su cargo.</w:t>
      </w:r>
    </w:p>
    <w:p w:rsidR="007A5B7E" w:rsidRDefault="007A5B7E" w:rsidP="00ED6DDA">
      <w:pPr>
        <w:pStyle w:val="Prrafodelista"/>
        <w:numPr>
          <w:ilvl w:val="0"/>
          <w:numId w:val="8"/>
        </w:numPr>
        <w:jc w:val="both"/>
        <w:rPr>
          <w:rFonts w:ascii="Arial" w:hAnsi="Arial" w:cs="Arial"/>
          <w:sz w:val="24"/>
          <w:szCs w:val="24"/>
        </w:rPr>
      </w:pPr>
      <w:r w:rsidRPr="00C02939">
        <w:rPr>
          <w:rFonts w:ascii="Arial" w:hAnsi="Arial" w:cs="Arial"/>
          <w:sz w:val="24"/>
          <w:szCs w:val="24"/>
        </w:rPr>
        <w:t xml:space="preserve">Las demás funciones afines o complementarias con las anteriores que le atribuya el Proyecto Educativo Institucional. </w:t>
      </w:r>
    </w:p>
    <w:p w:rsidR="007A5B7E" w:rsidRPr="00C02939" w:rsidRDefault="007A5B7E" w:rsidP="00ED6DDA">
      <w:pPr>
        <w:pStyle w:val="Prrafodelista"/>
        <w:numPr>
          <w:ilvl w:val="0"/>
          <w:numId w:val="8"/>
        </w:numPr>
        <w:jc w:val="both"/>
        <w:rPr>
          <w:rFonts w:ascii="Arial" w:hAnsi="Arial" w:cs="Arial"/>
          <w:sz w:val="24"/>
          <w:szCs w:val="24"/>
        </w:rPr>
      </w:pPr>
      <w:r w:rsidRPr="00C02939">
        <w:rPr>
          <w:rFonts w:ascii="Arial" w:hAnsi="Arial" w:cs="Arial"/>
          <w:sz w:val="24"/>
          <w:szCs w:val="24"/>
        </w:rPr>
        <w:t>Aquellas que el rector estime conveniente.</w:t>
      </w:r>
    </w:p>
    <w:p w:rsidR="006F2846" w:rsidRPr="00E56426" w:rsidRDefault="007A5B7E" w:rsidP="007A5B7E">
      <w:pPr>
        <w:jc w:val="both"/>
        <w:rPr>
          <w:rFonts w:ascii="Arial" w:hAnsi="Arial" w:cs="Arial"/>
          <w:sz w:val="24"/>
          <w:szCs w:val="24"/>
        </w:rPr>
      </w:pPr>
      <w:r w:rsidRPr="00E56426">
        <w:rPr>
          <w:rFonts w:ascii="Arial" w:hAnsi="Arial" w:cs="Arial"/>
          <w:sz w:val="24"/>
          <w:szCs w:val="24"/>
        </w:rPr>
        <w:t>Será convocado ordinariamente cada que finalice un periodo y extraordinariamente cuantas veces el rector lo crea conveniente. En casos de promoción anticipada el Consejo Académico deberá dar su aprobación final frente al excelente rendimiento académico del mediado/a (estudiante) que lo solicite.</w:t>
      </w:r>
    </w:p>
    <w:p w:rsidR="007A5B7E" w:rsidRPr="005366AB" w:rsidRDefault="005366AB" w:rsidP="005366AB">
      <w:pPr>
        <w:pStyle w:val="Ttulo3"/>
        <w:rPr>
          <w:rFonts w:ascii="Arial" w:hAnsi="Arial" w:cs="Arial"/>
          <w:b/>
          <w:color w:val="auto"/>
        </w:rPr>
      </w:pPr>
      <w:bookmarkStart w:id="72" w:name="_Toc62143580"/>
      <w:r w:rsidRPr="005366AB">
        <w:rPr>
          <w:rFonts w:ascii="Arial" w:hAnsi="Arial" w:cs="Arial"/>
          <w:b/>
          <w:color w:val="auto"/>
        </w:rPr>
        <w:t>Comités de apoyo del gobierno escolar</w:t>
      </w:r>
      <w:bookmarkEnd w:id="72"/>
    </w:p>
    <w:p w:rsidR="007A5B7E" w:rsidRPr="00E56426" w:rsidRDefault="007A5B7E" w:rsidP="007A5B7E">
      <w:pPr>
        <w:jc w:val="both"/>
        <w:rPr>
          <w:rFonts w:ascii="Arial" w:hAnsi="Arial" w:cs="Arial"/>
          <w:sz w:val="24"/>
          <w:szCs w:val="24"/>
        </w:rPr>
      </w:pPr>
      <w:r w:rsidRPr="00E56426">
        <w:rPr>
          <w:rFonts w:ascii="Arial" w:hAnsi="Arial" w:cs="Arial"/>
          <w:sz w:val="24"/>
          <w:szCs w:val="24"/>
        </w:rPr>
        <w:t xml:space="preserve">Toda Institución pública y privada organizará un comité de apoyo educativo el cual estará constituido por el Personero estudiantil, el Consejo de estudiantes, la Asociación de padres de familia y el comité de convivencia. </w:t>
      </w:r>
    </w:p>
    <w:p w:rsidR="007A5B7E" w:rsidRPr="00C02939" w:rsidRDefault="007A5B7E" w:rsidP="007A5B7E">
      <w:pPr>
        <w:jc w:val="both"/>
        <w:rPr>
          <w:rFonts w:ascii="Arial" w:hAnsi="Arial" w:cs="Arial"/>
          <w:b/>
          <w:i/>
          <w:sz w:val="24"/>
          <w:szCs w:val="24"/>
        </w:rPr>
      </w:pPr>
      <w:r w:rsidRPr="00C02939">
        <w:rPr>
          <w:rFonts w:ascii="Arial" w:hAnsi="Arial" w:cs="Arial"/>
          <w:b/>
          <w:i/>
          <w:sz w:val="24"/>
          <w:szCs w:val="24"/>
        </w:rPr>
        <w:t>Personero (a) estudiantil.</w:t>
      </w:r>
    </w:p>
    <w:p w:rsidR="007A5B7E" w:rsidRPr="00E56426" w:rsidRDefault="007A5B7E" w:rsidP="007A5B7E">
      <w:pPr>
        <w:jc w:val="both"/>
        <w:rPr>
          <w:rFonts w:ascii="Arial" w:hAnsi="Arial" w:cs="Arial"/>
          <w:sz w:val="24"/>
          <w:szCs w:val="24"/>
        </w:rPr>
      </w:pPr>
      <w:r w:rsidRPr="00E56426">
        <w:rPr>
          <w:rFonts w:ascii="Arial" w:hAnsi="Arial" w:cs="Arial"/>
          <w:sz w:val="24"/>
          <w:szCs w:val="24"/>
        </w:rPr>
        <w:t>Según el artículo 28 del decreto 1860 de la Ley General de Educación en todos los establecimientos educativos el personero es elegido con la participación democrática de los estudiantes que pertenecen a la Institución, este será un estudiante que curse el grado once con el fin de promover y defender el ejercicio de los derechos y deberes de los estudiantes consagrados en la Constitución Política, las leyes y reglamentos estipulados en el Manual de Convivencia. El estudiante que haya sido elegido para ejercer el cargo de Personero debe cumplir a cabalidad con un excelente rendimiento académico y disciplinario acorde al perfil ético de la Institución.</w:t>
      </w:r>
    </w:p>
    <w:p w:rsidR="007A5B7E" w:rsidRPr="00867C58" w:rsidRDefault="007A5B7E" w:rsidP="007A5B7E">
      <w:pPr>
        <w:jc w:val="both"/>
        <w:rPr>
          <w:rFonts w:ascii="Arial" w:hAnsi="Arial" w:cs="Arial"/>
          <w:sz w:val="24"/>
          <w:szCs w:val="24"/>
        </w:rPr>
      </w:pPr>
      <w:r w:rsidRPr="00867C58">
        <w:rPr>
          <w:rFonts w:ascii="Arial" w:hAnsi="Arial" w:cs="Arial"/>
          <w:b/>
          <w:sz w:val="24"/>
          <w:szCs w:val="24"/>
        </w:rPr>
        <w:t>Perfil</w:t>
      </w:r>
    </w:p>
    <w:p w:rsidR="007A5B7E" w:rsidRPr="00E56426" w:rsidRDefault="007A5B7E" w:rsidP="007A5B7E">
      <w:pPr>
        <w:jc w:val="both"/>
        <w:rPr>
          <w:rFonts w:ascii="Arial" w:hAnsi="Arial" w:cs="Arial"/>
          <w:sz w:val="24"/>
          <w:szCs w:val="24"/>
        </w:rPr>
      </w:pPr>
      <w:r w:rsidRPr="00E56426">
        <w:rPr>
          <w:rFonts w:ascii="Arial" w:hAnsi="Arial" w:cs="Arial"/>
          <w:sz w:val="24"/>
          <w:szCs w:val="24"/>
        </w:rPr>
        <w:t>Antigüedad mínima de 2 años en la Institución.</w:t>
      </w:r>
    </w:p>
    <w:p w:rsidR="007A5B7E" w:rsidRPr="00E56426" w:rsidRDefault="007A5B7E" w:rsidP="007A5B7E">
      <w:pPr>
        <w:jc w:val="both"/>
        <w:rPr>
          <w:rFonts w:ascii="Arial" w:hAnsi="Arial" w:cs="Arial"/>
          <w:sz w:val="24"/>
          <w:szCs w:val="24"/>
        </w:rPr>
      </w:pPr>
      <w:r w:rsidRPr="00E56426">
        <w:rPr>
          <w:rFonts w:ascii="Arial" w:hAnsi="Arial" w:cs="Arial"/>
          <w:sz w:val="24"/>
          <w:szCs w:val="24"/>
        </w:rPr>
        <w:t>Presentar en sus actividades los valores de autonomía, responsabilidad, respecto y solidaridad.</w:t>
      </w:r>
    </w:p>
    <w:p w:rsidR="007A5B7E" w:rsidRPr="00E56426" w:rsidRDefault="007A5B7E" w:rsidP="007A5B7E">
      <w:pPr>
        <w:jc w:val="both"/>
        <w:rPr>
          <w:rFonts w:ascii="Arial" w:hAnsi="Arial" w:cs="Arial"/>
          <w:sz w:val="24"/>
          <w:szCs w:val="24"/>
        </w:rPr>
      </w:pPr>
      <w:r w:rsidRPr="00E56426">
        <w:rPr>
          <w:rFonts w:ascii="Arial" w:hAnsi="Arial" w:cs="Arial"/>
          <w:sz w:val="24"/>
          <w:szCs w:val="24"/>
        </w:rPr>
        <w:t>Identificarse con los postulados de la Pedagogía de la Misericordia.</w:t>
      </w:r>
    </w:p>
    <w:p w:rsidR="007A5B7E" w:rsidRPr="00E56426" w:rsidRDefault="007A5B7E" w:rsidP="007A5B7E">
      <w:pPr>
        <w:jc w:val="both"/>
        <w:rPr>
          <w:rFonts w:ascii="Arial" w:hAnsi="Arial" w:cs="Arial"/>
          <w:sz w:val="24"/>
          <w:szCs w:val="24"/>
        </w:rPr>
      </w:pPr>
      <w:r w:rsidRPr="00E56426">
        <w:rPr>
          <w:rFonts w:ascii="Arial" w:hAnsi="Arial" w:cs="Arial"/>
          <w:sz w:val="24"/>
          <w:szCs w:val="24"/>
        </w:rPr>
        <w:lastRenderedPageBreak/>
        <w:t>Mostrar capacidad de liderazgo.</w:t>
      </w:r>
    </w:p>
    <w:p w:rsidR="007A5B7E" w:rsidRPr="00E56426" w:rsidRDefault="007A5B7E" w:rsidP="007A5B7E">
      <w:pPr>
        <w:jc w:val="both"/>
        <w:rPr>
          <w:rFonts w:ascii="Arial" w:hAnsi="Arial" w:cs="Arial"/>
          <w:sz w:val="24"/>
          <w:szCs w:val="24"/>
        </w:rPr>
      </w:pPr>
      <w:r w:rsidRPr="00E56426">
        <w:rPr>
          <w:rFonts w:ascii="Arial" w:hAnsi="Arial" w:cs="Arial"/>
          <w:sz w:val="24"/>
          <w:szCs w:val="24"/>
        </w:rPr>
        <w:t>Ser elegido democráticamente por la Institución.</w:t>
      </w:r>
    </w:p>
    <w:p w:rsidR="007A5B7E" w:rsidRPr="00E56426" w:rsidRDefault="007A5B7E" w:rsidP="007A5B7E">
      <w:pPr>
        <w:jc w:val="both"/>
        <w:rPr>
          <w:rFonts w:ascii="Arial" w:hAnsi="Arial" w:cs="Arial"/>
          <w:sz w:val="24"/>
          <w:szCs w:val="24"/>
        </w:rPr>
      </w:pPr>
      <w:r w:rsidRPr="00E56426">
        <w:rPr>
          <w:rFonts w:ascii="Arial" w:hAnsi="Arial" w:cs="Arial"/>
          <w:sz w:val="24"/>
          <w:szCs w:val="24"/>
        </w:rPr>
        <w:t>Las funciones que debe cumplir son las siguientes:</w:t>
      </w:r>
    </w:p>
    <w:p w:rsidR="007A5B7E" w:rsidRDefault="007A5B7E" w:rsidP="00ED6DDA">
      <w:pPr>
        <w:pStyle w:val="Prrafodelista"/>
        <w:numPr>
          <w:ilvl w:val="0"/>
          <w:numId w:val="9"/>
        </w:numPr>
        <w:jc w:val="both"/>
        <w:rPr>
          <w:rFonts w:ascii="Arial" w:hAnsi="Arial" w:cs="Arial"/>
          <w:sz w:val="24"/>
          <w:szCs w:val="24"/>
        </w:rPr>
      </w:pPr>
      <w:r w:rsidRPr="00C02939">
        <w:rPr>
          <w:rFonts w:ascii="Arial" w:hAnsi="Arial" w:cs="Arial"/>
          <w:sz w:val="24"/>
          <w:szCs w:val="24"/>
        </w:rPr>
        <w:t>Promover el cumplimiento de los derechos y deberes de los estudiantes, para lo cual podrá utilizar los medios de comunicación interna del establecimiento.</w:t>
      </w:r>
    </w:p>
    <w:p w:rsidR="007A5B7E" w:rsidRDefault="007A5B7E" w:rsidP="00ED6DDA">
      <w:pPr>
        <w:pStyle w:val="Prrafodelista"/>
        <w:numPr>
          <w:ilvl w:val="0"/>
          <w:numId w:val="9"/>
        </w:numPr>
        <w:jc w:val="both"/>
        <w:rPr>
          <w:rFonts w:ascii="Arial" w:hAnsi="Arial" w:cs="Arial"/>
          <w:sz w:val="24"/>
          <w:szCs w:val="24"/>
        </w:rPr>
      </w:pPr>
      <w:r w:rsidRPr="00C02939">
        <w:rPr>
          <w:rFonts w:ascii="Arial" w:hAnsi="Arial" w:cs="Arial"/>
          <w:sz w:val="24"/>
          <w:szCs w:val="24"/>
        </w:rPr>
        <w:t>Servir de canal de comunicación para resolver los conflictos que se presenten entre los diferentes miembros de la comunidad educativa.</w:t>
      </w:r>
    </w:p>
    <w:p w:rsidR="007A5B7E" w:rsidRDefault="007A5B7E" w:rsidP="00ED6DDA">
      <w:pPr>
        <w:pStyle w:val="Prrafodelista"/>
        <w:numPr>
          <w:ilvl w:val="0"/>
          <w:numId w:val="9"/>
        </w:numPr>
        <w:jc w:val="both"/>
        <w:rPr>
          <w:rFonts w:ascii="Arial" w:hAnsi="Arial" w:cs="Arial"/>
          <w:sz w:val="24"/>
          <w:szCs w:val="24"/>
        </w:rPr>
      </w:pPr>
      <w:r w:rsidRPr="00C02939">
        <w:rPr>
          <w:rFonts w:ascii="Arial" w:hAnsi="Arial" w:cs="Arial"/>
          <w:sz w:val="24"/>
          <w:szCs w:val="24"/>
        </w:rPr>
        <w:t>Velar por el cumplimiento del reglamento estipulado en el Manual de Convivencia.</w:t>
      </w:r>
    </w:p>
    <w:p w:rsidR="007A5B7E" w:rsidRDefault="007A5B7E" w:rsidP="00ED6DDA">
      <w:pPr>
        <w:pStyle w:val="Prrafodelista"/>
        <w:numPr>
          <w:ilvl w:val="0"/>
          <w:numId w:val="9"/>
        </w:numPr>
        <w:jc w:val="both"/>
        <w:rPr>
          <w:rFonts w:ascii="Arial" w:hAnsi="Arial" w:cs="Arial"/>
          <w:sz w:val="24"/>
          <w:szCs w:val="24"/>
        </w:rPr>
      </w:pPr>
      <w:r w:rsidRPr="00C02939">
        <w:rPr>
          <w:rFonts w:ascii="Arial" w:hAnsi="Arial" w:cs="Arial"/>
          <w:sz w:val="24"/>
          <w:szCs w:val="24"/>
        </w:rPr>
        <w:t>Recibir y evaluar las quejas y reclamos que presenten los educandos sobre lesiones a sus derechos y las que formule cualquier persona de la comunidad, sobre el cumplimento de las obligaciones de los estudiantes.</w:t>
      </w:r>
    </w:p>
    <w:p w:rsidR="007A5B7E" w:rsidRDefault="007A5B7E" w:rsidP="00ED6DDA">
      <w:pPr>
        <w:pStyle w:val="Prrafodelista"/>
        <w:numPr>
          <w:ilvl w:val="0"/>
          <w:numId w:val="9"/>
        </w:numPr>
        <w:jc w:val="both"/>
        <w:rPr>
          <w:rFonts w:ascii="Arial" w:hAnsi="Arial" w:cs="Arial"/>
          <w:sz w:val="24"/>
          <w:szCs w:val="24"/>
        </w:rPr>
      </w:pPr>
      <w:r w:rsidRPr="00C02939">
        <w:rPr>
          <w:rFonts w:ascii="Arial" w:hAnsi="Arial" w:cs="Arial"/>
          <w:sz w:val="24"/>
          <w:szCs w:val="24"/>
        </w:rPr>
        <w:t>Presentar ante el rector las solicitudes y propuestas necesarias para proteger los derechos de los estudiantes y facilitar el cumplimiento de sus deberes.</w:t>
      </w:r>
    </w:p>
    <w:p w:rsidR="007A5B7E" w:rsidRDefault="007A5B7E" w:rsidP="00ED6DDA">
      <w:pPr>
        <w:pStyle w:val="Prrafodelista"/>
        <w:numPr>
          <w:ilvl w:val="0"/>
          <w:numId w:val="9"/>
        </w:numPr>
        <w:jc w:val="both"/>
        <w:rPr>
          <w:rFonts w:ascii="Arial" w:hAnsi="Arial" w:cs="Arial"/>
          <w:sz w:val="24"/>
          <w:szCs w:val="24"/>
        </w:rPr>
      </w:pPr>
      <w:r w:rsidRPr="00C02939">
        <w:rPr>
          <w:rFonts w:ascii="Arial" w:hAnsi="Arial" w:cs="Arial"/>
          <w:sz w:val="24"/>
          <w:szCs w:val="24"/>
        </w:rPr>
        <w:t xml:space="preserve">Cuando lo considere necesario apelar ante el Consejo Directivo, las decisiones del rector respecto a las decisiones presentadas por su intermedio. </w:t>
      </w:r>
    </w:p>
    <w:p w:rsidR="007A5B7E" w:rsidRDefault="007A5B7E" w:rsidP="00ED6DDA">
      <w:pPr>
        <w:pStyle w:val="Prrafodelista"/>
        <w:numPr>
          <w:ilvl w:val="0"/>
          <w:numId w:val="9"/>
        </w:numPr>
        <w:jc w:val="both"/>
        <w:rPr>
          <w:rFonts w:ascii="Arial" w:hAnsi="Arial" w:cs="Arial"/>
          <w:sz w:val="24"/>
          <w:szCs w:val="24"/>
        </w:rPr>
      </w:pPr>
      <w:r w:rsidRPr="00C02939">
        <w:rPr>
          <w:rFonts w:ascii="Arial" w:hAnsi="Arial" w:cs="Arial"/>
          <w:sz w:val="24"/>
          <w:szCs w:val="24"/>
        </w:rPr>
        <w:t>Debe velar por el cumplimiento de los proyectos establecidos dentro de la Institución entre ellos proyecto de pastoral, educación sexual, medio ambiente y democracia entre otros, al igual plantear alternativas para el aprovechamiento del tiempo libre.</w:t>
      </w:r>
    </w:p>
    <w:p w:rsidR="007A5B7E" w:rsidRDefault="007A5B7E" w:rsidP="00ED6DDA">
      <w:pPr>
        <w:pStyle w:val="Prrafodelista"/>
        <w:numPr>
          <w:ilvl w:val="0"/>
          <w:numId w:val="9"/>
        </w:numPr>
        <w:jc w:val="both"/>
        <w:rPr>
          <w:rFonts w:ascii="Arial" w:hAnsi="Arial" w:cs="Arial"/>
          <w:sz w:val="24"/>
          <w:szCs w:val="24"/>
        </w:rPr>
      </w:pPr>
      <w:r w:rsidRPr="00C02939">
        <w:rPr>
          <w:rFonts w:ascii="Arial" w:hAnsi="Arial" w:cs="Arial"/>
          <w:sz w:val="24"/>
          <w:szCs w:val="24"/>
        </w:rPr>
        <w:t>En lo posible debe participar de los actos culturales dentro y fuera de la Institución.</w:t>
      </w:r>
    </w:p>
    <w:p w:rsidR="006F2846" w:rsidRPr="00867C58" w:rsidRDefault="007A5B7E" w:rsidP="007A5B7E">
      <w:pPr>
        <w:pStyle w:val="Prrafodelista"/>
        <w:numPr>
          <w:ilvl w:val="0"/>
          <w:numId w:val="9"/>
        </w:numPr>
        <w:jc w:val="both"/>
        <w:rPr>
          <w:rFonts w:ascii="Arial" w:hAnsi="Arial" w:cs="Arial"/>
          <w:sz w:val="24"/>
          <w:szCs w:val="24"/>
        </w:rPr>
      </w:pPr>
      <w:r w:rsidRPr="00C02939">
        <w:rPr>
          <w:rFonts w:ascii="Arial" w:hAnsi="Arial" w:cs="Arial"/>
          <w:sz w:val="24"/>
          <w:szCs w:val="24"/>
        </w:rPr>
        <w:t>Presentar discreción y prudencia ante las informaciones conocidas en virtud de su cargo.</w:t>
      </w:r>
    </w:p>
    <w:p w:rsidR="007A5B7E" w:rsidRPr="005366AB" w:rsidRDefault="007A5B7E" w:rsidP="005366AB">
      <w:pPr>
        <w:pStyle w:val="Ttulo3"/>
        <w:rPr>
          <w:rFonts w:ascii="Arial" w:hAnsi="Arial" w:cs="Arial"/>
          <w:b/>
          <w:color w:val="auto"/>
        </w:rPr>
      </w:pPr>
      <w:bookmarkStart w:id="73" w:name="_Toc62143581"/>
      <w:r w:rsidRPr="005366AB">
        <w:rPr>
          <w:rFonts w:ascii="Arial" w:hAnsi="Arial" w:cs="Arial"/>
          <w:b/>
          <w:color w:val="auto"/>
        </w:rPr>
        <w:t>Consejo de estudiantes</w:t>
      </w:r>
      <w:bookmarkEnd w:id="73"/>
      <w:r w:rsidRPr="005366AB">
        <w:rPr>
          <w:rFonts w:ascii="Arial" w:hAnsi="Arial" w:cs="Arial"/>
          <w:b/>
          <w:color w:val="auto"/>
        </w:rPr>
        <w:t xml:space="preserve"> </w:t>
      </w:r>
    </w:p>
    <w:p w:rsidR="007A5B7E" w:rsidRPr="00E56426" w:rsidRDefault="007A5B7E" w:rsidP="007A5B7E">
      <w:pPr>
        <w:jc w:val="both"/>
        <w:rPr>
          <w:rFonts w:ascii="Arial" w:hAnsi="Arial" w:cs="Arial"/>
          <w:sz w:val="24"/>
          <w:szCs w:val="24"/>
        </w:rPr>
      </w:pPr>
      <w:r w:rsidRPr="00E56426">
        <w:rPr>
          <w:rFonts w:ascii="Arial" w:hAnsi="Arial" w:cs="Arial"/>
          <w:sz w:val="24"/>
          <w:szCs w:val="24"/>
        </w:rPr>
        <w:t>Según el artículo 29 del decreto 1860 de la Ley General de Educación todos los establecimientos educativos el consejo de estudiantes es el máximo órgano colegiado que asegura y garantiza el continuo ejercicio de la participación por parte de los educandos y estará integrado por un vocero de cada uno de los grados ofrecido por el establecimiento.</w:t>
      </w:r>
    </w:p>
    <w:p w:rsidR="007A5B7E" w:rsidRPr="00867C58" w:rsidRDefault="007A5B7E" w:rsidP="007A5B7E">
      <w:pPr>
        <w:jc w:val="both"/>
        <w:rPr>
          <w:rFonts w:ascii="Arial" w:hAnsi="Arial" w:cs="Arial"/>
          <w:b/>
          <w:sz w:val="24"/>
          <w:szCs w:val="24"/>
        </w:rPr>
      </w:pPr>
      <w:r w:rsidRPr="00867C58">
        <w:rPr>
          <w:rFonts w:ascii="Arial" w:hAnsi="Arial" w:cs="Arial"/>
          <w:b/>
          <w:sz w:val="24"/>
          <w:szCs w:val="24"/>
        </w:rPr>
        <w:t>Perfil</w:t>
      </w:r>
    </w:p>
    <w:p w:rsidR="007A5B7E" w:rsidRPr="00E56426" w:rsidRDefault="007A5B7E" w:rsidP="007A5B7E">
      <w:pPr>
        <w:jc w:val="both"/>
        <w:rPr>
          <w:rFonts w:ascii="Arial" w:hAnsi="Arial" w:cs="Arial"/>
          <w:sz w:val="24"/>
          <w:szCs w:val="24"/>
        </w:rPr>
      </w:pPr>
      <w:r w:rsidRPr="00E56426">
        <w:rPr>
          <w:rFonts w:ascii="Arial" w:hAnsi="Arial" w:cs="Arial"/>
          <w:sz w:val="24"/>
          <w:szCs w:val="24"/>
        </w:rPr>
        <w:t>Debe ser un líder, una persona que se exprese sin dificultades ante los demás, para no fomentar problemas sino para plantear soluciones a las necesidades que presenten sus compañeros de clase y debe presentar un buen rendimiento académico y disciplinario.</w:t>
      </w:r>
    </w:p>
    <w:p w:rsidR="007A5B7E" w:rsidRDefault="007A5B7E" w:rsidP="00ED6DDA">
      <w:pPr>
        <w:pStyle w:val="Prrafodelista"/>
        <w:numPr>
          <w:ilvl w:val="0"/>
          <w:numId w:val="10"/>
        </w:numPr>
        <w:jc w:val="both"/>
        <w:rPr>
          <w:rFonts w:ascii="Arial" w:hAnsi="Arial" w:cs="Arial"/>
          <w:sz w:val="24"/>
          <w:szCs w:val="24"/>
        </w:rPr>
      </w:pPr>
      <w:r w:rsidRPr="00C02939">
        <w:rPr>
          <w:rFonts w:ascii="Arial" w:hAnsi="Arial" w:cs="Arial"/>
          <w:sz w:val="24"/>
          <w:szCs w:val="24"/>
        </w:rPr>
        <w:t>Ser Mediado de la institución como mínimo 1 año de antigüedad.</w:t>
      </w:r>
    </w:p>
    <w:p w:rsidR="007A5B7E" w:rsidRDefault="007A5B7E" w:rsidP="00ED6DDA">
      <w:pPr>
        <w:pStyle w:val="Prrafodelista"/>
        <w:numPr>
          <w:ilvl w:val="0"/>
          <w:numId w:val="10"/>
        </w:numPr>
        <w:jc w:val="both"/>
        <w:rPr>
          <w:rFonts w:ascii="Arial" w:hAnsi="Arial" w:cs="Arial"/>
          <w:sz w:val="24"/>
          <w:szCs w:val="24"/>
        </w:rPr>
      </w:pPr>
      <w:r w:rsidRPr="00C02939">
        <w:rPr>
          <w:rFonts w:ascii="Arial" w:hAnsi="Arial" w:cs="Arial"/>
          <w:sz w:val="24"/>
          <w:szCs w:val="24"/>
        </w:rPr>
        <w:t>Estar matriculado y haber sido escogido democráticamente, por los compañeros de su curso.</w:t>
      </w:r>
    </w:p>
    <w:p w:rsidR="007A5B7E" w:rsidRDefault="007A5B7E" w:rsidP="00ED6DDA">
      <w:pPr>
        <w:pStyle w:val="Prrafodelista"/>
        <w:numPr>
          <w:ilvl w:val="0"/>
          <w:numId w:val="10"/>
        </w:numPr>
        <w:jc w:val="both"/>
        <w:rPr>
          <w:rFonts w:ascii="Arial" w:hAnsi="Arial" w:cs="Arial"/>
          <w:sz w:val="24"/>
          <w:szCs w:val="24"/>
        </w:rPr>
      </w:pPr>
      <w:r w:rsidRPr="00C02939">
        <w:rPr>
          <w:rFonts w:ascii="Arial" w:hAnsi="Arial" w:cs="Arial"/>
          <w:sz w:val="24"/>
          <w:szCs w:val="24"/>
        </w:rPr>
        <w:lastRenderedPageBreak/>
        <w:t>Tener acogida entre sus compañeros.</w:t>
      </w:r>
    </w:p>
    <w:p w:rsidR="007A5B7E" w:rsidRDefault="007A5B7E" w:rsidP="00ED6DDA">
      <w:pPr>
        <w:pStyle w:val="Prrafodelista"/>
        <w:numPr>
          <w:ilvl w:val="0"/>
          <w:numId w:val="10"/>
        </w:numPr>
        <w:jc w:val="both"/>
        <w:rPr>
          <w:rFonts w:ascii="Arial" w:hAnsi="Arial" w:cs="Arial"/>
          <w:sz w:val="24"/>
          <w:szCs w:val="24"/>
        </w:rPr>
      </w:pPr>
      <w:r w:rsidRPr="00C02939">
        <w:rPr>
          <w:rFonts w:ascii="Arial" w:hAnsi="Arial" w:cs="Arial"/>
          <w:sz w:val="24"/>
          <w:szCs w:val="24"/>
        </w:rPr>
        <w:t>Está conformado por los representantes de cada grupo. Líderes de las Comunidades de Vida y Aprendizaje, (CVAs) un Mediador y el rector(a),  las funciones de este consejo son:   Deben reunirse cada vez que el rector los convoque.</w:t>
      </w:r>
    </w:p>
    <w:p w:rsidR="007A5B7E" w:rsidRDefault="007A5B7E" w:rsidP="00ED6DDA">
      <w:pPr>
        <w:pStyle w:val="Prrafodelista"/>
        <w:numPr>
          <w:ilvl w:val="0"/>
          <w:numId w:val="10"/>
        </w:numPr>
        <w:jc w:val="both"/>
        <w:rPr>
          <w:rFonts w:ascii="Arial" w:hAnsi="Arial" w:cs="Arial"/>
          <w:sz w:val="24"/>
          <w:szCs w:val="24"/>
        </w:rPr>
      </w:pPr>
      <w:r w:rsidRPr="00C02939">
        <w:rPr>
          <w:rFonts w:ascii="Arial" w:hAnsi="Arial" w:cs="Arial"/>
          <w:sz w:val="24"/>
          <w:szCs w:val="24"/>
        </w:rPr>
        <w:t>Se debe elegir un secretario para las reuniones con el fin de que elabore actas que deberán estar firmadas por quienes integran dicho consejo.</w:t>
      </w:r>
    </w:p>
    <w:p w:rsidR="007A5B7E" w:rsidRDefault="007A5B7E" w:rsidP="00ED6DDA">
      <w:pPr>
        <w:pStyle w:val="Prrafodelista"/>
        <w:numPr>
          <w:ilvl w:val="0"/>
          <w:numId w:val="10"/>
        </w:numPr>
        <w:jc w:val="both"/>
        <w:rPr>
          <w:rFonts w:ascii="Arial" w:hAnsi="Arial" w:cs="Arial"/>
          <w:sz w:val="24"/>
          <w:szCs w:val="24"/>
        </w:rPr>
      </w:pPr>
      <w:r w:rsidRPr="00C02939">
        <w:rPr>
          <w:rFonts w:ascii="Arial" w:hAnsi="Arial" w:cs="Arial"/>
          <w:sz w:val="24"/>
          <w:szCs w:val="24"/>
        </w:rPr>
        <w:t xml:space="preserve">Ejercer la representación del grupo en las actividades programadas dentro y fuera de la Institución. </w:t>
      </w:r>
    </w:p>
    <w:p w:rsidR="007A5B7E" w:rsidRDefault="007A5B7E" w:rsidP="00ED6DDA">
      <w:pPr>
        <w:pStyle w:val="Prrafodelista"/>
        <w:numPr>
          <w:ilvl w:val="0"/>
          <w:numId w:val="10"/>
        </w:numPr>
        <w:jc w:val="both"/>
        <w:rPr>
          <w:rFonts w:ascii="Arial" w:hAnsi="Arial" w:cs="Arial"/>
          <w:sz w:val="24"/>
          <w:szCs w:val="24"/>
        </w:rPr>
      </w:pPr>
      <w:r w:rsidRPr="00C02939">
        <w:rPr>
          <w:rFonts w:ascii="Arial" w:hAnsi="Arial" w:cs="Arial"/>
          <w:sz w:val="24"/>
          <w:szCs w:val="24"/>
        </w:rPr>
        <w:t xml:space="preserve">Coordinar con el director de grupo la disciplina dentro y fuera del aula y estar a cargo de éste cuando el director no se encuentre presente. </w:t>
      </w:r>
    </w:p>
    <w:p w:rsidR="007A5B7E" w:rsidRDefault="007A5B7E" w:rsidP="00ED6DDA">
      <w:pPr>
        <w:pStyle w:val="Prrafodelista"/>
        <w:numPr>
          <w:ilvl w:val="0"/>
          <w:numId w:val="10"/>
        </w:numPr>
        <w:jc w:val="both"/>
        <w:rPr>
          <w:rFonts w:ascii="Arial" w:hAnsi="Arial" w:cs="Arial"/>
          <w:sz w:val="24"/>
          <w:szCs w:val="24"/>
        </w:rPr>
      </w:pPr>
      <w:r w:rsidRPr="00C02939">
        <w:rPr>
          <w:rFonts w:ascii="Arial" w:hAnsi="Arial" w:cs="Arial"/>
          <w:sz w:val="24"/>
          <w:szCs w:val="24"/>
        </w:rPr>
        <w:t>Desempeñarse como medio de comunicación dentro del grupo y los docentes.</w:t>
      </w:r>
    </w:p>
    <w:p w:rsidR="007A5B7E" w:rsidRDefault="007A5B7E" w:rsidP="00ED6DDA">
      <w:pPr>
        <w:pStyle w:val="Prrafodelista"/>
        <w:numPr>
          <w:ilvl w:val="0"/>
          <w:numId w:val="10"/>
        </w:numPr>
        <w:jc w:val="both"/>
        <w:rPr>
          <w:rFonts w:ascii="Arial" w:hAnsi="Arial" w:cs="Arial"/>
          <w:sz w:val="24"/>
          <w:szCs w:val="24"/>
        </w:rPr>
      </w:pPr>
      <w:r w:rsidRPr="00C02939">
        <w:rPr>
          <w:rFonts w:ascii="Arial" w:hAnsi="Arial" w:cs="Arial"/>
          <w:sz w:val="24"/>
          <w:szCs w:val="24"/>
        </w:rPr>
        <w:t>Ser modelo en el cumplimiento del Manual de Convivencia.</w:t>
      </w:r>
    </w:p>
    <w:p w:rsidR="007A5B7E" w:rsidRDefault="007A5B7E" w:rsidP="00ED6DDA">
      <w:pPr>
        <w:pStyle w:val="Prrafodelista"/>
        <w:numPr>
          <w:ilvl w:val="0"/>
          <w:numId w:val="10"/>
        </w:numPr>
        <w:jc w:val="both"/>
        <w:rPr>
          <w:rFonts w:ascii="Arial" w:hAnsi="Arial" w:cs="Arial"/>
          <w:sz w:val="24"/>
          <w:szCs w:val="24"/>
        </w:rPr>
      </w:pPr>
      <w:r w:rsidRPr="00C02939">
        <w:rPr>
          <w:rFonts w:ascii="Arial" w:hAnsi="Arial" w:cs="Arial"/>
          <w:sz w:val="24"/>
          <w:szCs w:val="24"/>
        </w:rPr>
        <w:t>Actuar con discreción y respecto ante las informaciones que conozca por virtud de la naturaleza de su cargo.</w:t>
      </w:r>
    </w:p>
    <w:p w:rsidR="005366AB" w:rsidRDefault="005366AB" w:rsidP="005366AB">
      <w:pPr>
        <w:pStyle w:val="Prrafodelista"/>
        <w:jc w:val="both"/>
        <w:rPr>
          <w:rFonts w:ascii="Arial" w:hAnsi="Arial" w:cs="Arial"/>
          <w:sz w:val="24"/>
          <w:szCs w:val="24"/>
        </w:rPr>
      </w:pPr>
    </w:p>
    <w:p w:rsidR="007A5B7E" w:rsidRPr="005366AB" w:rsidRDefault="007A5B7E" w:rsidP="005366AB">
      <w:pPr>
        <w:pStyle w:val="Ttulo3"/>
        <w:rPr>
          <w:rFonts w:ascii="Arial" w:hAnsi="Arial" w:cs="Arial"/>
          <w:b/>
          <w:color w:val="auto"/>
        </w:rPr>
      </w:pPr>
      <w:bookmarkStart w:id="74" w:name="_Toc62143582"/>
      <w:r w:rsidRPr="005366AB">
        <w:rPr>
          <w:rFonts w:ascii="Arial" w:hAnsi="Arial" w:cs="Arial"/>
          <w:b/>
          <w:color w:val="auto"/>
        </w:rPr>
        <w:t>Asociación de mediadores familiares (padres de familia)</w:t>
      </w:r>
      <w:bookmarkEnd w:id="74"/>
    </w:p>
    <w:p w:rsidR="007A5B7E" w:rsidRPr="00E56426" w:rsidRDefault="007A5B7E" w:rsidP="007A5B7E">
      <w:pPr>
        <w:jc w:val="both"/>
        <w:rPr>
          <w:rFonts w:ascii="Arial" w:hAnsi="Arial" w:cs="Arial"/>
          <w:sz w:val="24"/>
          <w:szCs w:val="24"/>
        </w:rPr>
      </w:pPr>
      <w:r w:rsidRPr="00E56426">
        <w:rPr>
          <w:rFonts w:ascii="Arial" w:hAnsi="Arial" w:cs="Arial"/>
          <w:sz w:val="24"/>
          <w:szCs w:val="24"/>
        </w:rPr>
        <w:t xml:space="preserve">Según el artículo 32 del decreto 1860 de la Ley General de Educación, las federaciones de asociaciones de padres de familia se pueden constituir por un número plural de los miembros del colegio, por lo tanto, dentro del reglamento de la Institución cada grado elige uno o dos Mediadores familiares que los representen en dicha asociación, cabe mencionar que la votación se hace de manera voluntaria. </w:t>
      </w:r>
    </w:p>
    <w:p w:rsidR="007A5B7E" w:rsidRDefault="007A5B7E" w:rsidP="007A5B7E">
      <w:pPr>
        <w:jc w:val="both"/>
        <w:rPr>
          <w:rFonts w:ascii="Arial" w:hAnsi="Arial" w:cs="Arial"/>
          <w:sz w:val="24"/>
          <w:szCs w:val="24"/>
        </w:rPr>
      </w:pPr>
      <w:r w:rsidRPr="00E56426">
        <w:rPr>
          <w:rFonts w:ascii="Arial" w:hAnsi="Arial" w:cs="Arial"/>
          <w:sz w:val="24"/>
          <w:szCs w:val="24"/>
        </w:rPr>
        <w:t>Teniendo en cuenta que la asociación de padres de familia es un organismo que contribuye al crecimiento integral, al mejoramiento continuo de la calidad de vida y del proceso formativo de los Mediados, propiciando la participación de los asociados en actividades y programas que elevan su sentido de pertenencia y su nivel cultural tratando de integrar en un común propósito, los intereses de los padres de familia y de la Institución para lograr que todos trabajen por el progreso formativo en los Mediados.</w:t>
      </w:r>
    </w:p>
    <w:p w:rsidR="007A5B7E" w:rsidRPr="00867C58" w:rsidRDefault="007A5B7E" w:rsidP="007A5B7E">
      <w:pPr>
        <w:jc w:val="both"/>
        <w:rPr>
          <w:rFonts w:ascii="Arial" w:hAnsi="Arial" w:cs="Arial"/>
          <w:b/>
          <w:sz w:val="24"/>
          <w:szCs w:val="24"/>
        </w:rPr>
      </w:pPr>
      <w:r w:rsidRPr="00867C58">
        <w:rPr>
          <w:rFonts w:ascii="Arial" w:hAnsi="Arial" w:cs="Arial"/>
          <w:b/>
          <w:sz w:val="24"/>
          <w:szCs w:val="24"/>
        </w:rPr>
        <w:t>Perfil</w:t>
      </w:r>
    </w:p>
    <w:p w:rsidR="007A5B7E" w:rsidRPr="00C02939" w:rsidRDefault="007A5B7E" w:rsidP="00ED6DDA">
      <w:pPr>
        <w:pStyle w:val="Prrafodelista"/>
        <w:numPr>
          <w:ilvl w:val="0"/>
          <w:numId w:val="11"/>
        </w:numPr>
        <w:jc w:val="both"/>
        <w:rPr>
          <w:rFonts w:ascii="Arial" w:hAnsi="Arial" w:cs="Arial"/>
          <w:sz w:val="24"/>
          <w:szCs w:val="24"/>
        </w:rPr>
      </w:pPr>
      <w:r w:rsidRPr="00C02939">
        <w:rPr>
          <w:rFonts w:ascii="Arial" w:hAnsi="Arial" w:cs="Arial"/>
          <w:sz w:val="24"/>
          <w:szCs w:val="24"/>
        </w:rPr>
        <w:t>Tener los hijos matriculados en el establecimiento educativo.</w:t>
      </w:r>
    </w:p>
    <w:p w:rsidR="007A5B7E" w:rsidRPr="00C02939" w:rsidRDefault="007A5B7E" w:rsidP="00ED6DDA">
      <w:pPr>
        <w:pStyle w:val="Prrafodelista"/>
        <w:numPr>
          <w:ilvl w:val="0"/>
          <w:numId w:val="11"/>
        </w:numPr>
        <w:jc w:val="both"/>
        <w:rPr>
          <w:rFonts w:ascii="Arial" w:hAnsi="Arial" w:cs="Arial"/>
          <w:sz w:val="24"/>
          <w:szCs w:val="24"/>
        </w:rPr>
      </w:pPr>
      <w:r w:rsidRPr="00C02939">
        <w:rPr>
          <w:rFonts w:ascii="Arial" w:hAnsi="Arial" w:cs="Arial"/>
          <w:sz w:val="24"/>
          <w:szCs w:val="24"/>
        </w:rPr>
        <w:t>Asociarse en forma libre y voluntaria.</w:t>
      </w:r>
    </w:p>
    <w:p w:rsidR="007A5B7E" w:rsidRPr="00C02939" w:rsidRDefault="007A5B7E" w:rsidP="00ED6DDA">
      <w:pPr>
        <w:pStyle w:val="Prrafodelista"/>
        <w:numPr>
          <w:ilvl w:val="0"/>
          <w:numId w:val="11"/>
        </w:numPr>
        <w:jc w:val="both"/>
        <w:rPr>
          <w:rFonts w:ascii="Arial" w:hAnsi="Arial" w:cs="Arial"/>
          <w:sz w:val="24"/>
          <w:szCs w:val="24"/>
        </w:rPr>
      </w:pPr>
      <w:r w:rsidRPr="00C02939">
        <w:rPr>
          <w:rFonts w:ascii="Arial" w:hAnsi="Arial" w:cs="Arial"/>
          <w:sz w:val="24"/>
          <w:szCs w:val="24"/>
        </w:rPr>
        <w:t>Tener sentido de pertenencia y amor a la Institución.</w:t>
      </w:r>
    </w:p>
    <w:p w:rsidR="007A5B7E" w:rsidRPr="00C02939" w:rsidRDefault="007A5B7E" w:rsidP="00ED6DDA">
      <w:pPr>
        <w:pStyle w:val="Prrafodelista"/>
        <w:numPr>
          <w:ilvl w:val="0"/>
          <w:numId w:val="11"/>
        </w:numPr>
        <w:jc w:val="both"/>
        <w:rPr>
          <w:rFonts w:ascii="Arial" w:hAnsi="Arial" w:cs="Arial"/>
          <w:sz w:val="24"/>
          <w:szCs w:val="24"/>
        </w:rPr>
      </w:pPr>
      <w:r w:rsidRPr="00C02939">
        <w:rPr>
          <w:rFonts w:ascii="Arial" w:hAnsi="Arial" w:cs="Arial"/>
          <w:sz w:val="24"/>
          <w:szCs w:val="24"/>
        </w:rPr>
        <w:t xml:space="preserve">Disponer de tiempo para realizar las actividades pertinentes de la asociación de padres de familia. </w:t>
      </w:r>
    </w:p>
    <w:p w:rsidR="007A5B7E" w:rsidRPr="00E56426" w:rsidRDefault="007A5B7E" w:rsidP="007A5B7E">
      <w:pPr>
        <w:jc w:val="both"/>
        <w:rPr>
          <w:rFonts w:ascii="Arial" w:hAnsi="Arial" w:cs="Arial"/>
          <w:sz w:val="24"/>
          <w:szCs w:val="24"/>
        </w:rPr>
      </w:pPr>
      <w:r w:rsidRPr="00E56426">
        <w:rPr>
          <w:rFonts w:ascii="Arial" w:hAnsi="Arial" w:cs="Arial"/>
          <w:sz w:val="24"/>
          <w:szCs w:val="24"/>
        </w:rPr>
        <w:t>La asociación de mediadores familiares (padres de familia) debe cumplir con las siguientes funciones:</w:t>
      </w:r>
    </w:p>
    <w:p w:rsidR="007A5B7E" w:rsidRDefault="007A5B7E" w:rsidP="00ED6DDA">
      <w:pPr>
        <w:pStyle w:val="Prrafodelista"/>
        <w:numPr>
          <w:ilvl w:val="0"/>
          <w:numId w:val="12"/>
        </w:numPr>
        <w:jc w:val="both"/>
        <w:rPr>
          <w:rFonts w:ascii="Arial" w:hAnsi="Arial" w:cs="Arial"/>
          <w:sz w:val="24"/>
          <w:szCs w:val="24"/>
        </w:rPr>
      </w:pPr>
      <w:r w:rsidRPr="00C02939">
        <w:rPr>
          <w:rFonts w:ascii="Arial" w:hAnsi="Arial" w:cs="Arial"/>
          <w:sz w:val="24"/>
          <w:szCs w:val="24"/>
        </w:rPr>
        <w:t>Impulsar el progreso del Colegio.</w:t>
      </w:r>
    </w:p>
    <w:p w:rsidR="007A5B7E" w:rsidRDefault="007A5B7E" w:rsidP="00ED6DDA">
      <w:pPr>
        <w:pStyle w:val="Prrafodelista"/>
        <w:numPr>
          <w:ilvl w:val="0"/>
          <w:numId w:val="12"/>
        </w:numPr>
        <w:jc w:val="both"/>
        <w:rPr>
          <w:rFonts w:ascii="Arial" w:hAnsi="Arial" w:cs="Arial"/>
          <w:sz w:val="24"/>
          <w:szCs w:val="24"/>
        </w:rPr>
      </w:pPr>
      <w:r w:rsidRPr="00C02939">
        <w:rPr>
          <w:rFonts w:ascii="Arial" w:hAnsi="Arial" w:cs="Arial"/>
          <w:sz w:val="24"/>
          <w:szCs w:val="24"/>
        </w:rPr>
        <w:lastRenderedPageBreak/>
        <w:t>Colaborar con los programas culturales, pastorales y sociales propuestos por el colegio, los cuales contribuyen a crear cambios de actitud y participación de los miembros de la comunidad educativa.</w:t>
      </w:r>
    </w:p>
    <w:p w:rsidR="007A5B7E" w:rsidRDefault="007A5B7E" w:rsidP="00ED6DDA">
      <w:pPr>
        <w:pStyle w:val="Prrafodelista"/>
        <w:numPr>
          <w:ilvl w:val="0"/>
          <w:numId w:val="12"/>
        </w:numPr>
        <w:jc w:val="both"/>
        <w:rPr>
          <w:rFonts w:ascii="Arial" w:hAnsi="Arial" w:cs="Arial"/>
          <w:sz w:val="24"/>
          <w:szCs w:val="24"/>
        </w:rPr>
      </w:pPr>
      <w:r w:rsidRPr="00C02939">
        <w:rPr>
          <w:rFonts w:ascii="Arial" w:hAnsi="Arial" w:cs="Arial"/>
          <w:sz w:val="24"/>
          <w:szCs w:val="24"/>
        </w:rPr>
        <w:t>Apoyar la ejecución del PEI, el plan de mejoramiento del Colegio, el mantenimiento y dotación de las áreas culturales, deportivas, recreativas y demás instalaciones del Colegio.</w:t>
      </w:r>
    </w:p>
    <w:p w:rsidR="007A5B7E" w:rsidRDefault="007A5B7E" w:rsidP="00ED6DDA">
      <w:pPr>
        <w:pStyle w:val="Prrafodelista"/>
        <w:numPr>
          <w:ilvl w:val="0"/>
          <w:numId w:val="12"/>
        </w:numPr>
        <w:jc w:val="both"/>
        <w:rPr>
          <w:rFonts w:ascii="Arial" w:hAnsi="Arial" w:cs="Arial"/>
          <w:sz w:val="24"/>
          <w:szCs w:val="24"/>
        </w:rPr>
      </w:pPr>
      <w:r w:rsidRPr="00C02939">
        <w:rPr>
          <w:rFonts w:ascii="Arial" w:hAnsi="Arial" w:cs="Arial"/>
          <w:sz w:val="24"/>
          <w:szCs w:val="24"/>
        </w:rPr>
        <w:t>Promover, organizar y desarrollar todas las campañas que requieran la conveniencia y prosperidad del Colegio y de la asociación de padres de familia, respetando la organización interna del plantel y la previa aprobación de rectoría.</w:t>
      </w:r>
    </w:p>
    <w:p w:rsidR="007A5B7E" w:rsidRDefault="007A5B7E" w:rsidP="00ED6DDA">
      <w:pPr>
        <w:pStyle w:val="Prrafodelista"/>
        <w:numPr>
          <w:ilvl w:val="0"/>
          <w:numId w:val="12"/>
        </w:numPr>
        <w:jc w:val="both"/>
        <w:rPr>
          <w:rFonts w:ascii="Arial" w:hAnsi="Arial" w:cs="Arial"/>
          <w:sz w:val="24"/>
          <w:szCs w:val="24"/>
        </w:rPr>
      </w:pPr>
      <w:r w:rsidRPr="00C02939">
        <w:rPr>
          <w:rFonts w:ascii="Arial" w:hAnsi="Arial" w:cs="Arial"/>
          <w:sz w:val="24"/>
          <w:szCs w:val="24"/>
        </w:rPr>
        <w:t>Apoyar a las familias y mediados (estudiantes) en el desarrollo de las acciones necesarias para mejorar sus resultados de aprendizaje.</w:t>
      </w:r>
    </w:p>
    <w:p w:rsidR="007A5B7E" w:rsidRPr="00A85A83" w:rsidRDefault="007A5B7E" w:rsidP="007A5B7E">
      <w:pPr>
        <w:ind w:left="360"/>
        <w:jc w:val="both"/>
        <w:rPr>
          <w:rFonts w:ascii="Arial" w:hAnsi="Arial" w:cs="Arial"/>
          <w:sz w:val="24"/>
          <w:szCs w:val="24"/>
        </w:rPr>
      </w:pPr>
      <w:r w:rsidRPr="00A85A83">
        <w:rPr>
          <w:rFonts w:ascii="Arial" w:hAnsi="Arial" w:cs="Arial"/>
          <w:sz w:val="24"/>
          <w:szCs w:val="24"/>
        </w:rPr>
        <w:t>Igualmente, la asociación de mediadores familiares cuenta con un reglamento que deben respetar como:</w:t>
      </w:r>
    </w:p>
    <w:p w:rsidR="007A5B7E" w:rsidRDefault="007A5B7E" w:rsidP="00ED6DDA">
      <w:pPr>
        <w:pStyle w:val="Prrafodelista"/>
        <w:numPr>
          <w:ilvl w:val="0"/>
          <w:numId w:val="13"/>
        </w:numPr>
        <w:jc w:val="both"/>
        <w:rPr>
          <w:rFonts w:ascii="Arial" w:hAnsi="Arial" w:cs="Arial"/>
          <w:sz w:val="24"/>
          <w:szCs w:val="24"/>
        </w:rPr>
      </w:pPr>
      <w:r w:rsidRPr="00A85A83">
        <w:rPr>
          <w:rFonts w:ascii="Arial" w:hAnsi="Arial" w:cs="Arial"/>
          <w:sz w:val="24"/>
          <w:szCs w:val="24"/>
        </w:rPr>
        <w:t>Asistir puntualmente a las reuniones que son programadas por la rectora, siendo responsables con los eventos que se programen tendientes a la buena marcha de la Institución.</w:t>
      </w:r>
    </w:p>
    <w:p w:rsidR="007A5B7E" w:rsidRDefault="007A5B7E" w:rsidP="00ED6DDA">
      <w:pPr>
        <w:pStyle w:val="Prrafodelista"/>
        <w:numPr>
          <w:ilvl w:val="0"/>
          <w:numId w:val="13"/>
        </w:numPr>
        <w:jc w:val="both"/>
        <w:rPr>
          <w:rFonts w:ascii="Arial" w:hAnsi="Arial" w:cs="Arial"/>
          <w:sz w:val="24"/>
          <w:szCs w:val="24"/>
        </w:rPr>
      </w:pPr>
      <w:r w:rsidRPr="00A85A83">
        <w:rPr>
          <w:rFonts w:ascii="Arial" w:hAnsi="Arial" w:cs="Arial"/>
          <w:sz w:val="24"/>
          <w:szCs w:val="24"/>
        </w:rPr>
        <w:t>En caso de ausencia a reuniones y eventos, presentar justificación oportuna.</w:t>
      </w:r>
    </w:p>
    <w:p w:rsidR="007A5B7E" w:rsidRPr="00867C58" w:rsidRDefault="007A5B7E" w:rsidP="007A5B7E">
      <w:pPr>
        <w:pStyle w:val="Prrafodelista"/>
        <w:numPr>
          <w:ilvl w:val="0"/>
          <w:numId w:val="13"/>
        </w:numPr>
        <w:jc w:val="both"/>
        <w:rPr>
          <w:rFonts w:ascii="Arial" w:hAnsi="Arial" w:cs="Arial"/>
          <w:sz w:val="24"/>
          <w:szCs w:val="24"/>
        </w:rPr>
      </w:pPr>
      <w:r w:rsidRPr="00A85A83">
        <w:rPr>
          <w:rFonts w:ascii="Arial" w:hAnsi="Arial" w:cs="Arial"/>
          <w:sz w:val="24"/>
          <w:szCs w:val="24"/>
        </w:rPr>
        <w:t xml:space="preserve">Guardar debida discreción frente a los temas tratados en las reuniones.   </w:t>
      </w:r>
    </w:p>
    <w:p w:rsidR="007A5B7E" w:rsidRPr="005366AB" w:rsidRDefault="007A5B7E" w:rsidP="005366AB">
      <w:pPr>
        <w:pStyle w:val="Ttulo3"/>
        <w:rPr>
          <w:rFonts w:ascii="Arial" w:hAnsi="Arial" w:cs="Arial"/>
          <w:b/>
          <w:color w:val="auto"/>
        </w:rPr>
      </w:pPr>
      <w:bookmarkStart w:id="75" w:name="_Toc62143583"/>
      <w:r w:rsidRPr="005366AB">
        <w:rPr>
          <w:rFonts w:ascii="Arial" w:hAnsi="Arial" w:cs="Arial"/>
          <w:b/>
          <w:color w:val="auto"/>
        </w:rPr>
        <w:t>Comité de convivencia</w:t>
      </w:r>
      <w:bookmarkEnd w:id="75"/>
      <w:r w:rsidRPr="005366AB">
        <w:rPr>
          <w:rFonts w:ascii="Arial" w:hAnsi="Arial" w:cs="Arial"/>
          <w:b/>
          <w:color w:val="auto"/>
        </w:rPr>
        <w:t xml:space="preserve"> </w:t>
      </w:r>
    </w:p>
    <w:p w:rsidR="007A5B7E" w:rsidRPr="00E56426" w:rsidRDefault="007A5B7E" w:rsidP="007A5B7E">
      <w:pPr>
        <w:jc w:val="both"/>
        <w:rPr>
          <w:rFonts w:ascii="Arial" w:hAnsi="Arial" w:cs="Arial"/>
          <w:sz w:val="24"/>
          <w:szCs w:val="24"/>
        </w:rPr>
      </w:pPr>
      <w:r w:rsidRPr="00E56426">
        <w:rPr>
          <w:rFonts w:ascii="Arial" w:hAnsi="Arial" w:cs="Arial"/>
          <w:sz w:val="24"/>
          <w:szCs w:val="24"/>
        </w:rPr>
        <w:t>El Comité de Convivencia es el organismo encargado de velar por el buen comportamiento de los mediados (estudiantes) desde los procesos preventivos y de control.</w:t>
      </w:r>
    </w:p>
    <w:p w:rsidR="007A5B7E" w:rsidRPr="00E56426" w:rsidRDefault="007A5B7E" w:rsidP="007A5B7E">
      <w:pPr>
        <w:jc w:val="both"/>
        <w:rPr>
          <w:rFonts w:ascii="Arial" w:hAnsi="Arial" w:cs="Arial"/>
          <w:sz w:val="24"/>
          <w:szCs w:val="24"/>
        </w:rPr>
      </w:pPr>
      <w:r w:rsidRPr="00A85A83">
        <w:rPr>
          <w:rFonts w:ascii="Arial" w:hAnsi="Arial" w:cs="Arial"/>
          <w:b/>
          <w:i/>
          <w:sz w:val="24"/>
          <w:szCs w:val="24"/>
        </w:rPr>
        <w:t>Composición:</w:t>
      </w:r>
    </w:p>
    <w:p w:rsidR="007A5B7E" w:rsidRDefault="007A5B7E" w:rsidP="00ED6DDA">
      <w:pPr>
        <w:pStyle w:val="Prrafodelista"/>
        <w:numPr>
          <w:ilvl w:val="0"/>
          <w:numId w:val="14"/>
        </w:numPr>
        <w:jc w:val="both"/>
        <w:rPr>
          <w:rFonts w:ascii="Arial" w:hAnsi="Arial" w:cs="Arial"/>
          <w:sz w:val="24"/>
          <w:szCs w:val="24"/>
        </w:rPr>
      </w:pPr>
      <w:r w:rsidRPr="00A85A83">
        <w:rPr>
          <w:rFonts w:ascii="Arial" w:hAnsi="Arial" w:cs="Arial"/>
          <w:sz w:val="24"/>
          <w:szCs w:val="24"/>
        </w:rPr>
        <w:t>Harán parte integral del Comité de Convivencia:</w:t>
      </w:r>
    </w:p>
    <w:p w:rsidR="007A5B7E" w:rsidRDefault="007A5B7E" w:rsidP="00ED6DDA">
      <w:pPr>
        <w:pStyle w:val="Prrafodelista"/>
        <w:numPr>
          <w:ilvl w:val="0"/>
          <w:numId w:val="14"/>
        </w:numPr>
        <w:jc w:val="both"/>
        <w:rPr>
          <w:rFonts w:ascii="Arial" w:hAnsi="Arial" w:cs="Arial"/>
          <w:sz w:val="24"/>
          <w:szCs w:val="24"/>
        </w:rPr>
      </w:pPr>
      <w:r w:rsidRPr="00A85A83">
        <w:rPr>
          <w:rFonts w:ascii="Arial" w:hAnsi="Arial" w:cs="Arial"/>
          <w:sz w:val="24"/>
          <w:szCs w:val="24"/>
        </w:rPr>
        <w:t>Los representantes del personal docente ante el Consejo Directivo u otro elegido por los Mediadores.</w:t>
      </w:r>
    </w:p>
    <w:p w:rsidR="007A5B7E" w:rsidRDefault="007A5B7E" w:rsidP="00ED6DDA">
      <w:pPr>
        <w:pStyle w:val="Prrafodelista"/>
        <w:numPr>
          <w:ilvl w:val="0"/>
          <w:numId w:val="14"/>
        </w:numPr>
        <w:jc w:val="both"/>
        <w:rPr>
          <w:rFonts w:ascii="Arial" w:hAnsi="Arial" w:cs="Arial"/>
          <w:sz w:val="24"/>
          <w:szCs w:val="24"/>
        </w:rPr>
      </w:pPr>
      <w:r w:rsidRPr="00A85A83">
        <w:rPr>
          <w:rFonts w:ascii="Arial" w:hAnsi="Arial" w:cs="Arial"/>
          <w:sz w:val="24"/>
          <w:szCs w:val="24"/>
        </w:rPr>
        <w:t>El representante de los estudiantes ante el Consejo Directivo u otro elegido por los estudiantes.</w:t>
      </w:r>
    </w:p>
    <w:p w:rsidR="007A5B7E" w:rsidRDefault="007A5B7E" w:rsidP="00ED6DDA">
      <w:pPr>
        <w:pStyle w:val="Prrafodelista"/>
        <w:numPr>
          <w:ilvl w:val="0"/>
          <w:numId w:val="14"/>
        </w:numPr>
        <w:jc w:val="both"/>
        <w:rPr>
          <w:rFonts w:ascii="Arial" w:hAnsi="Arial" w:cs="Arial"/>
          <w:sz w:val="24"/>
          <w:szCs w:val="24"/>
        </w:rPr>
      </w:pPr>
      <w:r w:rsidRPr="00A85A83">
        <w:rPr>
          <w:rFonts w:ascii="Arial" w:hAnsi="Arial" w:cs="Arial"/>
          <w:sz w:val="24"/>
          <w:szCs w:val="24"/>
        </w:rPr>
        <w:t>El Personero estudiantil</w:t>
      </w:r>
    </w:p>
    <w:p w:rsidR="007A5B7E" w:rsidRDefault="007A5B7E" w:rsidP="00ED6DDA">
      <w:pPr>
        <w:pStyle w:val="Prrafodelista"/>
        <w:numPr>
          <w:ilvl w:val="0"/>
          <w:numId w:val="14"/>
        </w:numPr>
        <w:jc w:val="both"/>
        <w:rPr>
          <w:rFonts w:ascii="Arial" w:hAnsi="Arial" w:cs="Arial"/>
          <w:sz w:val="24"/>
          <w:szCs w:val="24"/>
        </w:rPr>
      </w:pPr>
      <w:r w:rsidRPr="00A85A83">
        <w:rPr>
          <w:rFonts w:ascii="Arial" w:hAnsi="Arial" w:cs="Arial"/>
          <w:sz w:val="24"/>
          <w:szCs w:val="24"/>
        </w:rPr>
        <w:t>Dos (2) representantes de los Mediadores familiares.</w:t>
      </w:r>
    </w:p>
    <w:p w:rsidR="007A5B7E" w:rsidRDefault="007A5B7E" w:rsidP="00ED6DDA">
      <w:pPr>
        <w:pStyle w:val="Prrafodelista"/>
        <w:numPr>
          <w:ilvl w:val="0"/>
          <w:numId w:val="14"/>
        </w:numPr>
        <w:jc w:val="both"/>
        <w:rPr>
          <w:rFonts w:ascii="Arial" w:hAnsi="Arial" w:cs="Arial"/>
          <w:sz w:val="24"/>
          <w:szCs w:val="24"/>
        </w:rPr>
      </w:pPr>
      <w:r w:rsidRPr="00A85A83">
        <w:rPr>
          <w:rFonts w:ascii="Arial" w:hAnsi="Arial" w:cs="Arial"/>
          <w:sz w:val="24"/>
          <w:szCs w:val="24"/>
        </w:rPr>
        <w:t>El Coordinador de disciplina o de convivencia o quien haga sus veces, quien lo presidirá.</w:t>
      </w:r>
    </w:p>
    <w:p w:rsidR="007A5B7E" w:rsidRDefault="007A5B7E" w:rsidP="00ED6DDA">
      <w:pPr>
        <w:pStyle w:val="Prrafodelista"/>
        <w:numPr>
          <w:ilvl w:val="0"/>
          <w:numId w:val="14"/>
        </w:numPr>
        <w:jc w:val="both"/>
        <w:rPr>
          <w:rFonts w:ascii="Arial" w:hAnsi="Arial" w:cs="Arial"/>
          <w:sz w:val="24"/>
          <w:szCs w:val="24"/>
        </w:rPr>
      </w:pPr>
      <w:r w:rsidRPr="00A85A83">
        <w:rPr>
          <w:rFonts w:ascii="Arial" w:hAnsi="Arial" w:cs="Arial"/>
          <w:sz w:val="24"/>
          <w:szCs w:val="24"/>
        </w:rPr>
        <w:t xml:space="preserve">Un (1) representante del personal administrativo y/o operativo del plantel, elegido por estos mismos. </w:t>
      </w:r>
    </w:p>
    <w:p w:rsidR="007A5B7E" w:rsidRPr="00867C58" w:rsidRDefault="007A5B7E" w:rsidP="007A5B7E">
      <w:pPr>
        <w:jc w:val="both"/>
        <w:rPr>
          <w:rFonts w:ascii="Arial" w:hAnsi="Arial" w:cs="Arial"/>
          <w:b/>
          <w:sz w:val="24"/>
          <w:szCs w:val="24"/>
        </w:rPr>
      </w:pPr>
      <w:r w:rsidRPr="00867C58">
        <w:rPr>
          <w:rFonts w:ascii="Arial" w:hAnsi="Arial" w:cs="Arial"/>
          <w:b/>
          <w:sz w:val="24"/>
          <w:szCs w:val="24"/>
        </w:rPr>
        <w:t>Objetivos:</w:t>
      </w:r>
    </w:p>
    <w:p w:rsidR="007A5B7E" w:rsidRPr="00E56426" w:rsidRDefault="007A5B7E" w:rsidP="007A5B7E">
      <w:pPr>
        <w:jc w:val="both"/>
        <w:rPr>
          <w:rFonts w:ascii="Arial" w:hAnsi="Arial" w:cs="Arial"/>
          <w:sz w:val="24"/>
          <w:szCs w:val="24"/>
        </w:rPr>
      </w:pPr>
      <w:r w:rsidRPr="00E56426">
        <w:rPr>
          <w:rFonts w:ascii="Arial" w:hAnsi="Arial" w:cs="Arial"/>
          <w:sz w:val="24"/>
          <w:szCs w:val="24"/>
        </w:rPr>
        <w:t>Las finalidades principales del Comité de Convivencia serán las siguientes:</w:t>
      </w:r>
    </w:p>
    <w:p w:rsidR="007A5B7E" w:rsidRDefault="007A5B7E" w:rsidP="00ED6DDA">
      <w:pPr>
        <w:pStyle w:val="Prrafodelista"/>
        <w:numPr>
          <w:ilvl w:val="0"/>
          <w:numId w:val="15"/>
        </w:numPr>
        <w:jc w:val="both"/>
        <w:rPr>
          <w:rFonts w:ascii="Arial" w:hAnsi="Arial" w:cs="Arial"/>
          <w:sz w:val="24"/>
          <w:szCs w:val="24"/>
        </w:rPr>
      </w:pPr>
      <w:r w:rsidRPr="00A85A83">
        <w:rPr>
          <w:rFonts w:ascii="Arial" w:hAnsi="Arial" w:cs="Arial"/>
          <w:sz w:val="24"/>
          <w:szCs w:val="24"/>
        </w:rPr>
        <w:lastRenderedPageBreak/>
        <w:t>Llevar a cabo actividades que fomenten la convivencia entre la Comunidad Educativa.</w:t>
      </w:r>
    </w:p>
    <w:p w:rsidR="007A5B7E" w:rsidRDefault="007A5B7E" w:rsidP="00ED6DDA">
      <w:pPr>
        <w:pStyle w:val="Prrafodelista"/>
        <w:numPr>
          <w:ilvl w:val="0"/>
          <w:numId w:val="15"/>
        </w:numPr>
        <w:jc w:val="both"/>
        <w:rPr>
          <w:rFonts w:ascii="Arial" w:hAnsi="Arial" w:cs="Arial"/>
          <w:sz w:val="24"/>
          <w:szCs w:val="24"/>
        </w:rPr>
      </w:pPr>
      <w:r w:rsidRPr="00A85A83">
        <w:rPr>
          <w:rFonts w:ascii="Arial" w:hAnsi="Arial" w:cs="Arial"/>
          <w:sz w:val="24"/>
          <w:szCs w:val="24"/>
        </w:rPr>
        <w:t>Desarrollar actividades para la divulgación de los derechos fundamentales, los derechos del niño y las garantías que amparan a la Comunidad Educativa</w:t>
      </w:r>
    </w:p>
    <w:p w:rsidR="007A5B7E" w:rsidRDefault="007A5B7E" w:rsidP="00ED6DDA">
      <w:pPr>
        <w:pStyle w:val="Prrafodelista"/>
        <w:numPr>
          <w:ilvl w:val="0"/>
          <w:numId w:val="15"/>
        </w:numPr>
        <w:jc w:val="both"/>
        <w:rPr>
          <w:rFonts w:ascii="Arial" w:hAnsi="Arial" w:cs="Arial"/>
          <w:sz w:val="24"/>
          <w:szCs w:val="24"/>
        </w:rPr>
      </w:pPr>
      <w:r w:rsidRPr="00A85A83">
        <w:rPr>
          <w:rFonts w:ascii="Arial" w:hAnsi="Arial" w:cs="Arial"/>
          <w:sz w:val="24"/>
          <w:szCs w:val="24"/>
        </w:rPr>
        <w:t>Desarrollar foros y talleres con la Comunidad Educativa con el objetivo de promover la convivencia y los valores dentro de los ámbitos institucional, estudiantil y familiar.</w:t>
      </w:r>
    </w:p>
    <w:p w:rsidR="007A5B7E" w:rsidRDefault="007A5B7E" w:rsidP="00ED6DDA">
      <w:pPr>
        <w:pStyle w:val="Prrafodelista"/>
        <w:numPr>
          <w:ilvl w:val="0"/>
          <w:numId w:val="15"/>
        </w:numPr>
        <w:jc w:val="both"/>
        <w:rPr>
          <w:rFonts w:ascii="Arial" w:hAnsi="Arial" w:cs="Arial"/>
          <w:sz w:val="24"/>
          <w:szCs w:val="24"/>
        </w:rPr>
      </w:pPr>
      <w:r w:rsidRPr="00A85A83">
        <w:rPr>
          <w:rFonts w:ascii="Arial" w:hAnsi="Arial" w:cs="Arial"/>
          <w:sz w:val="24"/>
          <w:szCs w:val="24"/>
        </w:rPr>
        <w:t>Promover la vinculación de las entidades educativas a los programas de convivencia y resolución pacífica de conflictos, que adelanten las diferentes entidades municipales.</w:t>
      </w:r>
    </w:p>
    <w:p w:rsidR="007A5B7E" w:rsidRDefault="007A5B7E" w:rsidP="00ED6DDA">
      <w:pPr>
        <w:pStyle w:val="Prrafodelista"/>
        <w:numPr>
          <w:ilvl w:val="0"/>
          <w:numId w:val="15"/>
        </w:numPr>
        <w:jc w:val="both"/>
        <w:rPr>
          <w:rFonts w:ascii="Arial" w:hAnsi="Arial" w:cs="Arial"/>
          <w:sz w:val="24"/>
          <w:szCs w:val="24"/>
        </w:rPr>
      </w:pPr>
      <w:r w:rsidRPr="00A85A83">
        <w:rPr>
          <w:rFonts w:ascii="Arial" w:hAnsi="Arial" w:cs="Arial"/>
          <w:sz w:val="24"/>
          <w:szCs w:val="24"/>
        </w:rPr>
        <w:t>Instalar mesas de conciliación cuando alguno o algunos de los actores de la comunidad lo solicite, con el objetivo de resolver pacíficamente sus conflictos.</w:t>
      </w:r>
    </w:p>
    <w:p w:rsidR="007A5B7E" w:rsidRDefault="007A5B7E" w:rsidP="00ED6DDA">
      <w:pPr>
        <w:pStyle w:val="Prrafodelista"/>
        <w:numPr>
          <w:ilvl w:val="0"/>
          <w:numId w:val="15"/>
        </w:numPr>
        <w:jc w:val="both"/>
        <w:rPr>
          <w:rFonts w:ascii="Arial" w:hAnsi="Arial" w:cs="Arial"/>
          <w:sz w:val="24"/>
          <w:szCs w:val="24"/>
        </w:rPr>
      </w:pPr>
      <w:r w:rsidRPr="00A85A83">
        <w:rPr>
          <w:rFonts w:ascii="Arial" w:hAnsi="Arial" w:cs="Arial"/>
          <w:sz w:val="24"/>
          <w:szCs w:val="24"/>
        </w:rPr>
        <w:t>Para el efecto, el Comité designará un conciliador cuando las partes en conflicto lo estimen conveniente.</w:t>
      </w:r>
    </w:p>
    <w:p w:rsidR="007A5B7E" w:rsidRDefault="007A5B7E" w:rsidP="00ED6DDA">
      <w:pPr>
        <w:pStyle w:val="Prrafodelista"/>
        <w:numPr>
          <w:ilvl w:val="0"/>
          <w:numId w:val="15"/>
        </w:numPr>
        <w:jc w:val="both"/>
        <w:rPr>
          <w:rFonts w:ascii="Arial" w:hAnsi="Arial" w:cs="Arial"/>
          <w:sz w:val="24"/>
          <w:szCs w:val="24"/>
        </w:rPr>
      </w:pPr>
      <w:r w:rsidRPr="00A85A83">
        <w:rPr>
          <w:rFonts w:ascii="Arial" w:hAnsi="Arial" w:cs="Arial"/>
          <w:sz w:val="24"/>
          <w:szCs w:val="24"/>
        </w:rPr>
        <w:t>Evaluar y mediar los conflictos que se presenten entre Mediadores, y Mediados, así como los que surjan entre estos últimos.</w:t>
      </w:r>
    </w:p>
    <w:p w:rsidR="001448C6" w:rsidRPr="006F2846" w:rsidRDefault="007A5B7E" w:rsidP="00ED6DDA">
      <w:pPr>
        <w:pStyle w:val="Prrafodelista"/>
        <w:numPr>
          <w:ilvl w:val="0"/>
          <w:numId w:val="15"/>
        </w:numPr>
        <w:jc w:val="both"/>
        <w:rPr>
          <w:rFonts w:ascii="Arial" w:hAnsi="Arial" w:cs="Arial"/>
          <w:b/>
          <w:i/>
          <w:sz w:val="24"/>
        </w:rPr>
      </w:pPr>
      <w:r w:rsidRPr="00A85A83">
        <w:rPr>
          <w:rFonts w:ascii="Arial" w:hAnsi="Arial" w:cs="Arial"/>
          <w:sz w:val="24"/>
          <w:szCs w:val="24"/>
        </w:rPr>
        <w:t>Llevar a cabo el seguimiento al cumplimiento de las disposiciones establecidas en el Manual de Convivencia.</w:t>
      </w:r>
    </w:p>
    <w:p w:rsidR="006F2846" w:rsidRPr="00867C58" w:rsidRDefault="006F2846" w:rsidP="00867C58">
      <w:pPr>
        <w:jc w:val="center"/>
        <w:rPr>
          <w:rFonts w:ascii="Arial" w:hAnsi="Arial" w:cs="Arial"/>
          <w:b/>
          <w:i/>
          <w:sz w:val="24"/>
        </w:rPr>
      </w:pPr>
    </w:p>
    <w:p w:rsidR="001448C6" w:rsidRDefault="00867C58" w:rsidP="00867C58">
      <w:pPr>
        <w:pStyle w:val="Ttulo2"/>
        <w:jc w:val="center"/>
        <w:rPr>
          <w:rFonts w:ascii="Arial" w:hAnsi="Arial" w:cs="Arial"/>
          <w:b/>
          <w:color w:val="auto"/>
        </w:rPr>
      </w:pPr>
      <w:bookmarkStart w:id="76" w:name="_Toc62143584"/>
      <w:r w:rsidRPr="006F2846">
        <w:rPr>
          <w:rFonts w:ascii="Arial" w:hAnsi="Arial" w:cs="Arial"/>
          <w:b/>
          <w:color w:val="auto"/>
        </w:rPr>
        <w:t>PROYECTOS PEDAGÓGICOS</w:t>
      </w:r>
      <w:bookmarkEnd w:id="76"/>
    </w:p>
    <w:p w:rsidR="00867C58" w:rsidRPr="00867C58" w:rsidRDefault="00867C58" w:rsidP="00867C58"/>
    <w:p w:rsidR="001448C6" w:rsidRPr="001448C6" w:rsidRDefault="001448C6" w:rsidP="001448C6">
      <w:pPr>
        <w:jc w:val="both"/>
        <w:rPr>
          <w:rFonts w:ascii="Arial" w:hAnsi="Arial" w:cs="Arial"/>
          <w:sz w:val="24"/>
        </w:rPr>
      </w:pPr>
      <w:r w:rsidRPr="001448C6">
        <w:rPr>
          <w:rFonts w:ascii="Arial" w:hAnsi="Arial" w:cs="Arial"/>
          <w:sz w:val="24"/>
        </w:rPr>
        <w:t>Una asignatura es, en el marco de lo que venimos planteando, un momento, un período de tiempo, que se destina en el horario semanal para llevar a cabo ciertas actividades propuestas dentro del plan de estudios. En una asignatura se establecen relaciones entre distintos elementos de una o varias áreas (obligatorias y optativas y de temas de enseñanza obligatoria), para realizar un propósito determinado de un proyecto pedagógico que se desarrolla a través de diferentes estrategias pedagógicas.</w:t>
      </w:r>
    </w:p>
    <w:p w:rsidR="001448C6" w:rsidRPr="001448C6" w:rsidRDefault="001448C6" w:rsidP="001448C6">
      <w:pPr>
        <w:jc w:val="both"/>
        <w:rPr>
          <w:rFonts w:ascii="Arial" w:hAnsi="Arial" w:cs="Arial"/>
          <w:sz w:val="24"/>
        </w:rPr>
      </w:pPr>
      <w:r w:rsidRPr="001448C6">
        <w:rPr>
          <w:rFonts w:ascii="Arial" w:hAnsi="Arial" w:cs="Arial"/>
          <w:sz w:val="24"/>
        </w:rPr>
        <w:t>Así entendida, la asignatura permite acudir a las áreas, no como fines en sí mismas, sino como medios para satisfacer necesidades e intereses, resolver problemas, desarrollar potencialidades y valores, satisfacer expectativas, etc. Cada asignatura constituye entonces un ambiente educativo donde se discute el conocimiento subjetivo y se confronta con el de los otros, a la luz del saber socialmente aceptado y formalmente presentado desde cada ciencia y disciplina.</w:t>
      </w:r>
    </w:p>
    <w:p w:rsidR="001448C6" w:rsidRPr="001448C6" w:rsidRDefault="001448C6" w:rsidP="001448C6">
      <w:pPr>
        <w:jc w:val="both"/>
        <w:rPr>
          <w:rFonts w:ascii="Arial" w:hAnsi="Arial" w:cs="Arial"/>
          <w:sz w:val="24"/>
        </w:rPr>
      </w:pPr>
      <w:r w:rsidRPr="001448C6">
        <w:rPr>
          <w:rFonts w:ascii="Arial" w:hAnsi="Arial" w:cs="Arial"/>
          <w:sz w:val="24"/>
        </w:rPr>
        <w:t>Como ya lo habíamos insinuado, una asignatura hace parte de un proyecto pedagógico (aunque estos no se agotan en asignaturas), de tal manera que entrando en relación con otras actividades programadas para desarrollarlo, se garantiza la flexibilidad necesaria para no tener que seguir una secuencia temática muy rígida, que como sucede ahora, hace que los maestros corran durante todo el año para alcanzar a cumplir el programa.</w:t>
      </w:r>
    </w:p>
    <w:p w:rsidR="001448C6" w:rsidRPr="001448C6" w:rsidRDefault="001448C6" w:rsidP="001448C6">
      <w:pPr>
        <w:jc w:val="both"/>
        <w:rPr>
          <w:rFonts w:ascii="Arial" w:hAnsi="Arial" w:cs="Arial"/>
          <w:sz w:val="24"/>
        </w:rPr>
      </w:pPr>
      <w:r w:rsidRPr="001448C6">
        <w:rPr>
          <w:rFonts w:ascii="Arial" w:hAnsi="Arial" w:cs="Arial"/>
          <w:sz w:val="24"/>
        </w:rPr>
        <w:lastRenderedPageBreak/>
        <w:t>Una asignatura no necesariamente se corresponde con un área; ella puede integrar los contenidos de varias áreas, con el rigor necesario, buscando siempre que la formación se produzca a partir de un aprendizaje con sentido y significado para los estudiantes. Ahora bien, una asignatura puede tener como eje una disciplina particular, pero alrededor de ella puede integrar las áreas que sea pertinente por su afinidad epistemológica, o por el interés y significado que tenga para el grupo de estudiantes.</w:t>
      </w:r>
    </w:p>
    <w:p w:rsidR="001448C6" w:rsidRPr="001448C6" w:rsidRDefault="001448C6" w:rsidP="001448C6">
      <w:pPr>
        <w:jc w:val="both"/>
        <w:rPr>
          <w:rFonts w:ascii="Arial" w:hAnsi="Arial" w:cs="Arial"/>
          <w:sz w:val="24"/>
        </w:rPr>
      </w:pPr>
      <w:r w:rsidRPr="001448C6">
        <w:rPr>
          <w:rFonts w:ascii="Arial" w:hAnsi="Arial" w:cs="Arial"/>
          <w:sz w:val="24"/>
        </w:rPr>
        <w:t>En conclusión, las asignaturas más que una secuencia temática de contenidos pertenecientes a una ciencia, deben ser un tiempo y un lugar para el conocimiento y la formación integral, donde se sistematizan contenidos y problemáticas afines entre sí y con la cultura y los intereses de los y las estudiantes.</w:t>
      </w:r>
    </w:p>
    <w:p w:rsidR="001448C6" w:rsidRPr="001448C6" w:rsidRDefault="001448C6" w:rsidP="00ED6DDA">
      <w:pPr>
        <w:pStyle w:val="Prrafodelista"/>
        <w:numPr>
          <w:ilvl w:val="0"/>
          <w:numId w:val="15"/>
        </w:numPr>
        <w:jc w:val="both"/>
        <w:rPr>
          <w:rFonts w:ascii="Arial" w:hAnsi="Arial" w:cs="Arial"/>
          <w:sz w:val="24"/>
        </w:rPr>
      </w:pPr>
      <w:r w:rsidRPr="001448C6">
        <w:rPr>
          <w:rFonts w:ascii="Arial" w:hAnsi="Arial" w:cs="Arial"/>
          <w:sz w:val="24"/>
        </w:rPr>
        <w:t>Un proyecto pedagógico es un conjunto de actividades programas para alcanzar objetivos propios de la formación integral de las personas que participan en él. Se caracteriza por que no se desarrolla en un tiempo y con una secuencia temática rígida.</w:t>
      </w:r>
    </w:p>
    <w:p w:rsidR="001448C6" w:rsidRPr="001448C6" w:rsidRDefault="001448C6" w:rsidP="00ED6DDA">
      <w:pPr>
        <w:pStyle w:val="Prrafodelista"/>
        <w:numPr>
          <w:ilvl w:val="0"/>
          <w:numId w:val="15"/>
        </w:numPr>
        <w:jc w:val="both"/>
        <w:rPr>
          <w:rFonts w:ascii="Arial" w:hAnsi="Arial" w:cs="Arial"/>
          <w:sz w:val="24"/>
        </w:rPr>
      </w:pPr>
      <w:r w:rsidRPr="001448C6">
        <w:rPr>
          <w:rFonts w:ascii="Arial" w:hAnsi="Arial" w:cs="Arial"/>
          <w:sz w:val="24"/>
        </w:rPr>
        <w:t>Puede girar en torno a una problemática o un tema específico, pero su relación con la vida y la cotidianidad es mucho más directa, de tal manera que tal problemática será asumida de manera holística, para atender la complejidad y la diversidad con que se manifiesta la vida. Aunque las actividades de evaluación se desarrollen permanentemente deben preverse además momentos especiales para retomar lo hecho y proyectar el camino a seguir.</w:t>
      </w:r>
    </w:p>
    <w:p w:rsidR="001448C6" w:rsidRDefault="001448C6" w:rsidP="00ED6DDA">
      <w:pPr>
        <w:pStyle w:val="Prrafodelista"/>
        <w:numPr>
          <w:ilvl w:val="0"/>
          <w:numId w:val="15"/>
        </w:numPr>
        <w:jc w:val="both"/>
        <w:rPr>
          <w:rFonts w:ascii="Arial" w:hAnsi="Arial" w:cs="Arial"/>
          <w:sz w:val="24"/>
        </w:rPr>
      </w:pPr>
      <w:r w:rsidRPr="001448C6">
        <w:rPr>
          <w:rFonts w:ascii="Arial" w:hAnsi="Arial" w:cs="Arial"/>
          <w:sz w:val="24"/>
        </w:rPr>
        <w:t>Los proyectos pedagógicos le dan cauce al currículo en su conjunto; es decir, dentro de esta concepción, el proceso formativo no se limita a lo estrictamente académico, previsto en las asignaturas, sino que abarca también todos aquellos contenidos, académicos o no, que se desarrollan dentro de un Proyecto Pedagógico, ya sea con fines de sistematizar contenidos específicos, o de llevar a cabo lo que comúnmente se ha denominado actividades complementarias, como un centro literario, una salida de campo, una feria, un concurso, etc., que no estaban previstos dentro de ninguna de las asignaturas. Como puede apreciarse, un Proyecto Pedagógico contempla tanto asignaturas, como actividades de formación y sistematización y actividades complementarias que surgen espontáneamente durante su desarrollo.</w:t>
      </w:r>
    </w:p>
    <w:p w:rsidR="0023046B" w:rsidRPr="001448C6" w:rsidRDefault="0023046B" w:rsidP="0023046B">
      <w:pPr>
        <w:pStyle w:val="Prrafodelista"/>
        <w:jc w:val="both"/>
        <w:rPr>
          <w:rFonts w:ascii="Arial" w:hAnsi="Arial" w:cs="Arial"/>
          <w:sz w:val="24"/>
        </w:rPr>
      </w:pPr>
    </w:p>
    <w:p w:rsidR="0023046B" w:rsidRPr="00A423D2" w:rsidRDefault="0023046B" w:rsidP="00A423D2">
      <w:pPr>
        <w:pStyle w:val="Ttulo3"/>
        <w:spacing w:line="240" w:lineRule="auto"/>
        <w:jc w:val="both"/>
        <w:rPr>
          <w:rFonts w:ascii="Arial" w:eastAsia="Times New Roman" w:hAnsi="Arial" w:cs="Arial"/>
          <w:b/>
          <w:color w:val="auto"/>
          <w:lang w:eastAsia="es-CO"/>
        </w:rPr>
      </w:pPr>
      <w:bookmarkStart w:id="77" w:name="_Toc62143585"/>
      <w:r w:rsidRPr="00A423D2">
        <w:rPr>
          <w:rFonts w:ascii="Arial" w:eastAsia="Times New Roman" w:hAnsi="Arial" w:cs="Arial"/>
          <w:b/>
          <w:color w:val="auto"/>
          <w:lang w:eastAsia="es-CO"/>
        </w:rPr>
        <w:t>Proyecto: democracia y gobierno escolar</w:t>
      </w:r>
      <w:bookmarkEnd w:id="77"/>
    </w:p>
    <w:p w:rsidR="0023046B" w:rsidRPr="00A423D2" w:rsidRDefault="0023046B" w:rsidP="00A423D2">
      <w:pPr>
        <w:shd w:val="clear" w:color="auto" w:fill="FFFFFF" w:themeFill="background1"/>
        <w:spacing w:after="0" w:line="240" w:lineRule="auto"/>
        <w:jc w:val="both"/>
        <w:rPr>
          <w:rFonts w:ascii="Arial" w:hAnsi="Arial" w:cs="Arial"/>
          <w:sz w:val="24"/>
          <w:szCs w:val="24"/>
        </w:rPr>
      </w:pPr>
      <w:r w:rsidRPr="00A423D2">
        <w:rPr>
          <w:rFonts w:ascii="Arial" w:eastAsia="Times New Roman" w:hAnsi="Arial" w:cs="Arial"/>
          <w:bCs/>
          <w:sz w:val="24"/>
          <w:szCs w:val="24"/>
          <w:lang w:eastAsia="es-CO"/>
        </w:rPr>
        <w:t>E</w:t>
      </w:r>
      <w:r w:rsidRPr="00A423D2">
        <w:rPr>
          <w:rFonts w:ascii="Arial" w:hAnsi="Arial" w:cs="Arial"/>
          <w:sz w:val="24"/>
          <w:szCs w:val="24"/>
          <w:shd w:val="clear" w:color="auto" w:fill="FFFFFF"/>
        </w:rPr>
        <w:t>ste proyecto   pretende transformar los ambientes y la mente en el aprendizaje, con procesos pedagógicos vivenciales, que promueven en los niños, niñas y jóvenes el desarrollo de competencias, lo que les permite desempeñarse como sujetos activos de derechos en el contexto escolar, familiar y comunitario.</w:t>
      </w:r>
    </w:p>
    <w:p w:rsidR="0023046B" w:rsidRPr="00A423D2" w:rsidRDefault="0023046B" w:rsidP="00A423D2">
      <w:pPr>
        <w:shd w:val="clear" w:color="auto" w:fill="FFFFFF" w:themeFill="background1"/>
        <w:spacing w:after="0" w:line="240" w:lineRule="auto"/>
        <w:jc w:val="both"/>
        <w:rPr>
          <w:rFonts w:ascii="Arial" w:eastAsia="Times New Roman" w:hAnsi="Arial" w:cs="Arial"/>
          <w:sz w:val="24"/>
          <w:szCs w:val="24"/>
          <w:lang w:eastAsia="es-CO"/>
        </w:rPr>
      </w:pPr>
    </w:p>
    <w:p w:rsidR="0023046B" w:rsidRPr="00A423D2" w:rsidRDefault="0023046B" w:rsidP="00A423D2">
      <w:pPr>
        <w:shd w:val="clear" w:color="auto" w:fill="FFFFFF" w:themeFill="background1"/>
        <w:spacing w:after="0" w:line="240" w:lineRule="auto"/>
        <w:jc w:val="both"/>
        <w:rPr>
          <w:rFonts w:ascii="Arial" w:eastAsia="Times New Roman" w:hAnsi="Arial" w:cs="Arial"/>
          <w:sz w:val="24"/>
          <w:szCs w:val="24"/>
          <w:lang w:eastAsia="es-CO"/>
        </w:rPr>
      </w:pPr>
      <w:r w:rsidRPr="00A423D2">
        <w:rPr>
          <w:rFonts w:ascii="Arial" w:eastAsia="Times New Roman" w:hAnsi="Arial" w:cs="Arial"/>
          <w:sz w:val="24"/>
          <w:szCs w:val="24"/>
          <w:lang w:eastAsia="es-CO"/>
        </w:rPr>
        <w:lastRenderedPageBreak/>
        <w:t>Estos proyectos pedagógicos pretenden promover prácticas pedagógicas y culturas escolares que vivencien y respeten cotidianamente los derechos humanos en la escuela, aportando al mejoramiento de la calidad educativa.</w:t>
      </w:r>
    </w:p>
    <w:p w:rsidR="0023046B" w:rsidRPr="00A423D2" w:rsidRDefault="0023046B" w:rsidP="00A423D2">
      <w:pPr>
        <w:shd w:val="clear" w:color="auto" w:fill="FFFFFF" w:themeFill="background1"/>
        <w:spacing w:after="0" w:line="240" w:lineRule="auto"/>
        <w:jc w:val="both"/>
        <w:rPr>
          <w:rFonts w:ascii="Arial" w:eastAsia="Times New Roman" w:hAnsi="Arial" w:cs="Arial"/>
          <w:sz w:val="24"/>
          <w:szCs w:val="24"/>
          <w:lang w:eastAsia="es-CO"/>
        </w:rPr>
      </w:pPr>
    </w:p>
    <w:p w:rsidR="0023046B" w:rsidRPr="00A423D2" w:rsidRDefault="0023046B" w:rsidP="00A423D2">
      <w:pPr>
        <w:pStyle w:val="Ttulo3"/>
        <w:spacing w:line="240" w:lineRule="auto"/>
        <w:jc w:val="both"/>
        <w:rPr>
          <w:rFonts w:ascii="Arial" w:eastAsia="Times New Roman" w:hAnsi="Arial" w:cs="Arial"/>
          <w:b/>
          <w:color w:val="auto"/>
          <w:lang w:eastAsia="es-CO"/>
        </w:rPr>
      </w:pPr>
      <w:bookmarkStart w:id="78" w:name="_Toc62143586"/>
      <w:r w:rsidRPr="00A423D2">
        <w:rPr>
          <w:rFonts w:ascii="Arial" w:eastAsia="Times New Roman" w:hAnsi="Arial" w:cs="Arial"/>
          <w:b/>
          <w:color w:val="auto"/>
          <w:lang w:eastAsia="es-CO"/>
        </w:rPr>
        <w:t>Proyecto: educación ambiental</w:t>
      </w:r>
      <w:bookmarkEnd w:id="78"/>
    </w:p>
    <w:p w:rsidR="0023046B" w:rsidRPr="00A423D2" w:rsidRDefault="0023046B" w:rsidP="00A423D2">
      <w:pPr>
        <w:shd w:val="clear" w:color="auto" w:fill="FFFFFF" w:themeFill="background1"/>
        <w:spacing w:after="0" w:line="240" w:lineRule="auto"/>
        <w:jc w:val="both"/>
        <w:rPr>
          <w:rFonts w:ascii="Arial" w:eastAsia="Times New Roman" w:hAnsi="Arial" w:cs="Arial"/>
          <w:b/>
          <w:bCs/>
          <w:sz w:val="24"/>
          <w:szCs w:val="24"/>
          <w:lang w:eastAsia="es-CO"/>
        </w:rPr>
      </w:pPr>
      <w:r w:rsidRPr="00A423D2">
        <w:rPr>
          <w:rFonts w:ascii="Arial" w:hAnsi="Arial" w:cs="Arial"/>
          <w:sz w:val="24"/>
          <w:szCs w:val="24"/>
          <w:shd w:val="clear" w:color="auto" w:fill="FFFFFF"/>
        </w:rPr>
        <w:t>Se pretende adelantar estrategias para la inclusión de la dimensión ambiental en la educación formal a partir de las políticas nacionales educativa y ambiental, y la formación de una cultura ética en el manejo del ambiente. De ahí que el trabajo ambiental propenda al logro del mejor estado de desarrollo posible, lo cual hace referencia a sistemas de valores sociales y a las prioridades que una colectividad decide para su futuro y su preocupación, además de la calidad de vida de las diversas poblaciones, es la supervivencia de la especie humana</w:t>
      </w:r>
    </w:p>
    <w:p w:rsidR="0023046B" w:rsidRPr="00A423D2" w:rsidRDefault="0023046B" w:rsidP="00A423D2">
      <w:pPr>
        <w:shd w:val="clear" w:color="auto" w:fill="FFFFFF" w:themeFill="background1"/>
        <w:spacing w:line="240" w:lineRule="auto"/>
        <w:jc w:val="both"/>
        <w:rPr>
          <w:rFonts w:ascii="Arial" w:hAnsi="Arial" w:cs="Arial"/>
          <w:b/>
          <w:sz w:val="24"/>
          <w:szCs w:val="24"/>
        </w:rPr>
      </w:pPr>
    </w:p>
    <w:p w:rsidR="0023046B" w:rsidRPr="00A423D2" w:rsidRDefault="0023046B" w:rsidP="00A423D2">
      <w:pPr>
        <w:pStyle w:val="Ttulo3"/>
        <w:spacing w:line="240" w:lineRule="auto"/>
        <w:jc w:val="both"/>
        <w:rPr>
          <w:rFonts w:ascii="Arial" w:hAnsi="Arial" w:cs="Arial"/>
          <w:b/>
          <w:color w:val="auto"/>
        </w:rPr>
      </w:pPr>
      <w:bookmarkStart w:id="79" w:name="_Toc62143587"/>
      <w:r w:rsidRPr="00A423D2">
        <w:rPr>
          <w:rFonts w:ascii="Arial" w:hAnsi="Arial" w:cs="Arial"/>
          <w:b/>
          <w:color w:val="auto"/>
        </w:rPr>
        <w:t>Proyecto pedagógico humanidades</w:t>
      </w:r>
      <w:bookmarkEnd w:id="79"/>
    </w:p>
    <w:p w:rsidR="0023046B" w:rsidRPr="00A423D2" w:rsidRDefault="0023046B" w:rsidP="00A423D2">
      <w:pPr>
        <w:shd w:val="clear" w:color="auto" w:fill="FFFFFF" w:themeFill="background1"/>
        <w:spacing w:line="240" w:lineRule="auto"/>
        <w:jc w:val="both"/>
        <w:rPr>
          <w:rFonts w:ascii="Arial" w:hAnsi="Arial" w:cs="Arial"/>
          <w:b/>
          <w:sz w:val="24"/>
          <w:szCs w:val="24"/>
        </w:rPr>
      </w:pPr>
      <w:r w:rsidRPr="00A423D2">
        <w:rPr>
          <w:rFonts w:ascii="Arial" w:hAnsi="Arial" w:cs="Arial"/>
          <w:sz w:val="24"/>
          <w:szCs w:val="24"/>
          <w:shd w:val="clear" w:color="auto" w:fill="FCFCFC"/>
        </w:rPr>
        <w:t>Desarrollar habilidades comunicativas básicas como son escuchar, comprender, leer, escribir y expresar correctamente la lengua castellana, es decir, siendo consciente de la norma y del uso de la lengua en sus diferentes contextos de enunciación.</w:t>
      </w:r>
    </w:p>
    <w:p w:rsidR="00A423D2" w:rsidRPr="00A423D2" w:rsidRDefault="00A423D2" w:rsidP="00A423D2">
      <w:pPr>
        <w:pStyle w:val="Ttulo3"/>
        <w:spacing w:line="240" w:lineRule="auto"/>
        <w:jc w:val="both"/>
        <w:rPr>
          <w:rFonts w:ascii="Arial" w:hAnsi="Arial" w:cs="Arial"/>
          <w:b/>
          <w:color w:val="auto"/>
        </w:rPr>
      </w:pPr>
    </w:p>
    <w:p w:rsidR="0023046B" w:rsidRPr="00A423D2" w:rsidRDefault="0023046B" w:rsidP="00A423D2">
      <w:pPr>
        <w:pStyle w:val="Ttulo3"/>
        <w:spacing w:line="240" w:lineRule="auto"/>
        <w:jc w:val="both"/>
        <w:rPr>
          <w:rFonts w:ascii="Arial" w:hAnsi="Arial" w:cs="Arial"/>
          <w:b/>
          <w:color w:val="auto"/>
        </w:rPr>
      </w:pPr>
      <w:bookmarkStart w:id="80" w:name="_Toc62143588"/>
      <w:r w:rsidRPr="00A423D2">
        <w:rPr>
          <w:rFonts w:ascii="Arial" w:hAnsi="Arial" w:cs="Arial"/>
          <w:b/>
          <w:color w:val="auto"/>
        </w:rPr>
        <w:t>Proyecto pedagógico matemáticas</w:t>
      </w:r>
      <w:bookmarkEnd w:id="80"/>
    </w:p>
    <w:p w:rsidR="0023046B" w:rsidRDefault="0023046B" w:rsidP="00A423D2">
      <w:pPr>
        <w:shd w:val="clear" w:color="auto" w:fill="FFFFFF" w:themeFill="background1"/>
        <w:spacing w:line="240" w:lineRule="auto"/>
        <w:jc w:val="both"/>
        <w:rPr>
          <w:rFonts w:ascii="Arial" w:hAnsi="Arial" w:cs="Arial"/>
          <w:sz w:val="24"/>
          <w:szCs w:val="24"/>
          <w:shd w:val="clear" w:color="auto" w:fill="FFFFFF"/>
        </w:rPr>
      </w:pPr>
      <w:r w:rsidRPr="00A423D2">
        <w:rPr>
          <w:rFonts w:ascii="Arial" w:hAnsi="Arial" w:cs="Arial"/>
          <w:sz w:val="24"/>
          <w:szCs w:val="24"/>
          <w:shd w:val="clear" w:color="auto" w:fill="FFFFFF"/>
        </w:rPr>
        <w:t>La idea central es </w:t>
      </w:r>
      <w:r w:rsidRPr="00A423D2">
        <w:rPr>
          <w:rFonts w:ascii="Arial" w:hAnsi="Arial" w:cs="Arial"/>
          <w:bCs/>
          <w:sz w:val="24"/>
          <w:szCs w:val="24"/>
          <w:shd w:val="clear" w:color="auto" w:fill="FFFFFF"/>
        </w:rPr>
        <w:t>que</w:t>
      </w:r>
      <w:r w:rsidRPr="00A423D2">
        <w:rPr>
          <w:rFonts w:ascii="Arial" w:hAnsi="Arial" w:cs="Arial"/>
          <w:sz w:val="24"/>
          <w:szCs w:val="24"/>
          <w:shd w:val="clear" w:color="auto" w:fill="FFFFFF"/>
        </w:rPr>
        <w:t> el mediado construya sus conocimientos en matemáticas mediante actividades manipulativas, lúdicas y constructivas para </w:t>
      </w:r>
      <w:r w:rsidRPr="00A423D2">
        <w:rPr>
          <w:rFonts w:ascii="Arial" w:hAnsi="Arial" w:cs="Arial"/>
          <w:bCs/>
          <w:sz w:val="24"/>
          <w:szCs w:val="24"/>
          <w:shd w:val="clear" w:color="auto" w:fill="FFFFFF"/>
        </w:rPr>
        <w:t>que</w:t>
      </w:r>
      <w:r w:rsidRPr="00A423D2">
        <w:rPr>
          <w:rFonts w:ascii="Arial" w:hAnsi="Arial" w:cs="Arial"/>
          <w:sz w:val="24"/>
          <w:szCs w:val="24"/>
          <w:shd w:val="clear" w:color="auto" w:fill="FFFFFF"/>
        </w:rPr>
        <w:t> se interese y participe en la actividad de un modo agradable, que sean conscientes de sus capacidades y vean hasta donde pueden llegar.</w:t>
      </w:r>
    </w:p>
    <w:p w:rsidR="00A423D2" w:rsidRDefault="00A423D2" w:rsidP="00A423D2">
      <w:pPr>
        <w:shd w:val="clear" w:color="auto" w:fill="FFFFFF" w:themeFill="background1"/>
        <w:jc w:val="both"/>
        <w:rPr>
          <w:rFonts w:ascii="Arial" w:hAnsi="Arial" w:cs="Arial"/>
          <w:b/>
          <w:sz w:val="24"/>
          <w:szCs w:val="24"/>
        </w:rPr>
      </w:pPr>
    </w:p>
    <w:p w:rsidR="00A423D2" w:rsidRPr="00A423D2" w:rsidRDefault="00A423D2" w:rsidP="00A423D2">
      <w:pPr>
        <w:pStyle w:val="Ttulo3"/>
        <w:jc w:val="both"/>
        <w:rPr>
          <w:rFonts w:ascii="Arial" w:hAnsi="Arial" w:cs="Arial"/>
          <w:b/>
          <w:color w:val="auto"/>
        </w:rPr>
      </w:pPr>
      <w:bookmarkStart w:id="81" w:name="_Toc62143589"/>
      <w:r w:rsidRPr="00A423D2">
        <w:rPr>
          <w:rFonts w:ascii="Arial" w:hAnsi="Arial" w:cs="Arial"/>
          <w:b/>
          <w:color w:val="auto"/>
        </w:rPr>
        <w:t>Proyecto convivencia laboral</w:t>
      </w:r>
      <w:bookmarkEnd w:id="81"/>
    </w:p>
    <w:p w:rsidR="00A423D2" w:rsidRPr="00A423D2" w:rsidRDefault="00A423D2" w:rsidP="00A423D2">
      <w:pPr>
        <w:shd w:val="clear" w:color="auto" w:fill="FFFFFF" w:themeFill="background1"/>
        <w:jc w:val="both"/>
        <w:rPr>
          <w:rFonts w:ascii="Arial" w:hAnsi="Arial" w:cs="Arial"/>
          <w:sz w:val="24"/>
          <w:szCs w:val="24"/>
        </w:rPr>
      </w:pPr>
      <w:r w:rsidRPr="00A423D2">
        <w:rPr>
          <w:rFonts w:ascii="Arial" w:hAnsi="Arial" w:cs="Arial"/>
          <w:sz w:val="24"/>
          <w:szCs w:val="24"/>
          <w:shd w:val="clear" w:color="auto" w:fill="FFFFFF"/>
        </w:rPr>
        <w:t>La tarea fundamental es propiciar un buen clima </w:t>
      </w:r>
      <w:r w:rsidRPr="00A423D2">
        <w:rPr>
          <w:rFonts w:ascii="Arial" w:hAnsi="Arial" w:cs="Arial"/>
          <w:bCs/>
          <w:sz w:val="24"/>
          <w:szCs w:val="24"/>
          <w:shd w:val="clear" w:color="auto" w:fill="FFFFFF"/>
        </w:rPr>
        <w:t>laboral</w:t>
      </w:r>
      <w:r w:rsidRPr="00A423D2">
        <w:rPr>
          <w:rFonts w:ascii="Arial" w:hAnsi="Arial" w:cs="Arial"/>
          <w:sz w:val="24"/>
          <w:szCs w:val="24"/>
          <w:shd w:val="clear" w:color="auto" w:fill="FFFFFF"/>
        </w:rPr>
        <w:t>, que hará que el equipo de trabajo se sienta mejor. Trabajar en un ambiente adecuado hace que los trabajadores estén más motivados, además, un espacio cordial y relajado permite que se centren en sus que</w:t>
      </w:r>
      <w:r>
        <w:rPr>
          <w:rFonts w:ascii="Arial" w:hAnsi="Arial" w:cs="Arial"/>
          <w:sz w:val="24"/>
          <w:szCs w:val="24"/>
          <w:shd w:val="clear" w:color="auto" w:fill="FFFFFF"/>
        </w:rPr>
        <w:t>-</w:t>
      </w:r>
      <w:r w:rsidRPr="00A423D2">
        <w:rPr>
          <w:rFonts w:ascii="Arial" w:hAnsi="Arial" w:cs="Arial"/>
          <w:sz w:val="24"/>
          <w:szCs w:val="24"/>
          <w:shd w:val="clear" w:color="auto" w:fill="FFFFFF"/>
        </w:rPr>
        <w:t>haceres y sean más productivos.</w:t>
      </w:r>
    </w:p>
    <w:p w:rsidR="00A423D2" w:rsidRPr="00A423D2" w:rsidRDefault="00A423D2" w:rsidP="00A423D2">
      <w:pPr>
        <w:pStyle w:val="Prrafodelista"/>
        <w:shd w:val="clear" w:color="auto" w:fill="FFFFFF" w:themeFill="background1"/>
        <w:jc w:val="both"/>
        <w:rPr>
          <w:rFonts w:ascii="Arial" w:hAnsi="Arial" w:cs="Arial"/>
          <w:sz w:val="24"/>
          <w:szCs w:val="24"/>
        </w:rPr>
      </w:pPr>
    </w:p>
    <w:p w:rsidR="00A423D2" w:rsidRPr="00A423D2" w:rsidRDefault="00A423D2" w:rsidP="00A423D2">
      <w:pPr>
        <w:pStyle w:val="Ttulo3"/>
        <w:jc w:val="both"/>
        <w:rPr>
          <w:rFonts w:ascii="Arial" w:hAnsi="Arial" w:cs="Arial"/>
          <w:b/>
        </w:rPr>
      </w:pPr>
      <w:bookmarkStart w:id="82" w:name="_Toc62143590"/>
      <w:r w:rsidRPr="00A423D2">
        <w:rPr>
          <w:rFonts w:ascii="Arial" w:hAnsi="Arial" w:cs="Arial"/>
          <w:b/>
          <w:color w:val="auto"/>
        </w:rPr>
        <w:t>Proyecto: pedagógico de la misericordia (</w:t>
      </w:r>
      <w:r w:rsidR="000508CF" w:rsidRPr="00A423D2">
        <w:rPr>
          <w:rFonts w:ascii="Arial" w:hAnsi="Arial" w:cs="Arial"/>
          <w:b/>
          <w:color w:val="auto"/>
        </w:rPr>
        <w:t>PEMIS)</w:t>
      </w:r>
      <w:bookmarkEnd w:id="82"/>
    </w:p>
    <w:p w:rsidR="00A423D2" w:rsidRPr="00A423D2" w:rsidRDefault="00A423D2" w:rsidP="00A423D2">
      <w:pPr>
        <w:shd w:val="clear" w:color="auto" w:fill="FFFFFF" w:themeFill="background1"/>
        <w:jc w:val="both"/>
        <w:rPr>
          <w:rFonts w:ascii="Arial" w:hAnsi="Arial" w:cs="Arial"/>
          <w:sz w:val="24"/>
          <w:szCs w:val="24"/>
        </w:rPr>
      </w:pPr>
      <w:r w:rsidRPr="00A423D2">
        <w:rPr>
          <w:rFonts w:ascii="Arial" w:hAnsi="Arial" w:cs="Arial"/>
          <w:sz w:val="24"/>
          <w:szCs w:val="24"/>
        </w:rPr>
        <w:t>Nuestra pedagogía de la misericordia propende, direccionar nuestra mirada a la persona como tal, teniendo presente los aspectos del ver a, sentir con y actuar por, basados en la parábola del buen samaritano que no solo se compadece al ver la realidad, sino que se acerca se apersona de la situación del otro y se dispone curarle las heridas y velar por él.</w:t>
      </w:r>
    </w:p>
    <w:p w:rsidR="00A423D2" w:rsidRPr="00A423D2" w:rsidRDefault="00A423D2" w:rsidP="00A423D2">
      <w:pPr>
        <w:pStyle w:val="Prrafodelista"/>
        <w:shd w:val="clear" w:color="auto" w:fill="FFFFFF" w:themeFill="background1"/>
        <w:jc w:val="both"/>
        <w:rPr>
          <w:rFonts w:ascii="Arial" w:hAnsi="Arial" w:cs="Arial"/>
          <w:b/>
          <w:sz w:val="24"/>
          <w:szCs w:val="24"/>
        </w:rPr>
      </w:pPr>
    </w:p>
    <w:p w:rsidR="00A423D2" w:rsidRPr="00A423D2" w:rsidRDefault="00A423D2" w:rsidP="00A423D2">
      <w:pPr>
        <w:pStyle w:val="Ttulo3"/>
        <w:jc w:val="both"/>
        <w:rPr>
          <w:rFonts w:ascii="Arial" w:hAnsi="Arial" w:cs="Arial"/>
          <w:b/>
          <w:color w:val="auto"/>
        </w:rPr>
      </w:pPr>
      <w:bookmarkStart w:id="83" w:name="_Toc62143591"/>
      <w:r w:rsidRPr="00A423D2">
        <w:rPr>
          <w:rFonts w:ascii="Arial" w:hAnsi="Arial" w:cs="Arial"/>
          <w:b/>
          <w:color w:val="auto"/>
        </w:rPr>
        <w:lastRenderedPageBreak/>
        <w:t>Proyecto pedagógico atención y prevención de desastres</w:t>
      </w:r>
      <w:bookmarkEnd w:id="83"/>
    </w:p>
    <w:p w:rsidR="00A423D2" w:rsidRPr="00A423D2" w:rsidRDefault="00A423D2" w:rsidP="00A423D2">
      <w:pPr>
        <w:shd w:val="clear" w:color="auto" w:fill="FFFFFF" w:themeFill="background1"/>
        <w:jc w:val="both"/>
        <w:rPr>
          <w:rFonts w:ascii="Arial" w:hAnsi="Arial" w:cs="Arial"/>
          <w:sz w:val="24"/>
          <w:szCs w:val="24"/>
          <w:shd w:val="clear" w:color="auto" w:fill="FFFFFF"/>
        </w:rPr>
      </w:pPr>
      <w:r w:rsidRPr="00A423D2">
        <w:rPr>
          <w:rFonts w:ascii="Arial" w:hAnsi="Arial" w:cs="Arial"/>
          <w:sz w:val="24"/>
          <w:szCs w:val="24"/>
          <w:shd w:val="clear" w:color="auto" w:fill="FFFFFF"/>
        </w:rPr>
        <w:t>Está orientado a aminorar los riesgos, </w:t>
      </w:r>
      <w:r w:rsidRPr="00A423D2">
        <w:rPr>
          <w:rFonts w:ascii="Arial" w:hAnsi="Arial" w:cs="Arial"/>
          <w:bCs/>
          <w:sz w:val="24"/>
          <w:szCs w:val="24"/>
          <w:shd w:val="clear" w:color="auto" w:fill="FFFFFF"/>
        </w:rPr>
        <w:t>prevenir</w:t>
      </w:r>
      <w:r w:rsidRPr="00A423D2">
        <w:rPr>
          <w:rFonts w:ascii="Arial" w:hAnsi="Arial" w:cs="Arial"/>
          <w:sz w:val="24"/>
          <w:szCs w:val="24"/>
          <w:shd w:val="clear" w:color="auto" w:fill="FFFFFF"/>
        </w:rPr>
        <w:t> y atender adecuadamente los </w:t>
      </w:r>
      <w:r w:rsidRPr="00A423D2">
        <w:rPr>
          <w:rFonts w:ascii="Arial" w:hAnsi="Arial" w:cs="Arial"/>
          <w:bCs/>
          <w:sz w:val="24"/>
          <w:szCs w:val="24"/>
          <w:shd w:val="clear" w:color="auto" w:fill="FFFFFF"/>
        </w:rPr>
        <w:t>desastres</w:t>
      </w:r>
      <w:r w:rsidRPr="00A423D2">
        <w:rPr>
          <w:rFonts w:ascii="Arial" w:hAnsi="Arial" w:cs="Arial"/>
          <w:sz w:val="24"/>
          <w:szCs w:val="24"/>
          <w:shd w:val="clear" w:color="auto" w:fill="FFFFFF"/>
        </w:rPr>
        <w:t> naturales, las emergencias cuando estas se presentan y a concienciar a los estudiantes del auto cuidado y la solidaridad en caso de peligro y más aún cuando nos encontramos en condición de riesgo dada la cercanía al volcán nevado del Ruiz.</w:t>
      </w:r>
    </w:p>
    <w:p w:rsidR="00A423D2" w:rsidRDefault="00A423D2" w:rsidP="00A423D2">
      <w:pPr>
        <w:pStyle w:val="Ttulo3"/>
        <w:jc w:val="both"/>
        <w:rPr>
          <w:rFonts w:ascii="Arial" w:hAnsi="Arial" w:cs="Arial"/>
          <w:b/>
          <w:color w:val="auto"/>
        </w:rPr>
      </w:pPr>
    </w:p>
    <w:p w:rsidR="00A423D2" w:rsidRPr="00A423D2" w:rsidRDefault="00A423D2" w:rsidP="00A423D2">
      <w:pPr>
        <w:pStyle w:val="Ttulo3"/>
        <w:jc w:val="both"/>
        <w:rPr>
          <w:rFonts w:ascii="Arial" w:hAnsi="Arial" w:cs="Arial"/>
          <w:b/>
          <w:color w:val="auto"/>
        </w:rPr>
      </w:pPr>
      <w:bookmarkStart w:id="84" w:name="_Toc62143592"/>
      <w:r w:rsidRPr="00A423D2">
        <w:rPr>
          <w:rFonts w:ascii="Arial" w:hAnsi="Arial" w:cs="Arial"/>
          <w:b/>
          <w:color w:val="auto"/>
        </w:rPr>
        <w:t>Proyecto: de pastoral</w:t>
      </w:r>
      <w:bookmarkEnd w:id="84"/>
    </w:p>
    <w:p w:rsidR="008B0524" w:rsidRPr="00867C58" w:rsidRDefault="00A423D2" w:rsidP="00867C58">
      <w:pPr>
        <w:shd w:val="clear" w:color="auto" w:fill="FFFFFF" w:themeFill="background1"/>
        <w:spacing w:line="240" w:lineRule="auto"/>
        <w:jc w:val="both"/>
        <w:rPr>
          <w:rFonts w:ascii="Arial" w:hAnsi="Arial" w:cs="Arial"/>
          <w:sz w:val="24"/>
          <w:szCs w:val="24"/>
        </w:rPr>
      </w:pPr>
      <w:r w:rsidRPr="00A423D2">
        <w:rPr>
          <w:rFonts w:ascii="Arial" w:hAnsi="Arial" w:cs="Arial"/>
          <w:sz w:val="24"/>
        </w:rPr>
        <w:t>Impulsar un ambiente educativo en el que ayude a despertar, iniciar y madurar la fe y avivar la experiencia de Jesús en el que esté presente los valores del Reino, y en el que sea posible el diálogo fe-cultura, fe-vida, fe- comunidad, fe – tolerancia y respeto, potenciando al mismo tiempo todas aquellas actitudes que hagan posible dar pasos en nuestro Colegio hacia una auténtica comunidad cristiana en la que predominen el diálogo, el perdón, la justicia, la ayuda mutua y la solidaridad</w:t>
      </w:r>
      <w:r>
        <w:rPr>
          <w:rFonts w:ascii="Arial Narrow" w:hAnsi="Arial Narrow"/>
          <w:sz w:val="24"/>
        </w:rPr>
        <w:t>.</w:t>
      </w:r>
    </w:p>
    <w:p w:rsidR="008B0524" w:rsidRPr="008B0524" w:rsidRDefault="008B0524" w:rsidP="008B0524"/>
    <w:p w:rsidR="005C12A5" w:rsidRPr="00867C58" w:rsidRDefault="005C12A5" w:rsidP="006F2846">
      <w:pPr>
        <w:pStyle w:val="Ttulo1"/>
        <w:jc w:val="center"/>
        <w:rPr>
          <w:rFonts w:ascii="Arial" w:hAnsi="Arial" w:cs="Arial"/>
          <w:b/>
          <w:color w:val="auto"/>
        </w:rPr>
      </w:pPr>
      <w:bookmarkStart w:id="85" w:name="_Toc62143593"/>
      <w:r w:rsidRPr="00867C58">
        <w:rPr>
          <w:rFonts w:ascii="Arial" w:hAnsi="Arial" w:cs="Arial"/>
          <w:b/>
          <w:color w:val="auto"/>
        </w:rPr>
        <w:t>GESTIÓN ACADEMICA</w:t>
      </w:r>
      <w:bookmarkEnd w:id="85"/>
    </w:p>
    <w:p w:rsidR="005377BC" w:rsidRDefault="005377BC" w:rsidP="00C97847">
      <w:pPr>
        <w:jc w:val="both"/>
        <w:rPr>
          <w:rFonts w:ascii="Arial" w:hAnsi="Arial" w:cs="Arial"/>
          <w:b/>
          <w:i/>
          <w:sz w:val="24"/>
        </w:rPr>
      </w:pPr>
    </w:p>
    <w:p w:rsidR="005C12A5" w:rsidRDefault="005C12A5" w:rsidP="006F2846">
      <w:pPr>
        <w:pStyle w:val="Ttulo2"/>
        <w:jc w:val="both"/>
        <w:rPr>
          <w:rFonts w:ascii="Arial" w:hAnsi="Arial" w:cs="Arial"/>
          <w:b/>
          <w:color w:val="auto"/>
        </w:rPr>
      </w:pPr>
      <w:bookmarkStart w:id="86" w:name="_Toc62143594"/>
      <w:r w:rsidRPr="006F2846">
        <w:rPr>
          <w:rFonts w:ascii="Arial" w:hAnsi="Arial" w:cs="Arial"/>
          <w:b/>
          <w:color w:val="auto"/>
        </w:rPr>
        <w:t>DISEÑO CURRICULAR</w:t>
      </w:r>
      <w:bookmarkEnd w:id="86"/>
      <w:r w:rsidRPr="006F2846">
        <w:rPr>
          <w:rFonts w:ascii="Arial" w:hAnsi="Arial" w:cs="Arial"/>
          <w:b/>
          <w:color w:val="auto"/>
        </w:rPr>
        <w:t xml:space="preserve"> </w:t>
      </w:r>
    </w:p>
    <w:p w:rsidR="006F2846" w:rsidRPr="006F2846" w:rsidRDefault="006F2846" w:rsidP="006F2846"/>
    <w:p w:rsidR="008C78D1" w:rsidRPr="006F2846" w:rsidRDefault="005366AB" w:rsidP="006F2846">
      <w:pPr>
        <w:pStyle w:val="Ttulo3"/>
        <w:jc w:val="both"/>
        <w:rPr>
          <w:rFonts w:ascii="Arial" w:hAnsi="Arial" w:cs="Arial"/>
          <w:b/>
          <w:color w:val="auto"/>
        </w:rPr>
      </w:pPr>
      <w:bookmarkStart w:id="87" w:name="_Toc62143595"/>
      <w:r w:rsidRPr="006F2846">
        <w:rPr>
          <w:rFonts w:ascii="Arial" w:hAnsi="Arial" w:cs="Arial"/>
          <w:b/>
          <w:color w:val="auto"/>
        </w:rPr>
        <w:t>Currículo</w:t>
      </w:r>
      <w:bookmarkEnd w:id="87"/>
    </w:p>
    <w:p w:rsidR="008C78D1" w:rsidRPr="00054CB0" w:rsidRDefault="008C78D1" w:rsidP="008C78D1">
      <w:pPr>
        <w:jc w:val="both"/>
        <w:rPr>
          <w:rFonts w:ascii="Arial" w:hAnsi="Arial" w:cs="Arial"/>
          <w:sz w:val="24"/>
        </w:rPr>
      </w:pPr>
      <w:r w:rsidRPr="00054CB0">
        <w:rPr>
          <w:rFonts w:ascii="Arial" w:hAnsi="Arial" w:cs="Arial"/>
          <w:sz w:val="24"/>
        </w:rPr>
        <w:t xml:space="preserve">Por currículo se entiende el conjunto de criterios, planes de estudio, programas, metodologías y procesos que contribuyen a la formación integral y a la construcción de la identidad cultural nacional, regional y local, incluyendo también los recursos humanos, académicos y físicos para poner en prácticas las políticas y llevar a cabo el Proyecto Educativo Institucional. </w:t>
      </w:r>
    </w:p>
    <w:p w:rsidR="008C78D1" w:rsidRPr="00054CB0" w:rsidRDefault="008C78D1" w:rsidP="008C78D1">
      <w:pPr>
        <w:jc w:val="both"/>
        <w:rPr>
          <w:rFonts w:ascii="Arial" w:hAnsi="Arial" w:cs="Arial"/>
          <w:sz w:val="24"/>
        </w:rPr>
      </w:pPr>
      <w:r w:rsidRPr="00054CB0">
        <w:rPr>
          <w:rFonts w:ascii="Arial" w:hAnsi="Arial" w:cs="Arial"/>
          <w:sz w:val="24"/>
        </w:rPr>
        <w:t>El currículo debe conducir a una acción educativa que responda a las siguientes características:</w:t>
      </w:r>
    </w:p>
    <w:p w:rsidR="008C78D1" w:rsidRPr="00054CB0" w:rsidRDefault="008C78D1" w:rsidP="00ED6DDA">
      <w:pPr>
        <w:pStyle w:val="Prrafodelista"/>
        <w:numPr>
          <w:ilvl w:val="0"/>
          <w:numId w:val="30"/>
        </w:numPr>
        <w:jc w:val="both"/>
        <w:rPr>
          <w:rFonts w:ascii="Arial" w:hAnsi="Arial" w:cs="Arial"/>
          <w:sz w:val="24"/>
        </w:rPr>
      </w:pPr>
      <w:r w:rsidRPr="00054CB0">
        <w:rPr>
          <w:rFonts w:ascii="Arial" w:hAnsi="Arial" w:cs="Arial"/>
          <w:sz w:val="24"/>
        </w:rPr>
        <w:t>El proceso educativo debe estar centrado en el estudiante, para que este se desarrolle armónica e integralmente como persona y como miembro de la comunidad.</w:t>
      </w:r>
    </w:p>
    <w:p w:rsidR="008C78D1" w:rsidRDefault="008C78D1" w:rsidP="00ED6DDA">
      <w:pPr>
        <w:pStyle w:val="Prrafodelista"/>
        <w:numPr>
          <w:ilvl w:val="0"/>
          <w:numId w:val="30"/>
        </w:numPr>
        <w:jc w:val="both"/>
        <w:rPr>
          <w:rFonts w:ascii="Arial" w:hAnsi="Arial" w:cs="Arial"/>
          <w:sz w:val="24"/>
        </w:rPr>
      </w:pPr>
      <w:r w:rsidRPr="00054CB0">
        <w:rPr>
          <w:rFonts w:ascii="Arial" w:hAnsi="Arial" w:cs="Arial"/>
          <w:sz w:val="24"/>
        </w:rPr>
        <w:t>Los programas educativos deben mantener el equilibrio entre conceptualización teórica y aplicación práctica del conocimiento.</w:t>
      </w:r>
    </w:p>
    <w:p w:rsidR="008C78D1" w:rsidRDefault="008C78D1" w:rsidP="00ED6DDA">
      <w:pPr>
        <w:pStyle w:val="Prrafodelista"/>
        <w:numPr>
          <w:ilvl w:val="0"/>
          <w:numId w:val="30"/>
        </w:numPr>
        <w:jc w:val="both"/>
        <w:rPr>
          <w:rFonts w:ascii="Arial" w:hAnsi="Arial" w:cs="Arial"/>
          <w:sz w:val="24"/>
        </w:rPr>
      </w:pPr>
      <w:r w:rsidRPr="00054CB0">
        <w:rPr>
          <w:rFonts w:ascii="Arial" w:hAnsi="Arial" w:cs="Arial"/>
          <w:sz w:val="24"/>
        </w:rPr>
        <w:t>La programación curricular debe constituir un sistema dinámico que concurra a la formación personal y a la integración social.</w:t>
      </w:r>
    </w:p>
    <w:p w:rsidR="008C78D1" w:rsidRPr="00054CB0" w:rsidRDefault="008C78D1" w:rsidP="00ED6DDA">
      <w:pPr>
        <w:pStyle w:val="Prrafodelista"/>
        <w:numPr>
          <w:ilvl w:val="0"/>
          <w:numId w:val="30"/>
        </w:numPr>
        <w:jc w:val="both"/>
        <w:rPr>
          <w:rFonts w:ascii="Arial" w:hAnsi="Arial" w:cs="Arial"/>
          <w:sz w:val="24"/>
        </w:rPr>
      </w:pPr>
      <w:r w:rsidRPr="00054CB0">
        <w:rPr>
          <w:rFonts w:ascii="Arial" w:hAnsi="Arial" w:cs="Arial"/>
          <w:sz w:val="24"/>
        </w:rPr>
        <w:t>El proceso educativo debe promover el estudio de los problemas y acontecimientos actuales de la vida nacional e internacional.</w:t>
      </w:r>
    </w:p>
    <w:p w:rsidR="008C78D1" w:rsidRPr="00054CB0" w:rsidRDefault="008C78D1" w:rsidP="008C78D1">
      <w:pPr>
        <w:jc w:val="both"/>
        <w:rPr>
          <w:rFonts w:ascii="Arial" w:hAnsi="Arial" w:cs="Arial"/>
          <w:sz w:val="24"/>
        </w:rPr>
      </w:pPr>
      <w:r w:rsidRPr="00054CB0">
        <w:rPr>
          <w:rFonts w:ascii="Arial" w:hAnsi="Arial" w:cs="Arial"/>
          <w:sz w:val="24"/>
        </w:rPr>
        <w:t>El diseño,</w:t>
      </w:r>
      <w:r>
        <w:rPr>
          <w:rFonts w:ascii="Arial" w:hAnsi="Arial" w:cs="Arial"/>
          <w:sz w:val="24"/>
        </w:rPr>
        <w:t xml:space="preserve"> </w:t>
      </w:r>
      <w:r w:rsidRPr="00054CB0">
        <w:rPr>
          <w:rFonts w:ascii="Arial" w:hAnsi="Arial" w:cs="Arial"/>
          <w:sz w:val="24"/>
        </w:rPr>
        <w:t xml:space="preserve">experimentación y aplicación de los programas tiene en cuenta características tales como flexibilidad, articulación, graduación, integración, </w:t>
      </w:r>
      <w:r w:rsidRPr="00054CB0">
        <w:rPr>
          <w:rFonts w:ascii="Arial" w:hAnsi="Arial" w:cs="Arial"/>
          <w:sz w:val="24"/>
        </w:rPr>
        <w:lastRenderedPageBreak/>
        <w:t>secuencia, unidad y equilibrio de acuerdo con los objetivos educacionales que se persiguen en cada nivel, área o asignatura.</w:t>
      </w:r>
    </w:p>
    <w:p w:rsidR="008C78D1" w:rsidRPr="00054CB0" w:rsidRDefault="008C78D1" w:rsidP="008C78D1">
      <w:pPr>
        <w:jc w:val="both"/>
        <w:rPr>
          <w:rFonts w:ascii="Arial" w:hAnsi="Arial" w:cs="Arial"/>
          <w:sz w:val="24"/>
        </w:rPr>
      </w:pPr>
      <w:r w:rsidRPr="00054CB0">
        <w:rPr>
          <w:rFonts w:ascii="Arial" w:hAnsi="Arial" w:cs="Arial"/>
          <w:sz w:val="24"/>
        </w:rPr>
        <w:t>La continuidad entre los diferentes niveles de la educación se garantiza mediante la estructuración secuencial y progresiva del currículo.</w:t>
      </w:r>
    </w:p>
    <w:p w:rsidR="008C78D1" w:rsidRPr="00054CB0" w:rsidRDefault="008C78D1" w:rsidP="008C78D1">
      <w:pPr>
        <w:jc w:val="both"/>
        <w:rPr>
          <w:rFonts w:ascii="Arial" w:hAnsi="Arial" w:cs="Arial"/>
          <w:sz w:val="24"/>
        </w:rPr>
      </w:pPr>
      <w:r w:rsidRPr="00054CB0">
        <w:rPr>
          <w:rFonts w:ascii="Arial" w:hAnsi="Arial" w:cs="Arial"/>
          <w:sz w:val="24"/>
        </w:rPr>
        <w:t>La elaboración del currículo es el producto de un conjunto de actividades organizadas y conducentes a la definición y actualización de los criterios, planes de estudio, programas, metodologías y procesos que contribuyen a la formación integral y a la identidad cultural nacional.</w:t>
      </w:r>
    </w:p>
    <w:p w:rsidR="008C78D1" w:rsidRPr="00054CB0" w:rsidRDefault="008C78D1" w:rsidP="008C78D1">
      <w:pPr>
        <w:jc w:val="both"/>
        <w:rPr>
          <w:rFonts w:ascii="Arial" w:hAnsi="Arial" w:cs="Arial"/>
          <w:sz w:val="24"/>
        </w:rPr>
      </w:pPr>
      <w:r w:rsidRPr="00054CB0">
        <w:rPr>
          <w:rFonts w:ascii="Arial" w:hAnsi="Arial" w:cs="Arial"/>
          <w:sz w:val="24"/>
        </w:rPr>
        <w:t>Los fundamentos generales del currículo responden a principios de orden legal, filosófico, epistemológico, sociológico, psicológico y pedagógico.</w:t>
      </w:r>
    </w:p>
    <w:p w:rsidR="008C78D1" w:rsidRPr="00054CB0" w:rsidRDefault="008C78D1" w:rsidP="008C78D1">
      <w:pPr>
        <w:jc w:val="both"/>
        <w:rPr>
          <w:rFonts w:ascii="Arial" w:hAnsi="Arial" w:cs="Arial"/>
          <w:sz w:val="24"/>
        </w:rPr>
      </w:pPr>
      <w:r w:rsidRPr="00054CB0">
        <w:rPr>
          <w:rFonts w:ascii="Arial" w:hAnsi="Arial" w:cs="Arial"/>
          <w:sz w:val="24"/>
        </w:rPr>
        <w:t>Los fundamentos legales se refieren a las normas que establecen el sistema educativo, señalan criterios y orientaciones básicas para la administración curricular y para la interpretación y aplicación del plan de estudios.</w:t>
      </w:r>
    </w:p>
    <w:p w:rsidR="008C78D1" w:rsidRPr="00054CB0" w:rsidRDefault="008C78D1" w:rsidP="008C78D1">
      <w:pPr>
        <w:jc w:val="both"/>
        <w:rPr>
          <w:rFonts w:ascii="Arial" w:hAnsi="Arial" w:cs="Arial"/>
          <w:sz w:val="24"/>
        </w:rPr>
      </w:pPr>
      <w:r w:rsidRPr="00054CB0">
        <w:rPr>
          <w:rFonts w:ascii="Arial" w:hAnsi="Arial" w:cs="Arial"/>
          <w:sz w:val="24"/>
        </w:rPr>
        <w:t>Los fundamentos filosóficos presentan al hombre como ser social, creador de una cultura, protagonista de su historia, responsable de su destino, trascendente como persona y como miembro del grupo social.</w:t>
      </w:r>
    </w:p>
    <w:p w:rsidR="008C78D1" w:rsidRPr="00054CB0" w:rsidRDefault="008C78D1" w:rsidP="008C78D1">
      <w:pPr>
        <w:jc w:val="both"/>
        <w:rPr>
          <w:rFonts w:ascii="Arial" w:hAnsi="Arial" w:cs="Arial"/>
          <w:sz w:val="24"/>
        </w:rPr>
      </w:pPr>
      <w:r w:rsidRPr="00054CB0">
        <w:rPr>
          <w:rFonts w:ascii="Arial" w:hAnsi="Arial" w:cs="Arial"/>
          <w:sz w:val="24"/>
        </w:rPr>
        <w:t>Los fundamentos epistemológicos se refieren a la producción social del conocimiento a partir tanto del análisis de la realidad como de la reflexión sobre las condiciones en que se produce la ciencia.</w:t>
      </w:r>
    </w:p>
    <w:p w:rsidR="008C78D1" w:rsidRPr="00054CB0" w:rsidRDefault="008C78D1" w:rsidP="008C78D1">
      <w:pPr>
        <w:jc w:val="both"/>
        <w:rPr>
          <w:rFonts w:ascii="Arial" w:hAnsi="Arial" w:cs="Arial"/>
          <w:sz w:val="24"/>
        </w:rPr>
      </w:pPr>
      <w:r w:rsidRPr="00054CB0">
        <w:rPr>
          <w:rFonts w:ascii="Arial" w:hAnsi="Arial" w:cs="Arial"/>
          <w:sz w:val="24"/>
        </w:rPr>
        <w:t>Los fundamentos sociológicos visualizan la acción educativa como fenómeno social, como factor y producto de la sociedad y se detienen a analizar la realidad social colombiana para comprometer a la educación en la comprensión, manejo y transformación de nuestra realidad.</w:t>
      </w:r>
    </w:p>
    <w:p w:rsidR="008C78D1" w:rsidRPr="00054CB0" w:rsidRDefault="008C78D1" w:rsidP="008C78D1">
      <w:pPr>
        <w:jc w:val="both"/>
        <w:rPr>
          <w:rFonts w:ascii="Arial" w:hAnsi="Arial" w:cs="Arial"/>
          <w:sz w:val="24"/>
        </w:rPr>
      </w:pPr>
      <w:r w:rsidRPr="00054CB0">
        <w:rPr>
          <w:rFonts w:ascii="Arial" w:hAnsi="Arial" w:cs="Arial"/>
          <w:sz w:val="24"/>
        </w:rPr>
        <w:t>Los fundamentos psicológicos conciben al hombre en un proceso constante de desarrollo sensomotor, socio afectivo e intelectual, a cuyas etapas corresponden mecanismos y formas diversas de aprendizaje.</w:t>
      </w:r>
    </w:p>
    <w:p w:rsidR="008C78D1" w:rsidRPr="00054CB0" w:rsidRDefault="008C78D1" w:rsidP="008C78D1">
      <w:pPr>
        <w:jc w:val="both"/>
        <w:rPr>
          <w:rFonts w:ascii="Arial" w:hAnsi="Arial" w:cs="Arial"/>
          <w:sz w:val="24"/>
        </w:rPr>
      </w:pPr>
      <w:r w:rsidRPr="00054CB0">
        <w:rPr>
          <w:rFonts w:ascii="Arial" w:hAnsi="Arial" w:cs="Arial"/>
          <w:sz w:val="24"/>
        </w:rPr>
        <w:t>Los fundamentos pedagógicos recogen los principios y planteamientos de la Modificabilidad Estructural Cognitiva, en la cual el maestro mediador es el orientador y el estudiante mediado el protagonista del proceso, a partir de la organización de experiencias concretas de aprendizaje.</w:t>
      </w:r>
    </w:p>
    <w:p w:rsidR="005377BC" w:rsidRDefault="005377BC" w:rsidP="00C97847">
      <w:pPr>
        <w:jc w:val="both"/>
        <w:rPr>
          <w:rFonts w:ascii="Arial" w:hAnsi="Arial" w:cs="Arial"/>
          <w:b/>
          <w:i/>
          <w:sz w:val="24"/>
        </w:rPr>
      </w:pPr>
    </w:p>
    <w:p w:rsidR="00C97847" w:rsidRPr="006F2846" w:rsidRDefault="005366AB" w:rsidP="006F2846">
      <w:pPr>
        <w:pStyle w:val="Ttulo3"/>
        <w:jc w:val="both"/>
        <w:rPr>
          <w:rFonts w:ascii="Arial" w:hAnsi="Arial" w:cs="Arial"/>
          <w:b/>
          <w:color w:val="auto"/>
        </w:rPr>
      </w:pPr>
      <w:bookmarkStart w:id="88" w:name="_Toc62143596"/>
      <w:r w:rsidRPr="006F2846">
        <w:rPr>
          <w:rFonts w:ascii="Arial" w:hAnsi="Arial" w:cs="Arial"/>
          <w:b/>
          <w:color w:val="auto"/>
        </w:rPr>
        <w:t>Ejes articuladores</w:t>
      </w:r>
      <w:bookmarkEnd w:id="88"/>
    </w:p>
    <w:p w:rsidR="00C97847" w:rsidRPr="000A176E" w:rsidRDefault="00C97847" w:rsidP="00C97847">
      <w:pPr>
        <w:jc w:val="both"/>
        <w:rPr>
          <w:rFonts w:ascii="Arial" w:hAnsi="Arial" w:cs="Arial"/>
          <w:sz w:val="24"/>
        </w:rPr>
      </w:pPr>
      <w:r w:rsidRPr="000A176E">
        <w:rPr>
          <w:rFonts w:ascii="Arial" w:hAnsi="Arial" w:cs="Arial"/>
          <w:sz w:val="24"/>
        </w:rPr>
        <w:t>Para construir el Proyecto Educativo Institucional es necesario identificar ciertos elementos que transvesalicen y articulan todo el proceso. Son, a la vez, horizonte de sentido, herramienta de trabajo y presencias permanentes. Estos son los ejes articuladores sobre los cuales debe sustentarse el proceso.</w:t>
      </w:r>
    </w:p>
    <w:p w:rsidR="00C97847" w:rsidRPr="000A176E" w:rsidRDefault="00C97847" w:rsidP="00C97847">
      <w:pPr>
        <w:jc w:val="both"/>
        <w:rPr>
          <w:rFonts w:ascii="Arial" w:hAnsi="Arial" w:cs="Arial"/>
          <w:sz w:val="24"/>
        </w:rPr>
      </w:pPr>
      <w:r w:rsidRPr="000A176E">
        <w:rPr>
          <w:rFonts w:ascii="Arial" w:hAnsi="Arial" w:cs="Arial"/>
          <w:sz w:val="24"/>
        </w:rPr>
        <w:lastRenderedPageBreak/>
        <w:t>El ejercicio de la democracia y de la autonomía, asumido como el aprendizaje para la participación, el respeto, la convivencia, la interpelación de la escuela con la comunidad, la solución de los conflictos y el cumplimiento de los compromisos y acuerdos establecidos, apropiándose progresivamente y con responsabilidad de la creación, gestión y ejecución, evaluación y retroalimentación de sus propios procesos administrativos y pedagógicos.</w:t>
      </w:r>
    </w:p>
    <w:p w:rsidR="00C97847" w:rsidRPr="000A176E" w:rsidRDefault="00C97847" w:rsidP="00C97847">
      <w:pPr>
        <w:jc w:val="both"/>
        <w:rPr>
          <w:rFonts w:ascii="Arial" w:hAnsi="Arial" w:cs="Arial"/>
          <w:sz w:val="24"/>
        </w:rPr>
      </w:pPr>
      <w:r w:rsidRPr="000A176E">
        <w:rPr>
          <w:rFonts w:ascii="Arial" w:hAnsi="Arial" w:cs="Arial"/>
          <w:sz w:val="24"/>
        </w:rPr>
        <w:t>La recuperación y valoración de la propia identidad reconociendo al mismo tiempo la interculturalidad. El PEI debe fortalecer el sentido de pertenencia y el compromiso de los miembros de la comunidad educativa en el desarrollo del proyecto, y establecer relaciones de respeto y valoración entre las diferentes culturas en condiciones de respeto por la diferencia, la equidad y buscando siempre el enriquecimiento mutuo.</w:t>
      </w:r>
    </w:p>
    <w:p w:rsidR="00C97847" w:rsidRPr="000A176E" w:rsidRDefault="00C97847" w:rsidP="00C97847">
      <w:pPr>
        <w:jc w:val="both"/>
        <w:rPr>
          <w:rFonts w:ascii="Arial" w:hAnsi="Arial" w:cs="Arial"/>
          <w:sz w:val="24"/>
        </w:rPr>
      </w:pPr>
      <w:r w:rsidRPr="000A176E">
        <w:rPr>
          <w:rFonts w:ascii="Arial" w:hAnsi="Arial" w:cs="Arial"/>
          <w:sz w:val="24"/>
        </w:rPr>
        <w:t>La flexibilidad y apertura, en el diseño y desarrollo del PEI asumido como un proceso de investigación, comprensión e interpretación de la realidad en crecimiento permanente. La investigación es asumida como metodología de trabajo, de implementación y de evaluación de todos los procesos.</w:t>
      </w:r>
    </w:p>
    <w:p w:rsidR="00C97847" w:rsidRPr="000A176E" w:rsidRDefault="00C97847" w:rsidP="00C97847">
      <w:pPr>
        <w:jc w:val="both"/>
        <w:rPr>
          <w:rFonts w:ascii="Arial" w:hAnsi="Arial" w:cs="Arial"/>
          <w:sz w:val="24"/>
        </w:rPr>
      </w:pPr>
      <w:r w:rsidRPr="000A176E">
        <w:rPr>
          <w:rFonts w:ascii="Arial" w:hAnsi="Arial" w:cs="Arial"/>
          <w:sz w:val="24"/>
        </w:rPr>
        <w:t>La dimensión lúdica dentro del proceso debe propiciar las relaciones alegres, afectivas, humanas, que facilitan la creatividad, el compromiso dentro del proceso educativo.</w:t>
      </w:r>
    </w:p>
    <w:p w:rsidR="00C97847" w:rsidRPr="00867C58" w:rsidRDefault="00867C58" w:rsidP="00C97847">
      <w:pPr>
        <w:jc w:val="both"/>
        <w:rPr>
          <w:rFonts w:ascii="Arial" w:hAnsi="Arial" w:cs="Arial"/>
          <w:b/>
          <w:sz w:val="24"/>
        </w:rPr>
      </w:pPr>
      <w:r w:rsidRPr="00867C58">
        <w:rPr>
          <w:rFonts w:ascii="Arial" w:hAnsi="Arial" w:cs="Arial"/>
          <w:b/>
          <w:sz w:val="24"/>
        </w:rPr>
        <w:t>Dimensiones</w:t>
      </w:r>
    </w:p>
    <w:p w:rsidR="00C97847" w:rsidRPr="000A176E" w:rsidRDefault="00C97847" w:rsidP="00C97847">
      <w:pPr>
        <w:jc w:val="both"/>
        <w:rPr>
          <w:rFonts w:ascii="Arial" w:hAnsi="Arial" w:cs="Arial"/>
          <w:sz w:val="24"/>
        </w:rPr>
      </w:pPr>
      <w:r w:rsidRPr="000A176E">
        <w:rPr>
          <w:rFonts w:ascii="Arial" w:hAnsi="Arial" w:cs="Arial"/>
          <w:sz w:val="24"/>
        </w:rPr>
        <w:t>En el diseño y construcción del Proyecto Educativo Institucional, intervienen algunas dimensiones en forma simultánea e interrelacionada, como la participación, la investigación, la comunicación, la reflexión y análisis. Ellas permiten concertar las bases fundamentales de los procesos pedagógicos, administrativos y de interacción comunitaria que desarrolla la Institución educativa.</w:t>
      </w:r>
    </w:p>
    <w:p w:rsidR="00C97847" w:rsidRPr="000A176E" w:rsidRDefault="00C97847" w:rsidP="00C97847">
      <w:pPr>
        <w:jc w:val="both"/>
        <w:rPr>
          <w:rFonts w:ascii="Arial" w:hAnsi="Arial" w:cs="Arial"/>
          <w:sz w:val="24"/>
        </w:rPr>
      </w:pPr>
      <w:r w:rsidRPr="000A176E">
        <w:rPr>
          <w:rFonts w:ascii="Arial" w:hAnsi="Arial" w:cs="Arial"/>
          <w:sz w:val="24"/>
        </w:rPr>
        <w:t>Al concebir la escuela como una comunidad educativa en donde se generan múltiples maneras de ver el mundo, espacios de reflexión intercultural, aprendizajes significativos y momentos de diálogo y de participación, es necesario transformar sus estructuras cerradas, autoritarias y rígidas por otras, flexibles y abiertas.</w:t>
      </w:r>
    </w:p>
    <w:p w:rsidR="00C97847" w:rsidRPr="00867C58" w:rsidRDefault="00867C58" w:rsidP="00C97847">
      <w:pPr>
        <w:jc w:val="both"/>
        <w:rPr>
          <w:rFonts w:ascii="Arial" w:hAnsi="Arial" w:cs="Arial"/>
          <w:b/>
          <w:sz w:val="24"/>
        </w:rPr>
      </w:pPr>
      <w:r w:rsidRPr="00867C58">
        <w:rPr>
          <w:rFonts w:ascii="Arial" w:hAnsi="Arial" w:cs="Arial"/>
          <w:b/>
          <w:sz w:val="24"/>
        </w:rPr>
        <w:t>Comunicación</w:t>
      </w:r>
    </w:p>
    <w:p w:rsidR="00C97847" w:rsidRPr="000A176E" w:rsidRDefault="00C97847" w:rsidP="00C97847">
      <w:pPr>
        <w:jc w:val="both"/>
        <w:rPr>
          <w:rFonts w:ascii="Arial" w:hAnsi="Arial" w:cs="Arial"/>
          <w:sz w:val="24"/>
        </w:rPr>
      </w:pPr>
      <w:r w:rsidRPr="000A176E">
        <w:rPr>
          <w:rFonts w:ascii="Arial" w:hAnsi="Arial" w:cs="Arial"/>
          <w:sz w:val="24"/>
        </w:rPr>
        <w:t>La comunicación es herramienta fundamental dentro del Proyecto, puesto que, como expresión humana es el mecanismo para la participación, la negociación y la toma de decisiones concertadas.</w:t>
      </w:r>
    </w:p>
    <w:p w:rsidR="00C97847" w:rsidRPr="000A176E" w:rsidRDefault="00C97847" w:rsidP="00C97847">
      <w:pPr>
        <w:jc w:val="both"/>
        <w:rPr>
          <w:rFonts w:ascii="Arial" w:hAnsi="Arial" w:cs="Arial"/>
          <w:sz w:val="24"/>
        </w:rPr>
      </w:pPr>
      <w:r w:rsidRPr="000A176E">
        <w:rPr>
          <w:rFonts w:ascii="Arial" w:hAnsi="Arial" w:cs="Arial"/>
          <w:sz w:val="24"/>
        </w:rPr>
        <w:t>La dimensión comunicativa deberá manifestar la estrecha correspondencia entre el pensar, el decir y el hacer, por parte de todos y cada uno de los actores e integrantes de la comunidad educativa, para que sea real y efectiva.</w:t>
      </w:r>
    </w:p>
    <w:p w:rsidR="00867C58" w:rsidRDefault="00867C58" w:rsidP="00C97847">
      <w:pPr>
        <w:jc w:val="both"/>
        <w:rPr>
          <w:rFonts w:ascii="Arial" w:hAnsi="Arial" w:cs="Arial"/>
          <w:b/>
          <w:i/>
          <w:sz w:val="24"/>
        </w:rPr>
      </w:pPr>
    </w:p>
    <w:p w:rsidR="00C97847" w:rsidRPr="00867C58" w:rsidRDefault="00867C58" w:rsidP="00C97847">
      <w:pPr>
        <w:jc w:val="both"/>
        <w:rPr>
          <w:rFonts w:ascii="Arial" w:hAnsi="Arial" w:cs="Arial"/>
          <w:b/>
          <w:sz w:val="24"/>
        </w:rPr>
      </w:pPr>
      <w:r w:rsidRPr="00867C58">
        <w:rPr>
          <w:rFonts w:ascii="Arial" w:hAnsi="Arial" w:cs="Arial"/>
          <w:b/>
          <w:sz w:val="24"/>
        </w:rPr>
        <w:lastRenderedPageBreak/>
        <w:t>Participación</w:t>
      </w:r>
    </w:p>
    <w:p w:rsidR="00C97847" w:rsidRPr="000A176E" w:rsidRDefault="00C97847" w:rsidP="00C97847">
      <w:pPr>
        <w:jc w:val="both"/>
        <w:rPr>
          <w:rFonts w:ascii="Arial" w:hAnsi="Arial" w:cs="Arial"/>
          <w:sz w:val="24"/>
        </w:rPr>
      </w:pPr>
      <w:r w:rsidRPr="000A176E">
        <w:rPr>
          <w:rFonts w:ascii="Arial" w:hAnsi="Arial" w:cs="Arial"/>
          <w:sz w:val="24"/>
        </w:rPr>
        <w:t>La participación es una de las herramientas fundamentales para construcción del PEI. A través de ella se desarrollan los demás procesos y se posibilita el ejercicio de la autonomía, de nuevas formas de convivencia, de adquisición y construcción de aprendizajes significativos.</w:t>
      </w:r>
    </w:p>
    <w:p w:rsidR="00C97847" w:rsidRPr="000A176E" w:rsidRDefault="00C97847" w:rsidP="00C97847">
      <w:pPr>
        <w:jc w:val="both"/>
        <w:rPr>
          <w:rFonts w:ascii="Arial" w:hAnsi="Arial" w:cs="Arial"/>
          <w:sz w:val="24"/>
        </w:rPr>
      </w:pPr>
      <w:r w:rsidRPr="000A176E">
        <w:rPr>
          <w:rFonts w:ascii="Arial" w:hAnsi="Arial" w:cs="Arial"/>
          <w:sz w:val="24"/>
        </w:rPr>
        <w:t>La participación, en el contexto escolar, implica la búsqueda de nuevas formas de relación entre los diferentes miembros de la comunidad educativa, la construcción y el intercambio de saberes, procesos de aprendizaje significativos y la transformación de espacios y métodos de investigación, de trabajo y de producción.</w:t>
      </w:r>
    </w:p>
    <w:p w:rsidR="00C97847" w:rsidRPr="000A176E" w:rsidRDefault="00C97847" w:rsidP="00C97847">
      <w:pPr>
        <w:jc w:val="both"/>
        <w:rPr>
          <w:rFonts w:ascii="Arial" w:hAnsi="Arial" w:cs="Arial"/>
          <w:sz w:val="24"/>
        </w:rPr>
      </w:pPr>
      <w:r w:rsidRPr="000A176E">
        <w:rPr>
          <w:rFonts w:ascii="Arial" w:hAnsi="Arial" w:cs="Arial"/>
          <w:sz w:val="24"/>
        </w:rPr>
        <w:t>Con la participación real, todos y cada uno de los miembros de la comunidad educativa se consideran interlocutores válidos, capaces de plantear problemas, de buscar soluciones, de explorar el medio, de descubrir alternativas, de crear e innovar el conocimiento y la cultura.</w:t>
      </w:r>
    </w:p>
    <w:p w:rsidR="00C97847" w:rsidRPr="000A176E" w:rsidRDefault="00C97847" w:rsidP="00C97847">
      <w:pPr>
        <w:jc w:val="both"/>
        <w:rPr>
          <w:rFonts w:ascii="Arial" w:hAnsi="Arial" w:cs="Arial"/>
          <w:sz w:val="24"/>
        </w:rPr>
      </w:pPr>
      <w:r w:rsidRPr="000A176E">
        <w:rPr>
          <w:rFonts w:ascii="Arial" w:hAnsi="Arial" w:cs="Arial"/>
          <w:sz w:val="24"/>
        </w:rPr>
        <w:t>La participación potencia la producción de conocimientos significativos, el respeto por las diferentes ideas, la valoración de la propia cultura, la vivencia del amor, la responsabilidad y el compromiso con sigo mismo y con los demás.</w:t>
      </w:r>
    </w:p>
    <w:p w:rsidR="00C97847" w:rsidRPr="000A176E" w:rsidRDefault="00C97847" w:rsidP="00C97847">
      <w:pPr>
        <w:jc w:val="both"/>
        <w:rPr>
          <w:rFonts w:ascii="Arial" w:hAnsi="Arial" w:cs="Arial"/>
          <w:sz w:val="24"/>
        </w:rPr>
      </w:pPr>
      <w:r w:rsidRPr="000A176E">
        <w:rPr>
          <w:rFonts w:ascii="Arial" w:hAnsi="Arial" w:cs="Arial"/>
          <w:sz w:val="24"/>
        </w:rPr>
        <w:t>Según el papel que desempeñe dentro del Proyecto Educativo y el grado de compromiso que haya adquirido, cada miembro o estamento de la comunidad educativa, accede a los diferentes niveles y formas de participación.</w:t>
      </w:r>
    </w:p>
    <w:p w:rsidR="00C97847" w:rsidRPr="000A176E" w:rsidRDefault="00C97847" w:rsidP="00C97847">
      <w:pPr>
        <w:jc w:val="both"/>
        <w:rPr>
          <w:rFonts w:ascii="Arial" w:hAnsi="Arial" w:cs="Arial"/>
          <w:sz w:val="24"/>
        </w:rPr>
      </w:pPr>
      <w:r w:rsidRPr="000A176E">
        <w:rPr>
          <w:rFonts w:ascii="Arial" w:hAnsi="Arial" w:cs="Arial"/>
          <w:sz w:val="24"/>
        </w:rPr>
        <w:t>La comunicación, en sus diversas formas y manifestaciones se constituye en elemento fundamental para la participación y la transformación de los procesos educativos, por lo tanto, habrá que establecer los mecanismos y espacios necesarios para propiciarla, dentro y fuera del ámbito escolar.</w:t>
      </w:r>
    </w:p>
    <w:p w:rsidR="00C97847" w:rsidRPr="00867C58" w:rsidRDefault="00867C58" w:rsidP="00C97847">
      <w:pPr>
        <w:jc w:val="both"/>
        <w:rPr>
          <w:rFonts w:ascii="Arial" w:hAnsi="Arial" w:cs="Arial"/>
          <w:b/>
          <w:sz w:val="24"/>
        </w:rPr>
      </w:pPr>
      <w:r w:rsidRPr="00867C58">
        <w:rPr>
          <w:rFonts w:ascii="Arial" w:hAnsi="Arial" w:cs="Arial"/>
          <w:b/>
          <w:sz w:val="24"/>
        </w:rPr>
        <w:t>Investigación</w:t>
      </w:r>
    </w:p>
    <w:p w:rsidR="00C97847" w:rsidRPr="000A176E" w:rsidRDefault="00C97847" w:rsidP="00C97847">
      <w:pPr>
        <w:jc w:val="both"/>
        <w:rPr>
          <w:rFonts w:ascii="Arial" w:hAnsi="Arial" w:cs="Arial"/>
          <w:sz w:val="24"/>
        </w:rPr>
      </w:pPr>
      <w:r w:rsidRPr="000A176E">
        <w:rPr>
          <w:rFonts w:ascii="Arial" w:hAnsi="Arial" w:cs="Arial"/>
          <w:sz w:val="24"/>
        </w:rPr>
        <w:t>La investigación, entendida como una competencia inherente al ser humano que posibilita el descubrimiento y la orientación de su quehacer intencionado, es un proceso que debe estar presente durante toda la construcción y desarrollo del Proyecto Educativo Institucional.</w:t>
      </w:r>
    </w:p>
    <w:p w:rsidR="00C97847" w:rsidRPr="000A176E" w:rsidRDefault="00C97847" w:rsidP="00C97847">
      <w:pPr>
        <w:jc w:val="both"/>
        <w:rPr>
          <w:rFonts w:ascii="Arial" w:hAnsi="Arial" w:cs="Arial"/>
          <w:sz w:val="24"/>
        </w:rPr>
      </w:pPr>
      <w:r w:rsidRPr="000A176E">
        <w:rPr>
          <w:rFonts w:ascii="Arial" w:hAnsi="Arial" w:cs="Arial"/>
          <w:sz w:val="24"/>
        </w:rPr>
        <w:t>La investigación permite la comprensión de la realidad y la identificación de las fuerzas sociales, el análisis crítico de las necesidades y de las relaciones que se entrecruzan en la experiencia humana, para generar opciones de cambio. Esto conlleva, por tanto, una concepción de ser humano, de sociedad, de conocimiento, de cultura y de comunicación.</w:t>
      </w:r>
    </w:p>
    <w:p w:rsidR="00C97847" w:rsidRPr="00867C58" w:rsidRDefault="00C97847" w:rsidP="00C97847">
      <w:pPr>
        <w:jc w:val="both"/>
        <w:rPr>
          <w:rFonts w:ascii="Arial" w:hAnsi="Arial" w:cs="Arial"/>
          <w:sz w:val="24"/>
        </w:rPr>
      </w:pPr>
      <w:r w:rsidRPr="000A176E">
        <w:rPr>
          <w:rFonts w:ascii="Arial" w:hAnsi="Arial" w:cs="Arial"/>
          <w:sz w:val="24"/>
        </w:rPr>
        <w:t xml:space="preserve">La investigación, como ya se ha dicho, es una herramienta que permite a la comunidad realizar un diagnóstico confiable, interpretar la realidad y establecer estrategias para identificar causas, efectos, tendencias, socializar sus hallazgos y transformarla. El maestro tiene un papel significativo, como investigador de la </w:t>
      </w:r>
      <w:r w:rsidRPr="000A176E">
        <w:rPr>
          <w:rFonts w:ascii="Arial" w:hAnsi="Arial" w:cs="Arial"/>
          <w:sz w:val="24"/>
        </w:rPr>
        <w:lastRenderedPageBreak/>
        <w:t xml:space="preserve">cotidianidad pedagógica y podrá liderar este proceso, pues tiene los fundamentos </w:t>
      </w:r>
      <w:r w:rsidRPr="00867C58">
        <w:rPr>
          <w:rFonts w:ascii="Arial" w:hAnsi="Arial" w:cs="Arial"/>
          <w:sz w:val="24"/>
        </w:rPr>
        <w:t>que le permitirán hacerlo.</w:t>
      </w:r>
    </w:p>
    <w:p w:rsidR="00C97847" w:rsidRPr="00867C58" w:rsidRDefault="00C97847" w:rsidP="00C97847">
      <w:pPr>
        <w:jc w:val="both"/>
        <w:rPr>
          <w:rFonts w:ascii="Arial" w:hAnsi="Arial" w:cs="Arial"/>
          <w:b/>
          <w:sz w:val="24"/>
        </w:rPr>
      </w:pPr>
      <w:r w:rsidRPr="00867C58">
        <w:rPr>
          <w:rFonts w:ascii="Arial" w:hAnsi="Arial" w:cs="Arial"/>
          <w:sz w:val="24"/>
        </w:rPr>
        <w:t xml:space="preserve"> </w:t>
      </w:r>
      <w:r w:rsidR="00867C58" w:rsidRPr="00867C58">
        <w:rPr>
          <w:rFonts w:ascii="Arial" w:hAnsi="Arial" w:cs="Arial"/>
          <w:b/>
          <w:sz w:val="24"/>
        </w:rPr>
        <w:t>análisis y reflexión</w:t>
      </w:r>
    </w:p>
    <w:p w:rsidR="00C97847" w:rsidRPr="000A176E" w:rsidRDefault="00C97847" w:rsidP="00C97847">
      <w:pPr>
        <w:jc w:val="both"/>
        <w:rPr>
          <w:rFonts w:ascii="Arial" w:hAnsi="Arial" w:cs="Arial"/>
          <w:sz w:val="24"/>
        </w:rPr>
      </w:pPr>
      <w:r w:rsidRPr="000A176E">
        <w:rPr>
          <w:rFonts w:ascii="Arial" w:hAnsi="Arial" w:cs="Arial"/>
          <w:sz w:val="24"/>
        </w:rPr>
        <w:t>Para el desarrollo de este proceso es necesario que todos los miembros de la comunidad educativa se comprometan, mediante la reflexión analítica de su realidad y conceptualicen sobre los aspectos que orientan la construcción del PEI, tales como:</w:t>
      </w:r>
    </w:p>
    <w:p w:rsidR="00C97847" w:rsidRPr="000A176E" w:rsidRDefault="00C97847" w:rsidP="00C97847">
      <w:pPr>
        <w:jc w:val="both"/>
        <w:rPr>
          <w:rFonts w:ascii="Arial" w:hAnsi="Arial" w:cs="Arial"/>
          <w:sz w:val="24"/>
        </w:rPr>
      </w:pPr>
      <w:r w:rsidRPr="000A176E">
        <w:rPr>
          <w:rFonts w:ascii="Arial" w:hAnsi="Arial" w:cs="Arial"/>
          <w:sz w:val="24"/>
        </w:rPr>
        <w:t>Los Fundamentos: filosóficos, antropológicos, históricos, éticos, psicológicos, sociológicos, epistemológicos y pedagógicos para identificar quiénes somos, qué queremos, hacia dónde vamos.</w:t>
      </w:r>
    </w:p>
    <w:p w:rsidR="00C97847" w:rsidRPr="000A176E" w:rsidRDefault="00C97847" w:rsidP="00C97847">
      <w:pPr>
        <w:jc w:val="both"/>
        <w:rPr>
          <w:rFonts w:ascii="Arial" w:hAnsi="Arial" w:cs="Arial"/>
          <w:sz w:val="24"/>
        </w:rPr>
      </w:pPr>
      <w:r w:rsidRPr="000A176E">
        <w:rPr>
          <w:rFonts w:ascii="Arial" w:hAnsi="Arial" w:cs="Arial"/>
          <w:sz w:val="24"/>
        </w:rPr>
        <w:t>La investigación de su entorno y propia realidad: a través de un diagnóstico real en donde se evidencien sus necesidades, expectativas, sueños y aspiraciones, tanto de la Institución como de la comunidad local.</w:t>
      </w:r>
    </w:p>
    <w:p w:rsidR="00C97847" w:rsidRPr="000A176E" w:rsidRDefault="00C97847" w:rsidP="00C97847">
      <w:pPr>
        <w:jc w:val="both"/>
        <w:rPr>
          <w:rFonts w:ascii="Arial" w:hAnsi="Arial" w:cs="Arial"/>
          <w:sz w:val="24"/>
        </w:rPr>
      </w:pPr>
      <w:r w:rsidRPr="000A176E">
        <w:rPr>
          <w:rFonts w:ascii="Arial" w:hAnsi="Arial" w:cs="Arial"/>
          <w:sz w:val="24"/>
        </w:rPr>
        <w:t>Las orientaciones pedagógicas: que regirán las acciones cotidianas de la Institución serán coherentes con su filosofía y las exigencias actuales de aprendizaje y de desarrollo humano.</w:t>
      </w:r>
    </w:p>
    <w:p w:rsidR="00C97847" w:rsidRPr="000A176E" w:rsidRDefault="00C97847" w:rsidP="00C97847">
      <w:pPr>
        <w:jc w:val="both"/>
        <w:rPr>
          <w:rFonts w:ascii="Arial" w:hAnsi="Arial" w:cs="Arial"/>
          <w:sz w:val="24"/>
        </w:rPr>
      </w:pPr>
      <w:r w:rsidRPr="000A176E">
        <w:rPr>
          <w:rFonts w:ascii="Arial" w:hAnsi="Arial" w:cs="Arial"/>
          <w:sz w:val="24"/>
        </w:rPr>
        <w:t>Las nuevas formas de gestión y administración: organización escolar, planeación, cronograma, evaluación, seguimiento y relaciones interinstitucionales.</w:t>
      </w:r>
    </w:p>
    <w:p w:rsidR="00C97847" w:rsidRPr="000A176E" w:rsidRDefault="00C97847" w:rsidP="00C97847">
      <w:pPr>
        <w:jc w:val="both"/>
        <w:rPr>
          <w:rFonts w:ascii="Arial" w:hAnsi="Arial" w:cs="Arial"/>
          <w:sz w:val="24"/>
        </w:rPr>
      </w:pPr>
      <w:r w:rsidRPr="000A176E">
        <w:rPr>
          <w:rFonts w:ascii="Arial" w:hAnsi="Arial" w:cs="Arial"/>
          <w:sz w:val="24"/>
        </w:rPr>
        <w:t>El análisis y reflexión de la comunidad debe ser permanente, lo cual permitirá crecer y cualificar tanto la teoría como la acción de cada uno de los miembros de la comunidad educativa, en torno a:</w:t>
      </w:r>
    </w:p>
    <w:p w:rsidR="00C97847" w:rsidRPr="006E09F4" w:rsidRDefault="00C97847" w:rsidP="00ED6DDA">
      <w:pPr>
        <w:pStyle w:val="Prrafodelista"/>
        <w:numPr>
          <w:ilvl w:val="0"/>
          <w:numId w:val="2"/>
        </w:numPr>
        <w:jc w:val="both"/>
        <w:rPr>
          <w:rFonts w:ascii="Arial" w:hAnsi="Arial" w:cs="Arial"/>
          <w:sz w:val="24"/>
        </w:rPr>
      </w:pPr>
      <w:r w:rsidRPr="006E09F4">
        <w:rPr>
          <w:rFonts w:ascii="Arial" w:hAnsi="Arial" w:cs="Arial"/>
          <w:sz w:val="24"/>
        </w:rPr>
        <w:t xml:space="preserve">El proceso de descentralización propuesto por la Constitución Política y la Ley General de Educación. </w:t>
      </w:r>
    </w:p>
    <w:p w:rsidR="00C97847" w:rsidRPr="006E09F4" w:rsidRDefault="00C97847" w:rsidP="00ED6DDA">
      <w:pPr>
        <w:pStyle w:val="Prrafodelista"/>
        <w:numPr>
          <w:ilvl w:val="0"/>
          <w:numId w:val="2"/>
        </w:numPr>
        <w:jc w:val="both"/>
        <w:rPr>
          <w:rFonts w:ascii="Arial" w:hAnsi="Arial" w:cs="Arial"/>
          <w:sz w:val="24"/>
        </w:rPr>
      </w:pPr>
      <w:r w:rsidRPr="006E09F4">
        <w:rPr>
          <w:rFonts w:ascii="Arial" w:hAnsi="Arial" w:cs="Arial"/>
          <w:sz w:val="24"/>
        </w:rPr>
        <w:t>El ejercicio de autonomía de la escuela.</w:t>
      </w:r>
    </w:p>
    <w:p w:rsidR="00C97847" w:rsidRPr="006E09F4" w:rsidRDefault="00C97847" w:rsidP="00ED6DDA">
      <w:pPr>
        <w:pStyle w:val="Prrafodelista"/>
        <w:numPr>
          <w:ilvl w:val="0"/>
          <w:numId w:val="2"/>
        </w:numPr>
        <w:jc w:val="both"/>
        <w:rPr>
          <w:rFonts w:ascii="Arial" w:hAnsi="Arial" w:cs="Arial"/>
          <w:sz w:val="24"/>
        </w:rPr>
      </w:pPr>
      <w:r w:rsidRPr="006E09F4">
        <w:rPr>
          <w:rFonts w:ascii="Arial" w:hAnsi="Arial" w:cs="Arial"/>
          <w:sz w:val="24"/>
        </w:rPr>
        <w:t xml:space="preserve">La creciente participación de los ciudadanos en la toma de decisiones a la concepción de la Institución escolar, eje del desarrollo educativo. </w:t>
      </w:r>
    </w:p>
    <w:p w:rsidR="00C97847" w:rsidRPr="006E09F4" w:rsidRDefault="00C97847" w:rsidP="00ED6DDA">
      <w:pPr>
        <w:pStyle w:val="Prrafodelista"/>
        <w:numPr>
          <w:ilvl w:val="0"/>
          <w:numId w:val="2"/>
        </w:numPr>
        <w:jc w:val="both"/>
        <w:rPr>
          <w:rFonts w:ascii="Arial" w:hAnsi="Arial" w:cs="Arial"/>
          <w:sz w:val="24"/>
        </w:rPr>
      </w:pPr>
      <w:r w:rsidRPr="006E09F4">
        <w:rPr>
          <w:rFonts w:ascii="Arial" w:hAnsi="Arial" w:cs="Arial"/>
          <w:sz w:val="24"/>
        </w:rPr>
        <w:t>Las necesidades, aspiraciones, expectativas y sueños de esta comunidad educativa.</w:t>
      </w:r>
    </w:p>
    <w:p w:rsidR="00C07637" w:rsidRDefault="00C97847" w:rsidP="00C97847">
      <w:pPr>
        <w:jc w:val="both"/>
        <w:rPr>
          <w:rFonts w:ascii="Arial" w:hAnsi="Arial" w:cs="Arial"/>
          <w:sz w:val="24"/>
        </w:rPr>
      </w:pPr>
      <w:r w:rsidRPr="000A176E">
        <w:rPr>
          <w:rFonts w:ascii="Arial" w:hAnsi="Arial" w:cs="Arial"/>
          <w:sz w:val="24"/>
        </w:rPr>
        <w:t>Propicia además una re-significación del ser humano y de Institución educativa y un cambio de relación entre todos los actores del proceso educativo</w:t>
      </w:r>
      <w:r w:rsidR="00867C58">
        <w:rPr>
          <w:rFonts w:ascii="Arial" w:hAnsi="Arial" w:cs="Arial"/>
          <w:sz w:val="24"/>
        </w:rPr>
        <w:t>.</w:t>
      </w:r>
    </w:p>
    <w:p w:rsidR="00867C58" w:rsidRDefault="00867C58" w:rsidP="00C97847">
      <w:pPr>
        <w:jc w:val="both"/>
        <w:rPr>
          <w:rFonts w:ascii="Arial" w:hAnsi="Arial" w:cs="Arial"/>
          <w:sz w:val="24"/>
        </w:rPr>
      </w:pPr>
    </w:p>
    <w:p w:rsidR="00C07637" w:rsidRPr="006F2846" w:rsidRDefault="000508CF" w:rsidP="00867C58">
      <w:pPr>
        <w:pStyle w:val="Ttulo3"/>
        <w:jc w:val="center"/>
        <w:rPr>
          <w:rFonts w:ascii="Arial" w:hAnsi="Arial" w:cs="Arial"/>
          <w:b/>
          <w:color w:val="auto"/>
        </w:rPr>
      </w:pPr>
      <w:bookmarkStart w:id="89" w:name="_Toc62143597"/>
      <w:r w:rsidRPr="006F2846">
        <w:rPr>
          <w:rFonts w:ascii="Arial" w:hAnsi="Arial" w:cs="Arial"/>
          <w:b/>
          <w:color w:val="auto"/>
        </w:rPr>
        <w:t>PLAN DE ESTUDIOS</w:t>
      </w:r>
      <w:bookmarkEnd w:id="89"/>
    </w:p>
    <w:p w:rsidR="00867C58" w:rsidRDefault="00867C58" w:rsidP="00C07637">
      <w:pPr>
        <w:jc w:val="both"/>
        <w:rPr>
          <w:rFonts w:ascii="Arial" w:hAnsi="Arial" w:cs="Arial"/>
          <w:sz w:val="24"/>
        </w:rPr>
      </w:pPr>
      <w:bookmarkStart w:id="90" w:name="_Toc486412601"/>
    </w:p>
    <w:p w:rsidR="00C07637" w:rsidRPr="00867C58" w:rsidRDefault="00C07637" w:rsidP="00C07637">
      <w:pPr>
        <w:jc w:val="both"/>
        <w:rPr>
          <w:rFonts w:ascii="Arial" w:hAnsi="Arial" w:cs="Arial"/>
          <w:b/>
          <w:sz w:val="24"/>
        </w:rPr>
      </w:pPr>
      <w:r w:rsidRPr="00867C58">
        <w:rPr>
          <w:rFonts w:ascii="Arial" w:hAnsi="Arial" w:cs="Arial"/>
          <w:b/>
          <w:sz w:val="24"/>
        </w:rPr>
        <w:t>Condiciones del Plan de Estudio</w:t>
      </w:r>
      <w:bookmarkEnd w:id="90"/>
    </w:p>
    <w:p w:rsidR="00C07637" w:rsidRPr="00144FE3" w:rsidRDefault="00C07637" w:rsidP="00C07637">
      <w:pPr>
        <w:jc w:val="both"/>
        <w:rPr>
          <w:rFonts w:ascii="Arial" w:hAnsi="Arial" w:cs="Arial"/>
          <w:sz w:val="24"/>
          <w:lang w:val="es-ES_tradnl"/>
        </w:rPr>
      </w:pPr>
      <w:r w:rsidRPr="00144FE3">
        <w:rPr>
          <w:rFonts w:ascii="Arial" w:hAnsi="Arial" w:cs="Arial"/>
          <w:sz w:val="24"/>
        </w:rPr>
        <w:t xml:space="preserve">Los lineamientos nacionales sobre el plan de estudios se establecen dentro de la Ley 115 del 94 </w:t>
      </w:r>
      <w:r w:rsidRPr="00144FE3">
        <w:rPr>
          <w:rFonts w:ascii="Arial" w:hAnsi="Arial" w:cs="Arial"/>
          <w:sz w:val="24"/>
          <w:lang w:val="es-ES_tradnl"/>
        </w:rPr>
        <w:t>en el artículo 79 así:</w:t>
      </w:r>
    </w:p>
    <w:p w:rsidR="00C07637" w:rsidRPr="00144FE3" w:rsidRDefault="00C07637" w:rsidP="00C07637">
      <w:pPr>
        <w:jc w:val="both"/>
        <w:rPr>
          <w:rFonts w:ascii="Arial" w:hAnsi="Arial" w:cs="Arial"/>
          <w:sz w:val="24"/>
          <w:lang w:val="es-ES_tradnl"/>
        </w:rPr>
      </w:pPr>
      <w:r w:rsidRPr="00144FE3">
        <w:rPr>
          <w:rFonts w:ascii="Arial" w:hAnsi="Arial" w:cs="Arial"/>
          <w:sz w:val="24"/>
          <w:lang w:val="es-ES_tradnl"/>
        </w:rPr>
        <w:lastRenderedPageBreak/>
        <w:t>“El plan de estudios es el esquema estructurado de las áreas obligatorias y fundamentales y de áreas optativas con sus respectivas asignaturas, forman parte del currículo de los establecimientos educativos” El Decreto 230 de 2002 complementa que “El plan de estudios debe contener al menos los siguientes aspectos:</w:t>
      </w:r>
    </w:p>
    <w:p w:rsidR="00C07637" w:rsidRPr="006624E8" w:rsidRDefault="00C07637" w:rsidP="00ED6DDA">
      <w:pPr>
        <w:pStyle w:val="Prrafodelista"/>
        <w:numPr>
          <w:ilvl w:val="0"/>
          <w:numId w:val="17"/>
        </w:numPr>
        <w:jc w:val="both"/>
        <w:rPr>
          <w:rFonts w:ascii="Arial" w:hAnsi="Arial" w:cs="Arial"/>
          <w:sz w:val="24"/>
        </w:rPr>
      </w:pPr>
      <w:r w:rsidRPr="006624E8">
        <w:rPr>
          <w:rFonts w:ascii="Arial" w:hAnsi="Arial" w:cs="Arial"/>
          <w:sz w:val="24"/>
        </w:rPr>
        <w:t>La intención e identificación de los contenidos, temas y problemas de cada área, señalando las correspondientes actividades pedagógicas.</w:t>
      </w:r>
    </w:p>
    <w:p w:rsidR="00C07637" w:rsidRPr="006624E8" w:rsidRDefault="00C07637" w:rsidP="00ED6DDA">
      <w:pPr>
        <w:pStyle w:val="Prrafodelista"/>
        <w:numPr>
          <w:ilvl w:val="0"/>
          <w:numId w:val="17"/>
        </w:numPr>
        <w:jc w:val="both"/>
        <w:rPr>
          <w:rFonts w:ascii="Arial" w:hAnsi="Arial" w:cs="Arial"/>
          <w:sz w:val="24"/>
        </w:rPr>
      </w:pPr>
      <w:r w:rsidRPr="006624E8">
        <w:rPr>
          <w:rFonts w:ascii="Arial" w:hAnsi="Arial" w:cs="Arial"/>
          <w:sz w:val="24"/>
        </w:rPr>
        <w:t xml:space="preserve">La distribución del tiempo y las secuencias del proceso educativo, señalando en </w:t>
      </w:r>
      <w:r>
        <w:rPr>
          <w:rFonts w:ascii="Arial" w:hAnsi="Arial" w:cs="Arial"/>
          <w:sz w:val="24"/>
        </w:rPr>
        <w:t>qué cva</w:t>
      </w:r>
      <w:r w:rsidRPr="006624E8">
        <w:rPr>
          <w:rFonts w:ascii="Arial" w:hAnsi="Arial" w:cs="Arial"/>
          <w:sz w:val="24"/>
        </w:rPr>
        <w:t xml:space="preserve"> y período lectivo se ejecutarán las diferentes actividades.</w:t>
      </w:r>
    </w:p>
    <w:p w:rsidR="00C07637" w:rsidRPr="006624E8" w:rsidRDefault="00C07637" w:rsidP="00ED6DDA">
      <w:pPr>
        <w:pStyle w:val="Prrafodelista"/>
        <w:numPr>
          <w:ilvl w:val="0"/>
          <w:numId w:val="17"/>
        </w:numPr>
        <w:jc w:val="both"/>
        <w:rPr>
          <w:rFonts w:ascii="Arial" w:hAnsi="Arial" w:cs="Arial"/>
          <w:sz w:val="24"/>
        </w:rPr>
      </w:pPr>
      <w:r w:rsidRPr="006624E8">
        <w:rPr>
          <w:rFonts w:ascii="Arial" w:hAnsi="Arial" w:cs="Arial"/>
          <w:sz w:val="24"/>
        </w:rPr>
        <w:t>Los logros, competencias y conocimientos que los educandos deben alcanzar y adquirir al finalizar cada uno de los períodos del año escolar, en cada área y grado, según hayan sido definidos en el Proyecto Educativo Institucional</w:t>
      </w:r>
      <w:r>
        <w:rPr>
          <w:rFonts w:ascii="Arial" w:hAnsi="Arial" w:cs="Arial"/>
          <w:sz w:val="24"/>
        </w:rPr>
        <w:t xml:space="preserve">, </w:t>
      </w:r>
      <w:r>
        <w:rPr>
          <w:rFonts w:ascii="Arial" w:hAnsi="Arial" w:cs="Arial"/>
          <w:sz w:val="24"/>
        </w:rPr>
        <w:tab/>
      </w:r>
      <w:r w:rsidRPr="006624E8">
        <w:rPr>
          <w:rFonts w:ascii="Arial" w:hAnsi="Arial" w:cs="Arial"/>
          <w:sz w:val="24"/>
        </w:rPr>
        <w:t xml:space="preserve">PEI, </w:t>
      </w:r>
      <w:r w:rsidR="000508CF" w:rsidRPr="006624E8">
        <w:rPr>
          <w:rFonts w:ascii="Arial" w:hAnsi="Arial" w:cs="Arial"/>
          <w:sz w:val="24"/>
        </w:rPr>
        <w:t>en el marco de las normas</w:t>
      </w:r>
      <w:r w:rsidRPr="006624E8">
        <w:rPr>
          <w:rFonts w:ascii="Arial" w:hAnsi="Arial" w:cs="Arial"/>
          <w:sz w:val="24"/>
        </w:rPr>
        <w:t xml:space="preserve"> y técnicas curriculares que expida el Ministerio de Educación Nacional. </w:t>
      </w:r>
    </w:p>
    <w:p w:rsidR="00C07637" w:rsidRPr="00144FE3" w:rsidRDefault="00C07637" w:rsidP="00C07637">
      <w:pPr>
        <w:jc w:val="both"/>
        <w:rPr>
          <w:rFonts w:ascii="Arial" w:hAnsi="Arial" w:cs="Arial"/>
          <w:sz w:val="24"/>
        </w:rPr>
      </w:pPr>
      <w:r w:rsidRPr="00144FE3">
        <w:rPr>
          <w:rFonts w:ascii="Arial" w:hAnsi="Arial" w:cs="Arial"/>
          <w:sz w:val="24"/>
        </w:rPr>
        <w:t>Igualmente incluirá los criterios y procedimientos para evaluar el aprendizaje, el rendimiento y el desarrollo de capacidades de los educandos.</w:t>
      </w:r>
    </w:p>
    <w:p w:rsidR="00C07637" w:rsidRDefault="00C07637" w:rsidP="00ED6DDA">
      <w:pPr>
        <w:pStyle w:val="Prrafodelista"/>
        <w:numPr>
          <w:ilvl w:val="0"/>
          <w:numId w:val="18"/>
        </w:numPr>
        <w:jc w:val="both"/>
        <w:rPr>
          <w:rFonts w:ascii="Arial" w:hAnsi="Arial" w:cs="Arial"/>
          <w:sz w:val="24"/>
        </w:rPr>
      </w:pPr>
      <w:r w:rsidRPr="006624E8">
        <w:rPr>
          <w:rFonts w:ascii="Arial" w:hAnsi="Arial" w:cs="Arial"/>
          <w:sz w:val="24"/>
        </w:rPr>
        <w:t>El diseño general de planes especiales de apoyo para estudiantes con dificultades en su proceso de aprendizaje.</w:t>
      </w:r>
    </w:p>
    <w:p w:rsidR="00C07637" w:rsidRDefault="00C07637" w:rsidP="00ED6DDA">
      <w:pPr>
        <w:pStyle w:val="Prrafodelista"/>
        <w:numPr>
          <w:ilvl w:val="0"/>
          <w:numId w:val="18"/>
        </w:numPr>
        <w:jc w:val="both"/>
        <w:rPr>
          <w:rFonts w:ascii="Arial" w:hAnsi="Arial" w:cs="Arial"/>
          <w:sz w:val="24"/>
        </w:rPr>
      </w:pPr>
      <w:r w:rsidRPr="006624E8">
        <w:rPr>
          <w:rFonts w:ascii="Arial" w:hAnsi="Arial" w:cs="Arial"/>
          <w:sz w:val="24"/>
        </w:rPr>
        <w:t xml:space="preserve">La metodología aplicable a cada una de las áreas, </w:t>
      </w:r>
      <w:r w:rsidR="005366AB" w:rsidRPr="006624E8">
        <w:rPr>
          <w:rFonts w:ascii="Arial" w:hAnsi="Arial" w:cs="Arial"/>
          <w:sz w:val="24"/>
        </w:rPr>
        <w:t>señalando el</w:t>
      </w:r>
      <w:r w:rsidR="000508CF">
        <w:rPr>
          <w:rFonts w:ascii="Arial" w:hAnsi="Arial" w:cs="Arial"/>
          <w:sz w:val="24"/>
        </w:rPr>
        <w:t xml:space="preserve"> </w:t>
      </w:r>
      <w:r w:rsidRPr="006624E8">
        <w:rPr>
          <w:rFonts w:ascii="Arial" w:hAnsi="Arial" w:cs="Arial"/>
          <w:sz w:val="24"/>
        </w:rPr>
        <w:t>uso  del  material  didáctico, textos  escolares,  laboratorios, ayudas  audiovisuales,  informática  educativa  o  cualquier otro medio que oriente o soporte la acción pedagógica.</w:t>
      </w:r>
    </w:p>
    <w:p w:rsidR="00C07637" w:rsidRDefault="00C07637" w:rsidP="00ED6DDA">
      <w:pPr>
        <w:pStyle w:val="Prrafodelista"/>
        <w:numPr>
          <w:ilvl w:val="0"/>
          <w:numId w:val="18"/>
        </w:numPr>
        <w:jc w:val="both"/>
        <w:rPr>
          <w:rFonts w:ascii="Arial" w:hAnsi="Arial" w:cs="Arial"/>
          <w:sz w:val="24"/>
        </w:rPr>
      </w:pPr>
      <w:r w:rsidRPr="006624E8">
        <w:rPr>
          <w:rFonts w:ascii="Arial" w:hAnsi="Arial" w:cs="Arial"/>
          <w:sz w:val="24"/>
        </w:rPr>
        <w:t>Indicadores de desempeño y metas de calidad que permitan llevar a cabo la autoevaluación institucional.”</w:t>
      </w:r>
    </w:p>
    <w:p w:rsidR="00C07637" w:rsidRPr="00144FE3" w:rsidRDefault="00C07637" w:rsidP="00C07637">
      <w:pPr>
        <w:jc w:val="both"/>
        <w:rPr>
          <w:rFonts w:ascii="Arial" w:hAnsi="Arial" w:cs="Arial"/>
          <w:sz w:val="24"/>
        </w:rPr>
      </w:pPr>
      <w:r w:rsidRPr="00144FE3">
        <w:rPr>
          <w:rFonts w:ascii="Arial" w:hAnsi="Arial" w:cs="Arial"/>
          <w:sz w:val="24"/>
        </w:rPr>
        <w:t>Es en el plan de estudios donde se pone en práctica los lineamientos educativos nacionales con la interrelación de sus diferentes elementos.</w:t>
      </w:r>
    </w:p>
    <w:p w:rsidR="00C07637" w:rsidRPr="00144FE3" w:rsidRDefault="00C07637" w:rsidP="00C07637">
      <w:pPr>
        <w:jc w:val="both"/>
        <w:rPr>
          <w:rFonts w:ascii="Arial" w:hAnsi="Arial" w:cs="Arial"/>
          <w:sz w:val="24"/>
        </w:rPr>
      </w:pPr>
      <w:r w:rsidRPr="00144FE3">
        <w:rPr>
          <w:rFonts w:ascii="Arial" w:hAnsi="Arial" w:cs="Arial"/>
          <w:sz w:val="24"/>
        </w:rPr>
        <w:t>Los elementos del plan de estudios están contemplados en el artículo 79 de la Ley 115 de 1994 y Decretos 1860 de 1994 y 0230 de 2002, a saber:</w:t>
      </w:r>
    </w:p>
    <w:p w:rsidR="00C07637" w:rsidRPr="00144FE3" w:rsidRDefault="00C07637" w:rsidP="00C07637">
      <w:pPr>
        <w:jc w:val="both"/>
        <w:rPr>
          <w:rFonts w:ascii="Arial" w:hAnsi="Arial" w:cs="Arial"/>
          <w:sz w:val="24"/>
        </w:rPr>
      </w:pPr>
      <w:r w:rsidRPr="00144FE3">
        <w:rPr>
          <w:rFonts w:ascii="Arial" w:hAnsi="Arial" w:cs="Arial"/>
          <w:sz w:val="24"/>
        </w:rPr>
        <w:t>L</w:t>
      </w:r>
      <w:r w:rsidRPr="00144FE3">
        <w:rPr>
          <w:rFonts w:ascii="Arial" w:hAnsi="Arial" w:cs="Arial"/>
          <w:sz w:val="24"/>
          <w:lang w:val="es-ES_tradnl"/>
        </w:rPr>
        <w:t>as diversas áreas, asignaturas, proyectos pedagógicos y en sus contenidos, los principios y fines de la educación. Los objetivos comunes, de nivel, de ciclo, lineamientos curriculares y los procedimientos para su conformación definidos por el Ministerio de Educación Nacional.</w:t>
      </w:r>
    </w:p>
    <w:p w:rsidR="00C07637" w:rsidRPr="006624E8" w:rsidRDefault="00C07637" w:rsidP="00ED6DDA">
      <w:pPr>
        <w:pStyle w:val="Prrafodelista"/>
        <w:numPr>
          <w:ilvl w:val="0"/>
          <w:numId w:val="19"/>
        </w:numPr>
        <w:shd w:val="clear" w:color="auto" w:fill="FFFFFF"/>
        <w:tabs>
          <w:tab w:val="left" w:pos="284"/>
        </w:tabs>
        <w:spacing w:before="264" w:after="0" w:line="240" w:lineRule="auto"/>
        <w:ind w:right="5"/>
        <w:jc w:val="both"/>
        <w:rPr>
          <w:rFonts w:ascii="Arial" w:hAnsi="Arial" w:cs="Arial"/>
          <w:sz w:val="24"/>
        </w:rPr>
      </w:pPr>
      <w:r w:rsidRPr="006624E8">
        <w:rPr>
          <w:rFonts w:ascii="Arial" w:hAnsi="Arial" w:cs="Arial"/>
          <w:sz w:val="24"/>
          <w:lang w:val="es-ES_tradnl"/>
        </w:rPr>
        <w:t>Objetivos por niveles.</w:t>
      </w:r>
    </w:p>
    <w:p w:rsidR="00C07637" w:rsidRPr="006624E8" w:rsidRDefault="00C07637" w:rsidP="00ED6DDA">
      <w:pPr>
        <w:pStyle w:val="Prrafodelista"/>
        <w:numPr>
          <w:ilvl w:val="0"/>
          <w:numId w:val="19"/>
        </w:numPr>
        <w:shd w:val="clear" w:color="auto" w:fill="FFFFFF"/>
        <w:tabs>
          <w:tab w:val="left" w:pos="284"/>
        </w:tabs>
        <w:spacing w:before="5" w:after="0" w:line="240" w:lineRule="auto"/>
        <w:ind w:right="5"/>
        <w:jc w:val="both"/>
        <w:rPr>
          <w:rFonts w:ascii="Arial" w:hAnsi="Arial" w:cs="Arial"/>
          <w:sz w:val="24"/>
        </w:rPr>
      </w:pPr>
      <w:r w:rsidRPr="006624E8">
        <w:rPr>
          <w:rFonts w:ascii="Arial" w:hAnsi="Arial" w:cs="Arial"/>
          <w:sz w:val="24"/>
          <w:lang w:val="es-ES_tradnl"/>
        </w:rPr>
        <w:t>Objetivos por ciclos (períodos).</w:t>
      </w:r>
    </w:p>
    <w:p w:rsidR="00C07637" w:rsidRPr="006624E8" w:rsidRDefault="00C07637" w:rsidP="00ED6DDA">
      <w:pPr>
        <w:pStyle w:val="Prrafodelista"/>
        <w:numPr>
          <w:ilvl w:val="0"/>
          <w:numId w:val="19"/>
        </w:numPr>
        <w:shd w:val="clear" w:color="auto" w:fill="FFFFFF"/>
        <w:tabs>
          <w:tab w:val="left" w:pos="284"/>
        </w:tabs>
        <w:spacing w:before="5" w:after="0" w:line="240" w:lineRule="auto"/>
        <w:ind w:right="5"/>
        <w:jc w:val="both"/>
        <w:rPr>
          <w:rFonts w:ascii="Arial" w:hAnsi="Arial" w:cs="Arial"/>
          <w:sz w:val="24"/>
        </w:rPr>
      </w:pPr>
      <w:r w:rsidRPr="006624E8">
        <w:rPr>
          <w:rFonts w:ascii="Arial" w:hAnsi="Arial" w:cs="Arial"/>
          <w:sz w:val="24"/>
          <w:lang w:val="es-ES_tradnl"/>
        </w:rPr>
        <w:t>La identificación de la asignatura dentro del área.</w:t>
      </w:r>
    </w:p>
    <w:p w:rsidR="00C07637" w:rsidRPr="006624E8" w:rsidRDefault="00C07637" w:rsidP="00ED6DDA">
      <w:pPr>
        <w:pStyle w:val="Prrafodelista"/>
        <w:numPr>
          <w:ilvl w:val="0"/>
          <w:numId w:val="19"/>
        </w:numPr>
        <w:shd w:val="clear" w:color="auto" w:fill="FFFFFF"/>
        <w:tabs>
          <w:tab w:val="left" w:pos="284"/>
        </w:tabs>
        <w:spacing w:before="5" w:after="0" w:line="240" w:lineRule="auto"/>
        <w:ind w:right="5"/>
        <w:jc w:val="both"/>
        <w:rPr>
          <w:rFonts w:ascii="Arial" w:hAnsi="Arial" w:cs="Arial"/>
          <w:sz w:val="24"/>
        </w:rPr>
      </w:pPr>
      <w:r w:rsidRPr="006624E8">
        <w:rPr>
          <w:rFonts w:ascii="Arial" w:hAnsi="Arial" w:cs="Arial"/>
          <w:sz w:val="24"/>
          <w:lang w:val="es-ES_tradnl"/>
        </w:rPr>
        <w:t>La identificación de los contenidos, temas y problemas de cada asignatura y/o sub</w:t>
      </w:r>
      <w:r>
        <w:rPr>
          <w:rFonts w:ascii="Arial" w:hAnsi="Arial" w:cs="Arial"/>
          <w:sz w:val="24"/>
          <w:lang w:val="es-ES_tradnl"/>
        </w:rPr>
        <w:t xml:space="preserve"> </w:t>
      </w:r>
      <w:r w:rsidRPr="006624E8">
        <w:rPr>
          <w:rFonts w:ascii="Arial" w:hAnsi="Arial" w:cs="Arial"/>
          <w:sz w:val="24"/>
          <w:lang w:val="es-ES_tradnl"/>
        </w:rPr>
        <w:t>proyecto pedagógico.</w:t>
      </w:r>
    </w:p>
    <w:p w:rsidR="00C07637" w:rsidRPr="006624E8" w:rsidRDefault="00C07637" w:rsidP="00ED6DDA">
      <w:pPr>
        <w:pStyle w:val="Prrafodelista"/>
        <w:numPr>
          <w:ilvl w:val="0"/>
          <w:numId w:val="19"/>
        </w:numPr>
        <w:shd w:val="clear" w:color="auto" w:fill="FFFFFF"/>
        <w:tabs>
          <w:tab w:val="left" w:pos="284"/>
        </w:tabs>
        <w:spacing w:before="5" w:after="0" w:line="240" w:lineRule="auto"/>
        <w:ind w:right="5"/>
        <w:jc w:val="both"/>
        <w:rPr>
          <w:rFonts w:ascii="Arial" w:hAnsi="Arial" w:cs="Arial"/>
          <w:sz w:val="24"/>
        </w:rPr>
      </w:pPr>
      <w:r w:rsidRPr="006624E8">
        <w:rPr>
          <w:rFonts w:ascii="Arial" w:hAnsi="Arial" w:cs="Arial"/>
          <w:sz w:val="24"/>
          <w:lang w:val="es-ES_tradnl"/>
        </w:rPr>
        <w:t>La distribución del tiempo y las secuencias del proceso educativo.</w:t>
      </w:r>
    </w:p>
    <w:p w:rsidR="00C07637" w:rsidRPr="006624E8" w:rsidRDefault="00C07637" w:rsidP="00ED6DDA">
      <w:pPr>
        <w:pStyle w:val="Prrafodelista"/>
        <w:numPr>
          <w:ilvl w:val="0"/>
          <w:numId w:val="19"/>
        </w:numPr>
        <w:shd w:val="clear" w:color="auto" w:fill="FFFFFF"/>
        <w:tabs>
          <w:tab w:val="left" w:pos="284"/>
        </w:tabs>
        <w:spacing w:before="5" w:after="0" w:line="240" w:lineRule="auto"/>
        <w:ind w:right="5"/>
        <w:jc w:val="both"/>
        <w:rPr>
          <w:rFonts w:ascii="Arial" w:hAnsi="Arial" w:cs="Arial"/>
          <w:sz w:val="24"/>
          <w:lang w:val="es-ES_tradnl"/>
        </w:rPr>
      </w:pPr>
      <w:r w:rsidRPr="006624E8">
        <w:rPr>
          <w:rFonts w:ascii="Arial" w:hAnsi="Arial" w:cs="Arial"/>
          <w:sz w:val="24"/>
          <w:lang w:val="es-ES_tradnl"/>
        </w:rPr>
        <w:lastRenderedPageBreak/>
        <w:t>La metodología aplicable a cada una de las asignaturas y/o sub</w:t>
      </w:r>
      <w:r>
        <w:rPr>
          <w:rFonts w:ascii="Arial" w:hAnsi="Arial" w:cs="Arial"/>
          <w:sz w:val="24"/>
          <w:lang w:val="es-ES_tradnl"/>
        </w:rPr>
        <w:t xml:space="preserve"> </w:t>
      </w:r>
      <w:r w:rsidRPr="006624E8">
        <w:rPr>
          <w:rFonts w:ascii="Arial" w:hAnsi="Arial" w:cs="Arial"/>
          <w:sz w:val="24"/>
          <w:lang w:val="es-ES_tradnl"/>
        </w:rPr>
        <w:t>proyectos pedagógicos, señalando el medio, técnica, material didáctico.</w:t>
      </w:r>
    </w:p>
    <w:p w:rsidR="00C07637" w:rsidRPr="006624E8" w:rsidRDefault="00C07637" w:rsidP="00ED6DDA">
      <w:pPr>
        <w:pStyle w:val="Prrafodelista"/>
        <w:numPr>
          <w:ilvl w:val="0"/>
          <w:numId w:val="19"/>
        </w:numPr>
        <w:shd w:val="clear" w:color="auto" w:fill="FFFFFF"/>
        <w:tabs>
          <w:tab w:val="left" w:pos="284"/>
        </w:tabs>
        <w:spacing w:before="5" w:after="0" w:line="240" w:lineRule="auto"/>
        <w:ind w:right="5"/>
        <w:jc w:val="both"/>
        <w:rPr>
          <w:rFonts w:ascii="Arial" w:hAnsi="Arial" w:cs="Arial"/>
          <w:sz w:val="24"/>
          <w:lang w:val="es-ES_tradnl"/>
        </w:rPr>
      </w:pPr>
      <w:r w:rsidRPr="006624E8">
        <w:rPr>
          <w:rFonts w:ascii="Arial" w:hAnsi="Arial" w:cs="Arial"/>
          <w:sz w:val="24"/>
          <w:lang w:val="es-ES_tradnl"/>
        </w:rPr>
        <w:t>Los criterios de evaluación.</w:t>
      </w:r>
    </w:p>
    <w:p w:rsidR="00C07637" w:rsidRPr="006624E8" w:rsidRDefault="00C07637" w:rsidP="00ED6DDA">
      <w:pPr>
        <w:pStyle w:val="Prrafodelista"/>
        <w:numPr>
          <w:ilvl w:val="0"/>
          <w:numId w:val="19"/>
        </w:numPr>
        <w:shd w:val="clear" w:color="auto" w:fill="FFFFFF"/>
        <w:tabs>
          <w:tab w:val="left" w:pos="284"/>
        </w:tabs>
        <w:spacing w:before="5" w:after="0" w:line="240" w:lineRule="auto"/>
        <w:ind w:right="5"/>
        <w:jc w:val="both"/>
        <w:rPr>
          <w:rFonts w:ascii="Arial" w:hAnsi="Arial" w:cs="Arial"/>
          <w:sz w:val="24"/>
          <w:lang w:val="es-ES_tradnl"/>
        </w:rPr>
      </w:pPr>
      <w:r w:rsidRPr="006624E8">
        <w:rPr>
          <w:rFonts w:ascii="Arial" w:hAnsi="Arial" w:cs="Arial"/>
          <w:sz w:val="24"/>
          <w:lang w:val="es-ES_tradnl"/>
        </w:rPr>
        <w:t>Los criterios de administración del plan.</w:t>
      </w:r>
    </w:p>
    <w:p w:rsidR="00C07637" w:rsidRPr="006624E8" w:rsidRDefault="00C07637" w:rsidP="00C07637">
      <w:pPr>
        <w:shd w:val="clear" w:color="auto" w:fill="FFFFFF"/>
        <w:spacing w:before="274"/>
        <w:ind w:left="24" w:right="5"/>
        <w:contextualSpacing/>
        <w:jc w:val="both"/>
        <w:rPr>
          <w:rFonts w:ascii="Arial" w:hAnsi="Arial" w:cs="Arial"/>
          <w:sz w:val="24"/>
          <w:lang w:val="es-ES_tradnl"/>
        </w:rPr>
      </w:pPr>
      <w:r w:rsidRPr="006624E8">
        <w:rPr>
          <w:rFonts w:ascii="Arial" w:hAnsi="Arial" w:cs="Arial"/>
          <w:sz w:val="24"/>
          <w:lang w:val="es-ES_tradnl"/>
        </w:rPr>
        <w:t>En la elaboración del plan de estudios se deben tener en cuenta los siguientes aspectos:</w:t>
      </w:r>
    </w:p>
    <w:p w:rsidR="00C07637" w:rsidRPr="006624E8" w:rsidRDefault="00C07637" w:rsidP="00ED6DDA">
      <w:pPr>
        <w:pStyle w:val="Prrafodelista"/>
        <w:numPr>
          <w:ilvl w:val="0"/>
          <w:numId w:val="19"/>
        </w:numPr>
        <w:shd w:val="clear" w:color="auto" w:fill="FFFFFF"/>
        <w:spacing w:after="0" w:line="240" w:lineRule="auto"/>
        <w:ind w:right="5"/>
        <w:jc w:val="both"/>
        <w:rPr>
          <w:rFonts w:ascii="Arial" w:hAnsi="Arial" w:cs="Arial"/>
          <w:sz w:val="24"/>
          <w:lang w:val="es-ES_tradnl"/>
        </w:rPr>
      </w:pPr>
      <w:r w:rsidRPr="006624E8">
        <w:rPr>
          <w:rFonts w:ascii="Arial" w:hAnsi="Arial" w:cs="Arial"/>
          <w:sz w:val="24"/>
          <w:lang w:val="es-ES_tradnl"/>
        </w:rPr>
        <w:t>El establecimiento educativo tiene autonomía para elaborar el plan de estudios. Lo puede hacer en asocio con otras instituciones, con las que coincida en sus principios, fines y objetivos generales. (Art. 77 Ley General de Educación)</w:t>
      </w:r>
    </w:p>
    <w:p w:rsidR="00C07637" w:rsidRPr="006624E8" w:rsidRDefault="00C07637" w:rsidP="00ED6DDA">
      <w:pPr>
        <w:pStyle w:val="Prrafodelista"/>
        <w:numPr>
          <w:ilvl w:val="0"/>
          <w:numId w:val="19"/>
        </w:numPr>
        <w:shd w:val="clear" w:color="auto" w:fill="FFFFFF"/>
        <w:spacing w:after="0" w:line="240" w:lineRule="auto"/>
        <w:ind w:right="5"/>
        <w:jc w:val="both"/>
        <w:rPr>
          <w:rFonts w:ascii="Arial" w:hAnsi="Arial" w:cs="Arial"/>
          <w:sz w:val="24"/>
          <w:lang w:val="es-ES_tradnl"/>
        </w:rPr>
      </w:pPr>
      <w:r w:rsidRPr="006624E8">
        <w:rPr>
          <w:rFonts w:ascii="Arial" w:hAnsi="Arial" w:cs="Arial"/>
          <w:sz w:val="24"/>
          <w:lang w:val="es-ES_tradnl"/>
        </w:rPr>
        <w:t>El plan de estudios debe materializar los principios, fines, objetivos del Proyecto Educativo Institucional, los objetivos por niveles, ciclos, grados y asignaturas.</w:t>
      </w:r>
    </w:p>
    <w:p w:rsidR="00C07637" w:rsidRPr="006624E8" w:rsidRDefault="00C07637" w:rsidP="00ED6DDA">
      <w:pPr>
        <w:pStyle w:val="Prrafodelista"/>
        <w:numPr>
          <w:ilvl w:val="0"/>
          <w:numId w:val="19"/>
        </w:numPr>
        <w:shd w:val="clear" w:color="auto" w:fill="FFFFFF"/>
        <w:spacing w:after="0" w:line="240" w:lineRule="auto"/>
        <w:ind w:right="5"/>
        <w:jc w:val="both"/>
        <w:rPr>
          <w:rFonts w:ascii="Arial" w:hAnsi="Arial" w:cs="Arial"/>
          <w:sz w:val="24"/>
          <w:lang w:val="es-ES_tradnl"/>
        </w:rPr>
      </w:pPr>
      <w:r w:rsidRPr="006624E8">
        <w:rPr>
          <w:rFonts w:ascii="Arial" w:hAnsi="Arial" w:cs="Arial"/>
          <w:sz w:val="24"/>
          <w:lang w:val="es-ES_tradnl"/>
        </w:rPr>
        <w:t>El contenido de cada una de las asignaturas está determinado por los objetivos específicos del nivel.</w:t>
      </w:r>
    </w:p>
    <w:p w:rsidR="00C07637" w:rsidRPr="006624E8" w:rsidRDefault="00C07637" w:rsidP="00ED6DDA">
      <w:pPr>
        <w:pStyle w:val="Prrafodelista"/>
        <w:numPr>
          <w:ilvl w:val="0"/>
          <w:numId w:val="19"/>
        </w:numPr>
        <w:shd w:val="clear" w:color="auto" w:fill="FFFFFF"/>
        <w:spacing w:after="0" w:line="240" w:lineRule="auto"/>
        <w:ind w:right="5"/>
        <w:jc w:val="both"/>
        <w:rPr>
          <w:rFonts w:ascii="Arial" w:hAnsi="Arial" w:cs="Arial"/>
          <w:sz w:val="24"/>
          <w:lang w:val="es-ES_tradnl"/>
        </w:rPr>
      </w:pPr>
      <w:r w:rsidRPr="006624E8">
        <w:rPr>
          <w:rFonts w:ascii="Arial" w:hAnsi="Arial" w:cs="Arial"/>
          <w:sz w:val="24"/>
          <w:lang w:val="es-ES_tradnl"/>
        </w:rPr>
        <w:t>Las áreas pueden estar constituidas por una o varias asignaturas.</w:t>
      </w:r>
    </w:p>
    <w:p w:rsidR="00C07637" w:rsidRPr="006624E8" w:rsidRDefault="00C07637" w:rsidP="00ED6DDA">
      <w:pPr>
        <w:pStyle w:val="Prrafodelista"/>
        <w:numPr>
          <w:ilvl w:val="0"/>
          <w:numId w:val="19"/>
        </w:numPr>
        <w:shd w:val="clear" w:color="auto" w:fill="FFFFFF"/>
        <w:spacing w:after="0" w:line="240" w:lineRule="auto"/>
        <w:ind w:right="5"/>
        <w:jc w:val="both"/>
        <w:rPr>
          <w:rFonts w:ascii="Arial" w:hAnsi="Arial" w:cs="Arial"/>
          <w:sz w:val="24"/>
          <w:lang w:val="es-ES_tradnl"/>
        </w:rPr>
      </w:pPr>
      <w:r w:rsidRPr="006624E8">
        <w:rPr>
          <w:rFonts w:ascii="Arial" w:hAnsi="Arial" w:cs="Arial"/>
          <w:sz w:val="24"/>
          <w:lang w:val="es-ES_tradnl"/>
        </w:rPr>
        <w:t>Las áreas a desarrollar por asignaturas y sub</w:t>
      </w:r>
      <w:r>
        <w:rPr>
          <w:rFonts w:ascii="Arial" w:hAnsi="Arial" w:cs="Arial"/>
          <w:sz w:val="24"/>
          <w:lang w:val="es-ES_tradnl"/>
        </w:rPr>
        <w:t xml:space="preserve"> </w:t>
      </w:r>
      <w:r w:rsidRPr="006624E8">
        <w:rPr>
          <w:rFonts w:ascii="Arial" w:hAnsi="Arial" w:cs="Arial"/>
          <w:sz w:val="24"/>
          <w:lang w:val="es-ES_tradnl"/>
        </w:rPr>
        <w:t>proyectos pedagógicos en periodos anuales, semestrales o trimestrales, distribuidas en uno o varios grados.</w:t>
      </w:r>
    </w:p>
    <w:p w:rsidR="00C07637" w:rsidRPr="006624E8" w:rsidRDefault="00C07637" w:rsidP="00ED6DDA">
      <w:pPr>
        <w:pStyle w:val="Prrafodelista"/>
        <w:numPr>
          <w:ilvl w:val="0"/>
          <w:numId w:val="19"/>
        </w:numPr>
        <w:shd w:val="clear" w:color="auto" w:fill="FFFFFF"/>
        <w:spacing w:after="0" w:line="240" w:lineRule="auto"/>
        <w:ind w:right="5"/>
        <w:jc w:val="both"/>
        <w:rPr>
          <w:rFonts w:ascii="Arial" w:hAnsi="Arial" w:cs="Arial"/>
          <w:sz w:val="24"/>
          <w:lang w:val="es-ES_tradnl"/>
        </w:rPr>
      </w:pPr>
      <w:r w:rsidRPr="006624E8">
        <w:rPr>
          <w:rFonts w:ascii="Arial" w:hAnsi="Arial" w:cs="Arial"/>
          <w:sz w:val="24"/>
          <w:lang w:val="es-ES_tradnl"/>
        </w:rPr>
        <w:t>La intensidad horaria y la duración de la asignatura lo determina el Proyecto Educativo Institucional.</w:t>
      </w:r>
    </w:p>
    <w:p w:rsidR="00C07637" w:rsidRPr="006624E8" w:rsidRDefault="00C07637" w:rsidP="00ED6DDA">
      <w:pPr>
        <w:pStyle w:val="Prrafodelista"/>
        <w:numPr>
          <w:ilvl w:val="0"/>
          <w:numId w:val="19"/>
        </w:numPr>
        <w:shd w:val="clear" w:color="auto" w:fill="FFFFFF"/>
        <w:spacing w:after="0" w:line="240" w:lineRule="auto"/>
        <w:ind w:right="5"/>
        <w:jc w:val="both"/>
        <w:rPr>
          <w:rFonts w:ascii="Arial" w:hAnsi="Arial" w:cs="Arial"/>
          <w:sz w:val="24"/>
          <w:lang w:val="es-ES_tradnl"/>
        </w:rPr>
      </w:pPr>
      <w:r w:rsidRPr="006624E8">
        <w:rPr>
          <w:rFonts w:ascii="Arial" w:hAnsi="Arial" w:cs="Arial"/>
          <w:sz w:val="24"/>
          <w:lang w:val="es-ES_tradnl"/>
        </w:rPr>
        <w:t>Los objetivos de la Ley determinan la selección de las asignaturas correspondientes a cada área.</w:t>
      </w:r>
    </w:p>
    <w:p w:rsidR="00C07637" w:rsidRPr="006624E8" w:rsidRDefault="00C07637" w:rsidP="00ED6DDA">
      <w:pPr>
        <w:pStyle w:val="Prrafodelista"/>
        <w:numPr>
          <w:ilvl w:val="0"/>
          <w:numId w:val="19"/>
        </w:numPr>
        <w:shd w:val="clear" w:color="auto" w:fill="FFFFFF"/>
        <w:spacing w:after="0" w:line="240" w:lineRule="auto"/>
        <w:ind w:right="5"/>
        <w:jc w:val="both"/>
        <w:rPr>
          <w:rFonts w:ascii="Arial" w:hAnsi="Arial" w:cs="Arial"/>
          <w:sz w:val="24"/>
          <w:lang w:val="es-ES_tradnl"/>
        </w:rPr>
      </w:pPr>
      <w:r w:rsidRPr="006624E8">
        <w:rPr>
          <w:rFonts w:ascii="Arial" w:hAnsi="Arial" w:cs="Arial"/>
          <w:sz w:val="24"/>
          <w:lang w:val="es-ES_tradnl"/>
        </w:rPr>
        <w:t>Los grupos de áreas obligatorias y fundamentales comprenden un mínimo del 80% del plan de estudios.</w:t>
      </w:r>
    </w:p>
    <w:p w:rsidR="00C07637" w:rsidRPr="006624E8" w:rsidRDefault="00C07637" w:rsidP="00ED6DDA">
      <w:pPr>
        <w:pStyle w:val="Prrafodelista"/>
        <w:numPr>
          <w:ilvl w:val="0"/>
          <w:numId w:val="19"/>
        </w:numPr>
        <w:shd w:val="clear" w:color="auto" w:fill="FFFFFF"/>
        <w:spacing w:after="0" w:line="240" w:lineRule="auto"/>
        <w:ind w:right="5"/>
        <w:jc w:val="both"/>
        <w:rPr>
          <w:rFonts w:ascii="Arial" w:hAnsi="Arial" w:cs="Arial"/>
          <w:sz w:val="24"/>
        </w:rPr>
      </w:pPr>
      <w:r w:rsidRPr="006624E8">
        <w:rPr>
          <w:rFonts w:ascii="Arial" w:hAnsi="Arial" w:cs="Arial"/>
          <w:sz w:val="24"/>
          <w:lang w:val="es-ES_tradnl"/>
        </w:rPr>
        <w:t>El estudio, la comprensión y la práctica de la Constitución y la instrucción cívica, de conformidad con el artículo 41 de la Constitución es obligatoria, se debe enseñar como una asignatura específica, en ciencias sociales, o en educación ética y en valores humanos.</w:t>
      </w:r>
    </w:p>
    <w:p w:rsidR="00C07637" w:rsidRPr="006624E8" w:rsidRDefault="00C07637" w:rsidP="00ED6DDA">
      <w:pPr>
        <w:pStyle w:val="Prrafodelista"/>
        <w:numPr>
          <w:ilvl w:val="0"/>
          <w:numId w:val="19"/>
        </w:numPr>
        <w:shd w:val="clear" w:color="auto" w:fill="FFFFFF"/>
        <w:spacing w:after="0" w:line="240" w:lineRule="auto"/>
        <w:ind w:right="5"/>
        <w:jc w:val="both"/>
        <w:rPr>
          <w:rFonts w:ascii="Arial" w:hAnsi="Arial" w:cs="Arial"/>
          <w:sz w:val="24"/>
          <w:lang w:val="es-ES_tradnl"/>
        </w:rPr>
      </w:pPr>
      <w:r w:rsidRPr="006624E8">
        <w:rPr>
          <w:rFonts w:ascii="Arial" w:hAnsi="Arial" w:cs="Arial"/>
          <w:sz w:val="24"/>
          <w:lang w:val="es-ES_tradnl"/>
        </w:rPr>
        <w:t>El aprovechamiento del tiempo libre, exige asignatura específica en educación física, recreación y deportes.</w:t>
      </w:r>
    </w:p>
    <w:p w:rsidR="00C07637" w:rsidRPr="006624E8" w:rsidRDefault="00C07637" w:rsidP="00ED6DDA">
      <w:pPr>
        <w:pStyle w:val="Prrafodelista"/>
        <w:numPr>
          <w:ilvl w:val="0"/>
          <w:numId w:val="19"/>
        </w:numPr>
        <w:shd w:val="clear" w:color="auto" w:fill="FFFFFF"/>
        <w:spacing w:after="0" w:line="240" w:lineRule="auto"/>
        <w:ind w:right="5"/>
        <w:jc w:val="both"/>
        <w:rPr>
          <w:rFonts w:ascii="Arial" w:hAnsi="Arial" w:cs="Arial"/>
          <w:sz w:val="24"/>
          <w:lang w:val="es-ES_tradnl"/>
        </w:rPr>
      </w:pPr>
      <w:r w:rsidRPr="006624E8">
        <w:rPr>
          <w:rFonts w:ascii="Arial" w:hAnsi="Arial" w:cs="Arial"/>
          <w:sz w:val="24"/>
          <w:lang w:val="es-ES_tradnl"/>
        </w:rPr>
        <w:t>La enseñanza obligatoria en todos los niveles, de la preservación del ambiente, la ecología y los recursos naturales. La educación para la justicia, la paz, la democracia, la solidaridad, la fraternidad, el cooperativismo, la educación sexual no exige asignatura específica y deben desarrollarse como sub</w:t>
      </w:r>
      <w:r>
        <w:rPr>
          <w:rFonts w:ascii="Arial" w:hAnsi="Arial" w:cs="Arial"/>
          <w:sz w:val="24"/>
          <w:lang w:val="es-ES_tradnl"/>
        </w:rPr>
        <w:t xml:space="preserve"> </w:t>
      </w:r>
      <w:r w:rsidRPr="006624E8">
        <w:rPr>
          <w:rFonts w:ascii="Arial" w:hAnsi="Arial" w:cs="Arial"/>
          <w:sz w:val="24"/>
          <w:lang w:val="es-ES_tradnl"/>
        </w:rPr>
        <w:t>proyectos pedagógicos, en uno o varios grados.  Es anti técnica la denominación de proyectos, ya que son independientes del único proyecto que es el Proyecto Educativo Institucional. Por el contrario, dependen de éste, ya que constituyen actividades dentro del plan de estudio que de manera planificada ejercita al educando en la solución de los problemas cotidianos seleccionados, y además, cumplen la función de correlacionar, integrar y hacer activos los conocimientos, habilidades, destrezas, actitudes y valores logrados en el desarrollo de diferentes áreas.</w:t>
      </w:r>
    </w:p>
    <w:p w:rsidR="00C07637" w:rsidRPr="006624E8" w:rsidRDefault="00C07637" w:rsidP="00ED6DDA">
      <w:pPr>
        <w:pStyle w:val="Prrafodelista"/>
        <w:numPr>
          <w:ilvl w:val="0"/>
          <w:numId w:val="19"/>
        </w:numPr>
        <w:shd w:val="clear" w:color="auto" w:fill="FFFFFF"/>
        <w:spacing w:after="0" w:line="240" w:lineRule="auto"/>
        <w:ind w:right="5"/>
        <w:jc w:val="both"/>
        <w:rPr>
          <w:rFonts w:ascii="Arial" w:hAnsi="Arial" w:cs="Arial"/>
          <w:sz w:val="24"/>
          <w:lang w:val="es-ES_tradnl"/>
        </w:rPr>
      </w:pPr>
      <w:r w:rsidRPr="006624E8">
        <w:rPr>
          <w:rFonts w:ascii="Arial" w:hAnsi="Arial" w:cs="Arial"/>
          <w:sz w:val="24"/>
          <w:lang w:val="es-ES_tradnl"/>
        </w:rPr>
        <w:lastRenderedPageBreak/>
        <w:t>El establecimiento educativo, dentro de los límites establecidos por el decreto 1860 de 1994 tiene autonomía para establecer métodos de evaluación.</w:t>
      </w:r>
    </w:p>
    <w:p w:rsidR="00C07637" w:rsidRPr="006624E8" w:rsidRDefault="00C07637" w:rsidP="00ED6DDA">
      <w:pPr>
        <w:pStyle w:val="Prrafodelista"/>
        <w:numPr>
          <w:ilvl w:val="0"/>
          <w:numId w:val="19"/>
        </w:numPr>
        <w:shd w:val="clear" w:color="auto" w:fill="FFFFFF"/>
        <w:spacing w:after="0" w:line="240" w:lineRule="auto"/>
        <w:ind w:right="5"/>
        <w:jc w:val="both"/>
        <w:rPr>
          <w:rFonts w:ascii="Arial" w:hAnsi="Arial" w:cs="Arial"/>
          <w:sz w:val="24"/>
          <w:lang w:val="es-ES_tradnl"/>
        </w:rPr>
      </w:pPr>
      <w:r w:rsidRPr="006624E8">
        <w:rPr>
          <w:rFonts w:ascii="Arial" w:hAnsi="Arial" w:cs="Arial"/>
          <w:sz w:val="24"/>
          <w:lang w:val="es-ES_tradnl"/>
        </w:rPr>
        <w:t>En el desarrollo de una asignatura se deben aplicar estrategias y métodos pedagógicos activos y vivenciales que incluyan la exposición, la observación, la experimentación, la práctica, el laboratorio, el taller de trabajo, la informática educativa, el estudio personal y demás elementos que contribuyan a la práctica cognitiva.</w:t>
      </w:r>
    </w:p>
    <w:p w:rsidR="00C07637" w:rsidRPr="006624E8" w:rsidRDefault="00C07637" w:rsidP="00ED6DDA">
      <w:pPr>
        <w:pStyle w:val="Prrafodelista"/>
        <w:numPr>
          <w:ilvl w:val="0"/>
          <w:numId w:val="19"/>
        </w:numPr>
        <w:shd w:val="clear" w:color="auto" w:fill="FFFFFF"/>
        <w:spacing w:after="0" w:line="240" w:lineRule="auto"/>
        <w:ind w:right="5"/>
        <w:jc w:val="both"/>
        <w:rPr>
          <w:rFonts w:ascii="Arial" w:hAnsi="Arial" w:cs="Arial"/>
          <w:sz w:val="24"/>
          <w:lang w:val="es-ES_tradnl"/>
        </w:rPr>
      </w:pPr>
      <w:r w:rsidRPr="006624E8">
        <w:rPr>
          <w:rFonts w:ascii="Arial" w:hAnsi="Arial" w:cs="Arial"/>
          <w:sz w:val="24"/>
        </w:rPr>
        <w:t>El Plan de estudios se debe actualizar permanentemente.</w:t>
      </w:r>
    </w:p>
    <w:p w:rsidR="00C07637" w:rsidRDefault="00C07637" w:rsidP="00C07637">
      <w:pPr>
        <w:shd w:val="clear" w:color="auto" w:fill="FFFFFF"/>
        <w:ind w:left="24" w:right="5"/>
        <w:contextualSpacing/>
        <w:jc w:val="both"/>
        <w:rPr>
          <w:rFonts w:ascii="Arial" w:hAnsi="Arial" w:cs="Arial"/>
          <w:sz w:val="24"/>
        </w:rPr>
      </w:pPr>
    </w:p>
    <w:p w:rsidR="00C07637" w:rsidRPr="006F2846" w:rsidRDefault="005366AB" w:rsidP="006F2846">
      <w:pPr>
        <w:pStyle w:val="Ttulo3"/>
        <w:jc w:val="both"/>
        <w:rPr>
          <w:rFonts w:ascii="Arial" w:hAnsi="Arial" w:cs="Arial"/>
          <w:b/>
          <w:color w:val="auto"/>
        </w:rPr>
      </w:pPr>
      <w:bookmarkStart w:id="91" w:name="_Toc62143598"/>
      <w:r w:rsidRPr="006F2846">
        <w:rPr>
          <w:rFonts w:ascii="Arial" w:hAnsi="Arial" w:cs="Arial"/>
          <w:b/>
          <w:color w:val="auto"/>
        </w:rPr>
        <w:t>Áreas de conocimiento, disciplinas y áreas de formación</w:t>
      </w:r>
      <w:bookmarkEnd w:id="91"/>
    </w:p>
    <w:p w:rsidR="00C07637" w:rsidRPr="00054CB0" w:rsidRDefault="00C07637" w:rsidP="00C07637">
      <w:pPr>
        <w:shd w:val="clear" w:color="auto" w:fill="FFFFFF"/>
        <w:ind w:left="24" w:right="5"/>
        <w:contextualSpacing/>
        <w:jc w:val="both"/>
        <w:rPr>
          <w:rFonts w:ascii="Arial" w:hAnsi="Arial" w:cs="Arial"/>
          <w:b/>
          <w:i/>
          <w:sz w:val="24"/>
        </w:rPr>
      </w:pPr>
    </w:p>
    <w:p w:rsidR="00C07637" w:rsidRPr="00054CB0" w:rsidRDefault="00C07637" w:rsidP="00C07637">
      <w:pPr>
        <w:shd w:val="clear" w:color="auto" w:fill="FFFFFF"/>
        <w:ind w:left="24" w:right="5"/>
        <w:contextualSpacing/>
        <w:jc w:val="both"/>
        <w:rPr>
          <w:rFonts w:ascii="Arial" w:hAnsi="Arial" w:cs="Arial"/>
          <w:sz w:val="24"/>
        </w:rPr>
      </w:pPr>
      <w:r w:rsidRPr="00054CB0">
        <w:rPr>
          <w:rFonts w:ascii="Arial" w:hAnsi="Arial" w:cs="Arial"/>
          <w:sz w:val="24"/>
        </w:rPr>
        <w:t>Un área de conocimiento está estructurada por una o varias disciplinas. Una disciplina se caracteriza por poseer un cuerpo propio de conceptos, principios, teoría, etc., y un cuerpo propio de métodos y procedimientos que facilitan la construcción y apropiación de ese conocimiento.</w:t>
      </w:r>
    </w:p>
    <w:p w:rsidR="00C07637" w:rsidRPr="00054CB0" w:rsidRDefault="00C07637" w:rsidP="00C07637">
      <w:pPr>
        <w:shd w:val="clear" w:color="auto" w:fill="FFFFFF"/>
        <w:ind w:left="24" w:right="5"/>
        <w:contextualSpacing/>
        <w:jc w:val="both"/>
        <w:rPr>
          <w:rFonts w:ascii="Arial" w:hAnsi="Arial" w:cs="Arial"/>
          <w:sz w:val="24"/>
        </w:rPr>
      </w:pPr>
    </w:p>
    <w:p w:rsidR="00C07637" w:rsidRPr="00054CB0" w:rsidRDefault="00C07637" w:rsidP="00C07637">
      <w:pPr>
        <w:shd w:val="clear" w:color="auto" w:fill="FFFFFF"/>
        <w:ind w:left="24" w:right="5"/>
        <w:contextualSpacing/>
        <w:jc w:val="both"/>
        <w:rPr>
          <w:rFonts w:ascii="Arial" w:hAnsi="Arial" w:cs="Arial"/>
          <w:sz w:val="24"/>
        </w:rPr>
      </w:pPr>
      <w:r w:rsidRPr="00054CB0">
        <w:rPr>
          <w:rFonts w:ascii="Arial" w:hAnsi="Arial" w:cs="Arial"/>
          <w:sz w:val="24"/>
        </w:rPr>
        <w:t>Se entiende por área de formación el conjunto estructurado de conceptos, habilidades, destrezas, valores y actitudes afines, relacionadas con un ámbito de la cultura.</w:t>
      </w:r>
    </w:p>
    <w:p w:rsidR="00C07637" w:rsidRPr="00054CB0" w:rsidRDefault="00C07637" w:rsidP="00C07637">
      <w:pPr>
        <w:shd w:val="clear" w:color="auto" w:fill="FFFFFF"/>
        <w:ind w:left="24" w:right="5"/>
        <w:contextualSpacing/>
        <w:jc w:val="both"/>
        <w:rPr>
          <w:rFonts w:ascii="Arial" w:hAnsi="Arial" w:cs="Arial"/>
          <w:sz w:val="24"/>
        </w:rPr>
      </w:pPr>
    </w:p>
    <w:p w:rsidR="00C07637" w:rsidRPr="00054CB0" w:rsidRDefault="00C07637" w:rsidP="00C07637">
      <w:pPr>
        <w:shd w:val="clear" w:color="auto" w:fill="FFFFFF"/>
        <w:ind w:left="24" w:right="5"/>
        <w:contextualSpacing/>
        <w:jc w:val="both"/>
        <w:rPr>
          <w:rFonts w:ascii="Arial" w:hAnsi="Arial" w:cs="Arial"/>
          <w:sz w:val="24"/>
        </w:rPr>
      </w:pPr>
      <w:r w:rsidRPr="00054CB0">
        <w:rPr>
          <w:rFonts w:ascii="Arial" w:hAnsi="Arial" w:cs="Arial"/>
          <w:sz w:val="24"/>
        </w:rPr>
        <w:t>Las áreas de formación se clasifican en: comunes, las que ofrecen formación general a todos los estudiantes en la Educación Básica y Media Académica, específicas que corresponden a este último nivel de enseñanza.</w:t>
      </w:r>
    </w:p>
    <w:p w:rsidR="00C07637" w:rsidRPr="00054CB0" w:rsidRDefault="00C07637" w:rsidP="00C07637">
      <w:pPr>
        <w:shd w:val="clear" w:color="auto" w:fill="FFFFFF"/>
        <w:ind w:left="24" w:right="5"/>
        <w:contextualSpacing/>
        <w:jc w:val="both"/>
        <w:rPr>
          <w:rFonts w:ascii="Arial" w:hAnsi="Arial" w:cs="Arial"/>
          <w:sz w:val="24"/>
        </w:rPr>
      </w:pPr>
    </w:p>
    <w:p w:rsidR="00C07637" w:rsidRDefault="00C07637" w:rsidP="00C07637">
      <w:pPr>
        <w:shd w:val="clear" w:color="auto" w:fill="FFFFFF"/>
        <w:ind w:left="24" w:right="5"/>
        <w:contextualSpacing/>
        <w:jc w:val="both"/>
        <w:rPr>
          <w:rFonts w:ascii="Arial" w:hAnsi="Arial" w:cs="Arial"/>
          <w:sz w:val="24"/>
        </w:rPr>
      </w:pPr>
      <w:r w:rsidRPr="00054CB0">
        <w:rPr>
          <w:rFonts w:ascii="Arial" w:hAnsi="Arial" w:cs="Arial"/>
          <w:sz w:val="24"/>
        </w:rPr>
        <w:t>Las áreas comunes para la Educación Básica Primaria y Secundaria son: Ciencias Naturales y Salud; Ciencias Sociales; Educación Artística; Educación Física, Recreación y Deporte; Educación Religiosa y Moral; Humanidades Lengua Castellana e Idioma Extranjero, Matemáticas, Educación Ética y en Valores Humanos y Educación en Tecnología e Informática.</w:t>
      </w:r>
    </w:p>
    <w:p w:rsidR="00867C58" w:rsidRPr="00054CB0" w:rsidRDefault="00867C58" w:rsidP="00C07637">
      <w:pPr>
        <w:shd w:val="clear" w:color="auto" w:fill="FFFFFF"/>
        <w:ind w:left="24" w:right="5"/>
        <w:contextualSpacing/>
        <w:jc w:val="both"/>
        <w:rPr>
          <w:rFonts w:ascii="Arial" w:hAnsi="Arial" w:cs="Arial"/>
          <w:sz w:val="24"/>
        </w:rPr>
      </w:pPr>
    </w:p>
    <w:p w:rsidR="00C07637" w:rsidRPr="00054CB0" w:rsidRDefault="00C07637" w:rsidP="00C07637">
      <w:pPr>
        <w:shd w:val="clear" w:color="auto" w:fill="FFFFFF"/>
        <w:ind w:left="24" w:right="5"/>
        <w:contextualSpacing/>
        <w:jc w:val="both"/>
        <w:rPr>
          <w:rFonts w:ascii="Arial" w:hAnsi="Arial" w:cs="Arial"/>
          <w:sz w:val="24"/>
        </w:rPr>
      </w:pPr>
      <w:r w:rsidRPr="00054CB0">
        <w:rPr>
          <w:rFonts w:ascii="Arial" w:hAnsi="Arial" w:cs="Arial"/>
          <w:sz w:val="24"/>
        </w:rPr>
        <w:t>Un área de formación se estructura con propósitos de desarrollo integral a partir de diferentes disciplinas provenientes de una o más áreas del conocimiento.</w:t>
      </w:r>
    </w:p>
    <w:p w:rsidR="00C07637" w:rsidRPr="00054CB0" w:rsidRDefault="00C07637" w:rsidP="00C07637">
      <w:pPr>
        <w:shd w:val="clear" w:color="auto" w:fill="FFFFFF"/>
        <w:ind w:left="24" w:right="5"/>
        <w:contextualSpacing/>
        <w:jc w:val="both"/>
        <w:rPr>
          <w:rFonts w:ascii="Arial" w:hAnsi="Arial" w:cs="Arial"/>
          <w:sz w:val="24"/>
        </w:rPr>
      </w:pPr>
      <w:r w:rsidRPr="00054CB0">
        <w:rPr>
          <w:rFonts w:ascii="Arial" w:hAnsi="Arial" w:cs="Arial"/>
          <w:sz w:val="24"/>
        </w:rPr>
        <w:t>Si el proceso educativo está centrado en el educando y si lo que se busca es el pleno desarrollo de sus potencialidades, se hace necesario que el concepto de área también sea revisado. En la medida en que la necesidad de aprender se presenta durante toda la vida, el desarrollo de las áreas debe dar importancia al cultivo de habilidades para descubrir; criterios para analizar y tomar decisiones; desarrollo de los valores, actitudes emprendedoras, conciliadoras, solidarias; estrategias cognoscitivas, comunicativas y ante todo, gusto por la búsqueda y el uso consciente del conocimiento.</w:t>
      </w:r>
    </w:p>
    <w:p w:rsidR="00C07637" w:rsidRPr="00054CB0" w:rsidRDefault="00C07637" w:rsidP="00C07637">
      <w:pPr>
        <w:shd w:val="clear" w:color="auto" w:fill="FFFFFF"/>
        <w:ind w:left="24" w:right="5"/>
        <w:contextualSpacing/>
        <w:jc w:val="both"/>
        <w:rPr>
          <w:rFonts w:ascii="Arial" w:hAnsi="Arial" w:cs="Arial"/>
          <w:sz w:val="24"/>
        </w:rPr>
      </w:pPr>
    </w:p>
    <w:p w:rsidR="00C07637" w:rsidRPr="00054CB0" w:rsidRDefault="00C07637" w:rsidP="00C07637">
      <w:pPr>
        <w:shd w:val="clear" w:color="auto" w:fill="FFFFFF"/>
        <w:ind w:left="24" w:right="5"/>
        <w:contextualSpacing/>
        <w:jc w:val="both"/>
        <w:rPr>
          <w:rFonts w:ascii="Arial" w:hAnsi="Arial" w:cs="Arial"/>
          <w:sz w:val="24"/>
        </w:rPr>
      </w:pPr>
      <w:r w:rsidRPr="00054CB0">
        <w:rPr>
          <w:rFonts w:ascii="Arial" w:hAnsi="Arial" w:cs="Arial"/>
          <w:sz w:val="24"/>
        </w:rPr>
        <w:lastRenderedPageBreak/>
        <w:t>Para ello cada área debe concebirse como un espacio que posibilita experiencias educativas, donde se plantean y analizan diversas formas de entender al mundo, de explicarlo, de argumentar, de dar sentido a la acción; donde se conocen procedimientos para anticiparse a los problemas, para afrontarlos y resolverlos; donde se incentiva desde varias perspectivas el cultivo de las múltiples potencialidades y aptitudes humanas; se viven procesos que permiten a cada uno ubicarse, comprometerse y crecer en sus relaciones con el ambiente, con los demás y consigo mismo; se descubren fuentes de criterios y de conocimientos; se aprende a ser autónomo y a tomar decisiones responsablemente, se abren espacios y tiempos para valorar y disfrutar el mundo, etc. Pasearse por la ciencia y las artes y descubrir cómo entienden, analizan, afrontan, viven y disfrutan la vida los filósofos, los literatos, los artistas, los matemáticos, los sociólogos, etc., constituye una experiencia que hace de la institución educativa un espacio que incentiva a cada uno de sus integrantes a buscar su pleno desarrollo y a comprometerse en la búsqueda del bien común.</w:t>
      </w:r>
    </w:p>
    <w:p w:rsidR="00C07637" w:rsidRPr="00054CB0" w:rsidRDefault="00C07637" w:rsidP="00C07637">
      <w:pPr>
        <w:shd w:val="clear" w:color="auto" w:fill="FFFFFF"/>
        <w:ind w:left="24" w:right="5"/>
        <w:contextualSpacing/>
        <w:jc w:val="both"/>
        <w:rPr>
          <w:rFonts w:ascii="Arial" w:hAnsi="Arial" w:cs="Arial"/>
          <w:sz w:val="24"/>
        </w:rPr>
      </w:pPr>
    </w:p>
    <w:p w:rsidR="00C07637" w:rsidRPr="00054CB0" w:rsidRDefault="00C07637" w:rsidP="00C07637">
      <w:pPr>
        <w:shd w:val="clear" w:color="auto" w:fill="FFFFFF"/>
        <w:ind w:left="24" w:right="5"/>
        <w:contextualSpacing/>
        <w:jc w:val="both"/>
        <w:rPr>
          <w:rFonts w:ascii="Arial" w:hAnsi="Arial" w:cs="Arial"/>
          <w:sz w:val="24"/>
        </w:rPr>
      </w:pPr>
      <w:r w:rsidRPr="00054CB0">
        <w:rPr>
          <w:rFonts w:ascii="Arial" w:hAnsi="Arial" w:cs="Arial"/>
          <w:sz w:val="24"/>
        </w:rPr>
        <w:t xml:space="preserve">Desde hace unas décadas tanto el currículo como el Plan de Estudios han estado centrados en las áreas. Desarrollar el programa de cada una ha sido una tarea a la cual hemos dedicado grandes esfuerzos, animados por la convicción, honesta pero que se queda corta a la hora de pensar que al “cumplir” con los programas se garantizaba la formación integral y el desarrollo humano. </w:t>
      </w:r>
    </w:p>
    <w:p w:rsidR="00C07637" w:rsidRPr="00054CB0" w:rsidRDefault="00C07637" w:rsidP="00C07637">
      <w:pPr>
        <w:shd w:val="clear" w:color="auto" w:fill="FFFFFF"/>
        <w:ind w:left="24" w:right="5"/>
        <w:contextualSpacing/>
        <w:jc w:val="both"/>
        <w:rPr>
          <w:rFonts w:ascii="Arial" w:hAnsi="Arial" w:cs="Arial"/>
          <w:sz w:val="24"/>
        </w:rPr>
      </w:pPr>
    </w:p>
    <w:p w:rsidR="00C07637" w:rsidRPr="00054CB0" w:rsidRDefault="00C07637" w:rsidP="00C07637">
      <w:pPr>
        <w:shd w:val="clear" w:color="auto" w:fill="FFFFFF"/>
        <w:ind w:left="24" w:right="5"/>
        <w:contextualSpacing/>
        <w:jc w:val="both"/>
        <w:rPr>
          <w:rFonts w:ascii="Arial" w:hAnsi="Arial" w:cs="Arial"/>
          <w:sz w:val="24"/>
        </w:rPr>
      </w:pPr>
      <w:r w:rsidRPr="00054CB0">
        <w:rPr>
          <w:rFonts w:ascii="Arial" w:hAnsi="Arial" w:cs="Arial"/>
          <w:sz w:val="24"/>
        </w:rPr>
        <w:t>Ahora se estudiarán las áreas con una visión que se ha venido proponiendo y que algunos han llevado a la práctica pero que todavía no se ha generalizado y es que contribuyan a la formulación, el análisis y las propuestas de solución de los problemas que ellas mismas plantean. Esto exige cambios profundos en la mentalidad, en la metodología empleada y en los resultados esperados.</w:t>
      </w:r>
    </w:p>
    <w:p w:rsidR="00C07637" w:rsidRPr="00054CB0" w:rsidRDefault="00C07637" w:rsidP="00C07637">
      <w:pPr>
        <w:shd w:val="clear" w:color="auto" w:fill="FFFFFF"/>
        <w:ind w:left="24" w:right="5"/>
        <w:contextualSpacing/>
        <w:jc w:val="both"/>
        <w:rPr>
          <w:rFonts w:ascii="Arial" w:hAnsi="Arial" w:cs="Arial"/>
          <w:sz w:val="24"/>
        </w:rPr>
      </w:pPr>
      <w:r w:rsidRPr="00054CB0">
        <w:rPr>
          <w:rFonts w:ascii="Arial" w:hAnsi="Arial" w:cs="Arial"/>
          <w:sz w:val="24"/>
        </w:rPr>
        <w:t>Los maestros y estudiantes, que comprendan y analicen las áreas en forma semejante tendrán metas diferentes a las tradicionales y asumirán roles y metodologías también distintas.</w:t>
      </w:r>
    </w:p>
    <w:p w:rsidR="00C07637" w:rsidRPr="00054CB0" w:rsidRDefault="00C07637" w:rsidP="00C07637">
      <w:pPr>
        <w:shd w:val="clear" w:color="auto" w:fill="FFFFFF"/>
        <w:ind w:left="24" w:right="5"/>
        <w:contextualSpacing/>
        <w:jc w:val="both"/>
        <w:rPr>
          <w:rFonts w:ascii="Arial" w:hAnsi="Arial" w:cs="Arial"/>
          <w:sz w:val="24"/>
        </w:rPr>
      </w:pPr>
    </w:p>
    <w:p w:rsidR="00C07637" w:rsidRPr="00054CB0" w:rsidRDefault="00C07637" w:rsidP="00C07637">
      <w:pPr>
        <w:shd w:val="clear" w:color="auto" w:fill="FFFFFF"/>
        <w:ind w:left="24" w:right="5"/>
        <w:contextualSpacing/>
        <w:jc w:val="both"/>
        <w:rPr>
          <w:rFonts w:ascii="Arial" w:hAnsi="Arial" w:cs="Arial"/>
          <w:sz w:val="24"/>
        </w:rPr>
      </w:pPr>
      <w:r w:rsidRPr="00054CB0">
        <w:rPr>
          <w:rFonts w:ascii="Arial" w:hAnsi="Arial" w:cs="Arial"/>
          <w:sz w:val="24"/>
        </w:rPr>
        <w:t>Según el artículo 23 de la Ley General de Educación, las áreas de formación se clasifican en obligatorias y fundamentales y optativas.</w:t>
      </w:r>
    </w:p>
    <w:p w:rsidR="00C07637" w:rsidRPr="00054CB0" w:rsidRDefault="00C07637" w:rsidP="00C07637">
      <w:pPr>
        <w:shd w:val="clear" w:color="auto" w:fill="FFFFFF"/>
        <w:ind w:left="24" w:right="5"/>
        <w:contextualSpacing/>
        <w:jc w:val="both"/>
        <w:rPr>
          <w:rFonts w:ascii="Arial" w:hAnsi="Arial" w:cs="Arial"/>
          <w:sz w:val="24"/>
        </w:rPr>
      </w:pPr>
    </w:p>
    <w:p w:rsidR="00C07637" w:rsidRPr="006F2846" w:rsidRDefault="005366AB" w:rsidP="006F2846">
      <w:pPr>
        <w:pStyle w:val="Ttulo3"/>
        <w:jc w:val="both"/>
        <w:rPr>
          <w:rFonts w:ascii="Arial" w:hAnsi="Arial" w:cs="Arial"/>
          <w:b/>
          <w:color w:val="auto"/>
        </w:rPr>
      </w:pPr>
      <w:bookmarkStart w:id="92" w:name="_Toc62143599"/>
      <w:r w:rsidRPr="006F2846">
        <w:rPr>
          <w:rFonts w:ascii="Arial" w:hAnsi="Arial" w:cs="Arial"/>
          <w:b/>
          <w:color w:val="auto"/>
        </w:rPr>
        <w:t>Áreas obligatorias y fundamentales y áreas optativas</w:t>
      </w:r>
      <w:bookmarkEnd w:id="92"/>
    </w:p>
    <w:p w:rsidR="00C07637" w:rsidRPr="00054CB0" w:rsidRDefault="00C07637" w:rsidP="00C07637">
      <w:pPr>
        <w:shd w:val="clear" w:color="auto" w:fill="FFFFFF"/>
        <w:ind w:left="24" w:right="5"/>
        <w:contextualSpacing/>
        <w:jc w:val="both"/>
        <w:rPr>
          <w:rFonts w:ascii="Arial" w:hAnsi="Arial" w:cs="Arial"/>
          <w:b/>
          <w:i/>
          <w:sz w:val="24"/>
        </w:rPr>
      </w:pPr>
    </w:p>
    <w:p w:rsidR="00C07637" w:rsidRPr="00054CB0" w:rsidRDefault="00C07637" w:rsidP="00C07637">
      <w:pPr>
        <w:shd w:val="clear" w:color="auto" w:fill="FFFFFF"/>
        <w:ind w:left="24" w:right="5"/>
        <w:contextualSpacing/>
        <w:jc w:val="both"/>
        <w:rPr>
          <w:rFonts w:ascii="Arial" w:hAnsi="Arial" w:cs="Arial"/>
          <w:sz w:val="24"/>
        </w:rPr>
      </w:pPr>
      <w:r w:rsidRPr="00054CB0">
        <w:rPr>
          <w:rFonts w:ascii="Arial" w:hAnsi="Arial" w:cs="Arial"/>
          <w:sz w:val="24"/>
        </w:rPr>
        <w:t xml:space="preserve">El concepto de área obligatoria y fundamental hace referencia a un cuerpo de conocimientos, valores, habilidades y destrezas, estrategias cognoscitivas y actitudes que, según la Ley General de Educación, no pueden faltar en la formación integral del individuo. El concepto de área optativa hace referencia a un cuerpo de conocimientos y valores que, de acuerdo con la filosofía del PEI y la fundamentación conceptual del currículo, interesan específicamente a ciertas personas, dadas sus inclinaciones vocacionales y las necesidades sociales, y, que, por lo tanto, es </w:t>
      </w:r>
      <w:r w:rsidRPr="00054CB0">
        <w:rPr>
          <w:rFonts w:ascii="Arial" w:hAnsi="Arial" w:cs="Arial"/>
          <w:sz w:val="24"/>
        </w:rPr>
        <w:lastRenderedPageBreak/>
        <w:t>necesario ofrecer, de manera que los estudiantes puedan escoger libremente. Las áreas optativas deben estar integradas al plan de estudios de tal manera que se articulen con las demás en igualdad de condiciones; no pueden ser consideradas como agregados de segundo orden, como las “costuras” que se incluyen en los planes de estudio actuales.</w:t>
      </w:r>
    </w:p>
    <w:p w:rsidR="00C07637" w:rsidRPr="00054CB0" w:rsidRDefault="00C07637" w:rsidP="00C07637">
      <w:pPr>
        <w:shd w:val="clear" w:color="auto" w:fill="FFFFFF"/>
        <w:ind w:left="24" w:right="5"/>
        <w:contextualSpacing/>
        <w:jc w:val="both"/>
        <w:rPr>
          <w:rFonts w:ascii="Arial" w:hAnsi="Arial" w:cs="Arial"/>
          <w:sz w:val="24"/>
        </w:rPr>
      </w:pPr>
    </w:p>
    <w:p w:rsidR="00C07637" w:rsidRPr="006F2846" w:rsidRDefault="005366AB" w:rsidP="006F2846">
      <w:pPr>
        <w:pStyle w:val="Ttulo3"/>
        <w:jc w:val="both"/>
        <w:rPr>
          <w:rFonts w:ascii="Arial" w:hAnsi="Arial" w:cs="Arial"/>
          <w:b/>
          <w:color w:val="auto"/>
        </w:rPr>
      </w:pPr>
      <w:bookmarkStart w:id="93" w:name="_Toc62143600"/>
      <w:r w:rsidRPr="006F2846">
        <w:rPr>
          <w:rFonts w:ascii="Arial" w:hAnsi="Arial" w:cs="Arial"/>
          <w:b/>
          <w:color w:val="auto"/>
        </w:rPr>
        <w:t>Temas de enseñanza</w:t>
      </w:r>
      <w:bookmarkEnd w:id="93"/>
    </w:p>
    <w:p w:rsidR="00C07637" w:rsidRPr="00054CB0" w:rsidRDefault="00C07637" w:rsidP="00C07637">
      <w:pPr>
        <w:shd w:val="clear" w:color="auto" w:fill="FFFFFF"/>
        <w:ind w:left="24" w:right="5"/>
        <w:contextualSpacing/>
        <w:jc w:val="both"/>
        <w:rPr>
          <w:rFonts w:ascii="Arial" w:hAnsi="Arial" w:cs="Arial"/>
          <w:sz w:val="24"/>
        </w:rPr>
      </w:pPr>
      <w:r w:rsidRPr="00054CB0">
        <w:rPr>
          <w:rFonts w:ascii="Arial" w:hAnsi="Arial" w:cs="Arial"/>
          <w:sz w:val="24"/>
        </w:rPr>
        <w:t>El concepto de tema de enseñanza (artículo 14 de la Ley General de Educación) hace referencia a aquellos aspectos del currículo acerca de los cuales es urgente y prioritario construir conocimientos y valores desde el nivel de educación preescolar, en razón de que el momento histórico que viven el país y el mundo así lo exigen.</w:t>
      </w:r>
    </w:p>
    <w:p w:rsidR="00C07637" w:rsidRPr="00054CB0" w:rsidRDefault="00C07637" w:rsidP="00C07637">
      <w:pPr>
        <w:shd w:val="clear" w:color="auto" w:fill="FFFFFF"/>
        <w:ind w:left="24" w:right="5"/>
        <w:contextualSpacing/>
        <w:jc w:val="both"/>
        <w:rPr>
          <w:rFonts w:ascii="Arial" w:hAnsi="Arial" w:cs="Arial"/>
          <w:sz w:val="24"/>
        </w:rPr>
      </w:pPr>
    </w:p>
    <w:p w:rsidR="00C07637" w:rsidRDefault="00C07637" w:rsidP="00C07637">
      <w:pPr>
        <w:shd w:val="clear" w:color="auto" w:fill="FFFFFF"/>
        <w:ind w:left="24" w:right="5"/>
        <w:contextualSpacing/>
        <w:jc w:val="both"/>
        <w:rPr>
          <w:rFonts w:ascii="Arial" w:hAnsi="Arial" w:cs="Arial"/>
          <w:sz w:val="24"/>
        </w:rPr>
      </w:pPr>
      <w:r w:rsidRPr="00054CB0">
        <w:rPr>
          <w:rFonts w:ascii="Arial" w:hAnsi="Arial" w:cs="Arial"/>
          <w:sz w:val="24"/>
        </w:rPr>
        <w:t>Estos temas deben estar presentes de una u otra manera en los contenidos de las diferentes áreas, apareciendo con la profundidad y la amplitud necesarias según el caso, pero no se agotan allí; además de temas, deben ser considerados como problemas, o como aspectos que hacen parte de la vida social contemporánea y que deben estar presentes en la vida institucional. Por eso, aunque están dentro del currículo, no necesariamente se trabajan en asignaturas expresamente diseñadas para ello. Para tratarlos se deben promover actividades de diversa índole, más o menos sistemáticas, a través de proyectos pedagógicos o de acciones espontáneas, cotidianas, no programadas, donde se pueda hacer una reflexión que contribuya a la formación integral de los educandos.</w:t>
      </w:r>
    </w:p>
    <w:p w:rsidR="00C07637" w:rsidRPr="006624E8" w:rsidRDefault="00C07637" w:rsidP="00C07637">
      <w:pPr>
        <w:shd w:val="clear" w:color="auto" w:fill="FFFFFF"/>
        <w:ind w:left="24" w:right="5"/>
        <w:contextualSpacing/>
        <w:jc w:val="both"/>
        <w:rPr>
          <w:rFonts w:ascii="Arial" w:hAnsi="Arial" w:cs="Arial"/>
          <w:sz w:val="24"/>
        </w:rPr>
      </w:pPr>
    </w:p>
    <w:p w:rsidR="00C07637" w:rsidRPr="00054CB0" w:rsidRDefault="00C07637" w:rsidP="00C07637">
      <w:pPr>
        <w:shd w:val="clear" w:color="auto" w:fill="FFFFFF"/>
        <w:spacing w:before="264"/>
        <w:ind w:left="24" w:right="5"/>
        <w:contextualSpacing/>
        <w:jc w:val="both"/>
        <w:rPr>
          <w:rFonts w:ascii="Arial" w:hAnsi="Arial" w:cs="Arial"/>
          <w:color w:val="C00000"/>
          <w:sz w:val="24"/>
          <w:lang w:val="es-ES_tradnl"/>
        </w:rPr>
      </w:pPr>
      <w:r w:rsidRPr="006624E8">
        <w:rPr>
          <w:rFonts w:ascii="Arial" w:hAnsi="Arial" w:cs="Arial"/>
          <w:sz w:val="24"/>
          <w:lang w:val="es-ES_tradnl"/>
        </w:rPr>
        <w:t>Los contenidos de las asignaturas, su intensidad horaria y su duración, la debe determinar el Proyecto Educativo Institucional formalmente adoptado por el Consejo Directivo, con la participación técnica del consejo académico en todo el proceso, siguiendo el mismo sistema de creación de subcomités con educadores del mismo grado o de la misma área, para que presenten sus propuestas al consejo académico que las podrá ratificar, modificar, adicionar, realizar la integración global del proyecto que debe pasar organizado en forma técnica al Consejo D</w:t>
      </w:r>
      <w:r>
        <w:rPr>
          <w:rFonts w:ascii="Arial" w:hAnsi="Arial" w:cs="Arial"/>
          <w:sz w:val="24"/>
          <w:lang w:val="es-ES_tradnl"/>
        </w:rPr>
        <w:t>irectivo.</w:t>
      </w:r>
    </w:p>
    <w:p w:rsidR="00C07637" w:rsidRDefault="00C07637" w:rsidP="00C97847">
      <w:pPr>
        <w:jc w:val="both"/>
        <w:rPr>
          <w:rFonts w:ascii="Arial" w:hAnsi="Arial" w:cs="Arial"/>
          <w:sz w:val="24"/>
        </w:rPr>
      </w:pPr>
    </w:p>
    <w:p w:rsidR="00C97847" w:rsidRDefault="00C97847" w:rsidP="003C250F">
      <w:pPr>
        <w:jc w:val="center"/>
        <w:rPr>
          <w:rFonts w:ascii="Arial" w:hAnsi="Arial" w:cs="Arial"/>
          <w:b/>
          <w:i/>
          <w:sz w:val="24"/>
          <w:szCs w:val="24"/>
        </w:rPr>
      </w:pPr>
    </w:p>
    <w:p w:rsidR="00C07637" w:rsidRDefault="00C07637" w:rsidP="003C250F">
      <w:pPr>
        <w:jc w:val="center"/>
        <w:rPr>
          <w:rFonts w:ascii="Arial" w:hAnsi="Arial" w:cs="Arial"/>
          <w:b/>
          <w:i/>
          <w:sz w:val="24"/>
          <w:szCs w:val="24"/>
        </w:rPr>
      </w:pPr>
    </w:p>
    <w:p w:rsidR="00C07637" w:rsidRDefault="00C07637" w:rsidP="003C250F">
      <w:pPr>
        <w:jc w:val="center"/>
        <w:rPr>
          <w:rFonts w:ascii="Arial" w:hAnsi="Arial" w:cs="Arial"/>
          <w:b/>
          <w:i/>
          <w:sz w:val="24"/>
          <w:szCs w:val="24"/>
        </w:rPr>
      </w:pPr>
    </w:p>
    <w:p w:rsidR="00C07637" w:rsidRDefault="00C07637" w:rsidP="003C250F">
      <w:pPr>
        <w:jc w:val="center"/>
        <w:rPr>
          <w:rFonts w:ascii="Arial" w:hAnsi="Arial" w:cs="Arial"/>
          <w:b/>
          <w:i/>
          <w:sz w:val="24"/>
          <w:szCs w:val="24"/>
        </w:rPr>
      </w:pPr>
    </w:p>
    <w:p w:rsidR="00C07637" w:rsidRDefault="00C07637" w:rsidP="003C250F">
      <w:pPr>
        <w:jc w:val="center"/>
        <w:rPr>
          <w:rFonts w:ascii="Arial" w:hAnsi="Arial" w:cs="Arial"/>
          <w:b/>
          <w:i/>
          <w:sz w:val="24"/>
          <w:szCs w:val="24"/>
        </w:rPr>
      </w:pPr>
    </w:p>
    <w:p w:rsidR="00C07637" w:rsidRDefault="00C07637" w:rsidP="003C250F">
      <w:pPr>
        <w:jc w:val="center"/>
        <w:rPr>
          <w:rFonts w:ascii="Arial" w:hAnsi="Arial" w:cs="Arial"/>
          <w:b/>
          <w:i/>
          <w:sz w:val="24"/>
          <w:szCs w:val="24"/>
        </w:rPr>
      </w:pPr>
    </w:p>
    <w:p w:rsidR="00C07637" w:rsidRDefault="00C07637" w:rsidP="003C250F">
      <w:pPr>
        <w:jc w:val="center"/>
        <w:rPr>
          <w:rFonts w:ascii="Arial" w:hAnsi="Arial" w:cs="Arial"/>
          <w:b/>
          <w:i/>
          <w:sz w:val="24"/>
          <w:szCs w:val="24"/>
        </w:rPr>
      </w:pPr>
    </w:p>
    <w:p w:rsidR="006624E8" w:rsidRDefault="006624E8" w:rsidP="00616369">
      <w:pPr>
        <w:jc w:val="both"/>
        <w:rPr>
          <w:rFonts w:ascii="Arial" w:eastAsia="Times New Roman" w:hAnsi="Arial" w:cs="Arial"/>
          <w:sz w:val="24"/>
        </w:rPr>
        <w:sectPr w:rsidR="006624E8" w:rsidSect="00280192">
          <w:footerReference w:type="default" r:id="rId14"/>
          <w:pgSz w:w="12240" w:h="15840" w:code="1"/>
          <w:pgMar w:top="1417" w:right="1701" w:bottom="1417" w:left="1701" w:header="708" w:footer="708" w:gutter="0"/>
          <w:pgBorders w:offsetFrom="page">
            <w:top w:val="wave" w:sz="6" w:space="24" w:color="70AD47" w:themeColor="accent6"/>
            <w:left w:val="wave" w:sz="6" w:space="24" w:color="70AD47" w:themeColor="accent6"/>
            <w:bottom w:val="wave" w:sz="6" w:space="24" w:color="70AD47" w:themeColor="accent6"/>
            <w:right w:val="wave" w:sz="6" w:space="24" w:color="70AD47" w:themeColor="accent6"/>
          </w:pgBorders>
          <w:cols w:space="708"/>
          <w:docGrid w:linePitch="360"/>
        </w:sectPr>
      </w:pPr>
    </w:p>
    <w:p w:rsidR="00E0289A" w:rsidRPr="006F2846" w:rsidRDefault="00114387" w:rsidP="00114387">
      <w:pPr>
        <w:pStyle w:val="Ttulo3"/>
        <w:rPr>
          <w:rFonts w:ascii="Arial" w:eastAsia="Times New Roman" w:hAnsi="Arial" w:cs="Arial"/>
          <w:b/>
          <w:color w:val="auto"/>
        </w:rPr>
      </w:pPr>
      <w:bookmarkStart w:id="94" w:name="_Toc62143601"/>
      <w:r w:rsidRPr="006F2846">
        <w:rPr>
          <w:rFonts w:ascii="Arial" w:eastAsia="Times New Roman" w:hAnsi="Arial" w:cs="Arial"/>
          <w:b/>
          <w:color w:val="auto"/>
        </w:rPr>
        <w:lastRenderedPageBreak/>
        <w:t xml:space="preserve">FORMATO MALLA CURRICULAR O PLAN DE ESTUDIO </w:t>
      </w:r>
      <w:bookmarkEnd w:id="94"/>
    </w:p>
    <w:p w:rsidR="00E0289A" w:rsidRDefault="00114387" w:rsidP="00616369">
      <w:pPr>
        <w:jc w:val="both"/>
        <w:rPr>
          <w:rFonts w:ascii="Arial" w:eastAsia="Times New Roman" w:hAnsi="Arial" w:cs="Arial"/>
          <w:sz w:val="24"/>
        </w:rPr>
      </w:pPr>
      <w:r w:rsidRPr="00E0289A">
        <w:rPr>
          <w:noProof/>
          <w:lang w:val="en-US"/>
        </w:rPr>
        <w:drawing>
          <wp:anchor distT="0" distB="0" distL="114300" distR="114300" simplePos="0" relativeHeight="251665408" behindDoc="0" locked="0" layoutInCell="1" allowOverlap="1" wp14:anchorId="4207C8E1" wp14:editId="3FB24005">
            <wp:simplePos x="0" y="0"/>
            <wp:positionH relativeFrom="margin">
              <wp:align>left</wp:align>
            </wp:positionH>
            <wp:positionV relativeFrom="paragraph">
              <wp:posOffset>3175</wp:posOffset>
            </wp:positionV>
            <wp:extent cx="11762740" cy="618172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368" b="1"/>
                    <a:stretch/>
                  </pic:blipFill>
                  <pic:spPr bwMode="auto">
                    <a:xfrm>
                      <a:off x="0" y="0"/>
                      <a:ext cx="11762740" cy="618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289A" w:rsidRDefault="00E0289A" w:rsidP="00616369">
      <w:pPr>
        <w:jc w:val="both"/>
        <w:rPr>
          <w:rFonts w:ascii="Arial" w:eastAsia="Times New Roman" w:hAnsi="Arial" w:cs="Arial"/>
          <w:sz w:val="24"/>
        </w:rPr>
      </w:pPr>
    </w:p>
    <w:p w:rsidR="00E0289A" w:rsidRDefault="00E0289A" w:rsidP="00616369">
      <w:pPr>
        <w:jc w:val="both"/>
        <w:rPr>
          <w:rFonts w:ascii="Arial" w:eastAsia="Times New Roman" w:hAnsi="Arial" w:cs="Arial"/>
          <w:sz w:val="24"/>
        </w:rPr>
      </w:pPr>
    </w:p>
    <w:p w:rsidR="00E0289A" w:rsidRDefault="00E0289A" w:rsidP="00616369">
      <w:pPr>
        <w:jc w:val="both"/>
        <w:rPr>
          <w:rFonts w:ascii="Arial" w:eastAsia="Times New Roman" w:hAnsi="Arial" w:cs="Arial"/>
          <w:sz w:val="24"/>
        </w:rPr>
      </w:pPr>
    </w:p>
    <w:p w:rsidR="00E0289A" w:rsidRDefault="00E0289A" w:rsidP="00616369">
      <w:pPr>
        <w:jc w:val="both"/>
        <w:rPr>
          <w:rFonts w:ascii="Arial" w:eastAsia="Times New Roman" w:hAnsi="Arial" w:cs="Arial"/>
          <w:sz w:val="24"/>
        </w:rPr>
      </w:pPr>
    </w:p>
    <w:p w:rsidR="00E0289A" w:rsidRDefault="00E0289A" w:rsidP="00616369">
      <w:pPr>
        <w:jc w:val="both"/>
        <w:rPr>
          <w:rFonts w:ascii="Arial" w:eastAsia="Times New Roman" w:hAnsi="Arial" w:cs="Arial"/>
          <w:sz w:val="24"/>
        </w:rPr>
      </w:pPr>
    </w:p>
    <w:p w:rsidR="00E0289A" w:rsidRDefault="00E0289A" w:rsidP="00616369">
      <w:pPr>
        <w:jc w:val="both"/>
        <w:rPr>
          <w:rFonts w:ascii="Arial" w:eastAsia="Times New Roman" w:hAnsi="Arial" w:cs="Arial"/>
          <w:sz w:val="24"/>
        </w:rPr>
      </w:pPr>
    </w:p>
    <w:p w:rsidR="00E0289A" w:rsidRDefault="00E0289A" w:rsidP="00616369">
      <w:pPr>
        <w:jc w:val="both"/>
        <w:rPr>
          <w:rFonts w:ascii="Arial" w:eastAsia="Times New Roman" w:hAnsi="Arial" w:cs="Arial"/>
          <w:sz w:val="24"/>
        </w:rPr>
      </w:pPr>
    </w:p>
    <w:p w:rsidR="00E0289A" w:rsidRDefault="00E0289A" w:rsidP="00616369">
      <w:pPr>
        <w:jc w:val="both"/>
        <w:rPr>
          <w:rFonts w:ascii="Arial" w:eastAsia="Times New Roman" w:hAnsi="Arial" w:cs="Arial"/>
          <w:sz w:val="24"/>
        </w:rPr>
      </w:pPr>
    </w:p>
    <w:p w:rsidR="00E0289A" w:rsidRDefault="00E0289A" w:rsidP="00616369">
      <w:pPr>
        <w:jc w:val="both"/>
        <w:rPr>
          <w:rFonts w:ascii="Arial" w:eastAsia="Times New Roman" w:hAnsi="Arial" w:cs="Arial"/>
          <w:sz w:val="24"/>
        </w:rPr>
      </w:pPr>
    </w:p>
    <w:p w:rsidR="00E0289A" w:rsidRDefault="00E0289A" w:rsidP="00616369">
      <w:pPr>
        <w:jc w:val="both"/>
        <w:rPr>
          <w:rFonts w:ascii="Arial" w:eastAsia="Times New Roman" w:hAnsi="Arial" w:cs="Arial"/>
          <w:sz w:val="24"/>
        </w:rPr>
      </w:pPr>
    </w:p>
    <w:p w:rsidR="00E0289A" w:rsidRDefault="00E0289A" w:rsidP="00616369">
      <w:pPr>
        <w:jc w:val="both"/>
        <w:rPr>
          <w:rFonts w:ascii="Arial" w:eastAsia="Times New Roman" w:hAnsi="Arial" w:cs="Arial"/>
          <w:sz w:val="24"/>
        </w:rPr>
      </w:pPr>
    </w:p>
    <w:p w:rsidR="00E0289A" w:rsidRDefault="00E0289A" w:rsidP="00616369">
      <w:pPr>
        <w:jc w:val="both"/>
        <w:rPr>
          <w:rFonts w:ascii="Arial" w:eastAsia="Times New Roman" w:hAnsi="Arial" w:cs="Arial"/>
          <w:sz w:val="24"/>
        </w:rPr>
      </w:pPr>
    </w:p>
    <w:p w:rsidR="00E0289A" w:rsidRDefault="00E0289A" w:rsidP="00616369">
      <w:pPr>
        <w:jc w:val="both"/>
        <w:rPr>
          <w:rFonts w:ascii="Arial" w:eastAsia="Times New Roman" w:hAnsi="Arial" w:cs="Arial"/>
          <w:sz w:val="24"/>
        </w:rPr>
      </w:pPr>
    </w:p>
    <w:p w:rsidR="00E0289A" w:rsidRDefault="00E0289A" w:rsidP="00616369">
      <w:pPr>
        <w:jc w:val="both"/>
        <w:rPr>
          <w:rFonts w:ascii="Arial" w:eastAsia="Times New Roman" w:hAnsi="Arial" w:cs="Arial"/>
          <w:sz w:val="24"/>
        </w:rPr>
      </w:pPr>
    </w:p>
    <w:p w:rsidR="00E0289A" w:rsidRDefault="00E0289A" w:rsidP="00616369">
      <w:pPr>
        <w:jc w:val="both"/>
        <w:rPr>
          <w:rFonts w:ascii="Arial" w:eastAsia="Times New Roman" w:hAnsi="Arial" w:cs="Arial"/>
          <w:sz w:val="24"/>
        </w:rPr>
      </w:pPr>
    </w:p>
    <w:p w:rsidR="00E0289A" w:rsidRDefault="00E0289A" w:rsidP="00616369">
      <w:pPr>
        <w:jc w:val="both"/>
        <w:rPr>
          <w:rFonts w:ascii="Arial" w:eastAsia="Times New Roman" w:hAnsi="Arial" w:cs="Arial"/>
          <w:sz w:val="24"/>
        </w:rPr>
      </w:pPr>
    </w:p>
    <w:p w:rsidR="00E0289A" w:rsidRDefault="00E0289A" w:rsidP="00616369">
      <w:pPr>
        <w:jc w:val="both"/>
        <w:rPr>
          <w:rFonts w:ascii="Arial" w:eastAsia="Times New Roman" w:hAnsi="Arial" w:cs="Arial"/>
          <w:sz w:val="24"/>
        </w:rPr>
      </w:pPr>
    </w:p>
    <w:p w:rsidR="00114387" w:rsidRDefault="00114387" w:rsidP="00616369">
      <w:pPr>
        <w:jc w:val="both"/>
        <w:rPr>
          <w:rFonts w:ascii="Arial" w:eastAsia="Times New Roman" w:hAnsi="Arial" w:cs="Arial"/>
          <w:sz w:val="24"/>
        </w:rPr>
      </w:pPr>
    </w:p>
    <w:p w:rsidR="00E0289A" w:rsidRDefault="00E0289A" w:rsidP="00A83D5E">
      <w:pPr>
        <w:tabs>
          <w:tab w:val="left" w:pos="2280"/>
        </w:tabs>
        <w:jc w:val="both"/>
        <w:rPr>
          <w:rFonts w:ascii="Arial" w:hAnsi="Arial" w:cs="Arial"/>
          <w:sz w:val="36"/>
        </w:rPr>
      </w:pPr>
    </w:p>
    <w:p w:rsidR="00114387" w:rsidRDefault="00114387" w:rsidP="00D37CF1">
      <w:pPr>
        <w:jc w:val="both"/>
        <w:rPr>
          <w:rFonts w:ascii="Arial" w:hAnsi="Arial" w:cs="Arial"/>
          <w:b/>
          <w:i/>
          <w:sz w:val="24"/>
        </w:rPr>
      </w:pPr>
    </w:p>
    <w:p w:rsidR="00114387" w:rsidRDefault="00114387" w:rsidP="00D37CF1">
      <w:pPr>
        <w:jc w:val="both"/>
        <w:rPr>
          <w:rFonts w:ascii="Arial" w:hAnsi="Arial" w:cs="Arial"/>
          <w:b/>
          <w:i/>
          <w:sz w:val="24"/>
        </w:rPr>
      </w:pPr>
    </w:p>
    <w:p w:rsidR="00D37CF1" w:rsidRPr="00D37CF1" w:rsidRDefault="00D37CF1" w:rsidP="00A83D5E">
      <w:pPr>
        <w:tabs>
          <w:tab w:val="left" w:pos="2280"/>
        </w:tabs>
        <w:jc w:val="both"/>
        <w:rPr>
          <w:rFonts w:ascii="Arial" w:hAnsi="Arial" w:cs="Arial"/>
          <w:sz w:val="24"/>
        </w:rPr>
        <w:sectPr w:rsidR="00D37CF1" w:rsidRPr="00D37CF1" w:rsidSect="00280192">
          <w:pgSz w:w="20160" w:h="12240" w:orient="landscape" w:code="5"/>
          <w:pgMar w:top="720" w:right="720" w:bottom="720" w:left="720" w:header="708" w:footer="708" w:gutter="0"/>
          <w:pgBorders w:offsetFrom="page">
            <w:top w:val="wave" w:sz="6" w:space="24" w:color="70AD47" w:themeColor="accent6"/>
            <w:left w:val="wave" w:sz="6" w:space="24" w:color="70AD47" w:themeColor="accent6"/>
            <w:bottom w:val="wave" w:sz="6" w:space="24" w:color="70AD47" w:themeColor="accent6"/>
            <w:right w:val="wave" w:sz="6" w:space="24" w:color="70AD47" w:themeColor="accent6"/>
          </w:pgBorders>
          <w:cols w:space="708"/>
          <w:docGrid w:linePitch="360"/>
        </w:sectPr>
      </w:pPr>
    </w:p>
    <w:p w:rsidR="00114387" w:rsidRPr="00114387" w:rsidRDefault="00114387" w:rsidP="00114387">
      <w:pPr>
        <w:jc w:val="both"/>
        <w:rPr>
          <w:rFonts w:ascii="Arial" w:hAnsi="Arial" w:cs="Arial"/>
          <w:b/>
          <w:i/>
          <w:sz w:val="24"/>
        </w:rPr>
      </w:pPr>
      <w:bookmarkStart w:id="95" w:name="_Toc62143602"/>
      <w:r>
        <w:rPr>
          <w:rFonts w:ascii="Arial" w:hAnsi="Arial" w:cs="Arial"/>
          <w:b/>
          <w:i/>
          <w:sz w:val="24"/>
        </w:rPr>
        <w:lastRenderedPageBreak/>
        <w:t>Anexo: Mallas Curriculares</w:t>
      </w:r>
      <w:r w:rsidRPr="0029151C">
        <w:rPr>
          <w:rFonts w:ascii="Arial" w:hAnsi="Arial" w:cs="Arial"/>
          <w:b/>
          <w:i/>
          <w:sz w:val="24"/>
        </w:rPr>
        <w:t xml:space="preserve"> (</w:t>
      </w:r>
      <w:r>
        <w:rPr>
          <w:rFonts w:ascii="Arial" w:hAnsi="Arial" w:cs="Arial"/>
          <w:b/>
          <w:i/>
          <w:sz w:val="24"/>
        </w:rPr>
        <w:t>Reposan en coordinación)</w:t>
      </w:r>
    </w:p>
    <w:p w:rsidR="00EB22F5" w:rsidRPr="006F2846" w:rsidRDefault="00E0289A" w:rsidP="006F2846">
      <w:pPr>
        <w:pStyle w:val="Ttulo3"/>
        <w:jc w:val="both"/>
        <w:rPr>
          <w:rFonts w:ascii="Arial" w:hAnsi="Arial" w:cs="Arial"/>
          <w:b/>
          <w:color w:val="auto"/>
        </w:rPr>
      </w:pPr>
      <w:r w:rsidRPr="006F2846">
        <w:rPr>
          <w:rFonts w:ascii="Arial" w:hAnsi="Arial" w:cs="Arial"/>
          <w:b/>
          <w:color w:val="auto"/>
        </w:rPr>
        <w:t>Formato Planeaciones PEMIS</w:t>
      </w:r>
      <w:bookmarkEnd w:id="95"/>
      <w:r w:rsidRPr="006F2846">
        <w:rPr>
          <w:rFonts w:ascii="Arial" w:hAnsi="Arial" w:cs="Arial"/>
          <w:b/>
          <w:color w:val="auto"/>
        </w:rPr>
        <w:t xml:space="preserve"> </w:t>
      </w:r>
    </w:p>
    <w:tbl>
      <w:tblPr>
        <w:tblStyle w:val="Tabladecuadrcula6concolores1"/>
        <w:tblW w:w="14986" w:type="dxa"/>
        <w:tblLayout w:type="fixed"/>
        <w:tblLook w:val="04A0" w:firstRow="1" w:lastRow="0" w:firstColumn="1" w:lastColumn="0" w:noHBand="0" w:noVBand="1"/>
      </w:tblPr>
      <w:tblGrid>
        <w:gridCol w:w="586"/>
        <w:gridCol w:w="436"/>
        <w:gridCol w:w="589"/>
        <w:gridCol w:w="2500"/>
        <w:gridCol w:w="587"/>
        <w:gridCol w:w="1845"/>
        <w:gridCol w:w="651"/>
        <w:gridCol w:w="289"/>
        <w:gridCol w:w="298"/>
        <w:gridCol w:w="2271"/>
        <w:gridCol w:w="227"/>
        <w:gridCol w:w="614"/>
        <w:gridCol w:w="2629"/>
        <w:gridCol w:w="1464"/>
      </w:tblGrid>
      <w:tr w:rsidR="00E0289A" w:rsidRPr="00297E3D" w:rsidTr="00E0289A">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543" w:type="dxa"/>
            <w:gridSpan w:val="6"/>
            <w:hideMark/>
          </w:tcPr>
          <w:p w:rsidR="00E0289A" w:rsidRPr="00297E3D" w:rsidRDefault="00E0289A" w:rsidP="000A0CF0">
            <w:pP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xml:space="preserve">MEDIADOR:                    </w:t>
            </w:r>
          </w:p>
        </w:tc>
        <w:tc>
          <w:tcPr>
            <w:tcW w:w="6979" w:type="dxa"/>
            <w:gridSpan w:val="7"/>
            <w:hideMark/>
          </w:tcPr>
          <w:p w:rsidR="00E0289A" w:rsidRPr="00297E3D" w:rsidRDefault="00E0289A" w:rsidP="000A0CF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val="es-ES_tradnl" w:eastAsia="es-ES"/>
              </w:rPr>
              <w:t xml:space="preserve">ASIGNATURA:       </w:t>
            </w:r>
          </w:p>
        </w:tc>
        <w:tc>
          <w:tcPr>
            <w:tcW w:w="1463" w:type="dxa"/>
            <w:hideMark/>
          </w:tcPr>
          <w:p w:rsidR="00E0289A" w:rsidRPr="00297E3D" w:rsidRDefault="00E0289A" w:rsidP="000A0CF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xml:space="preserve">CVA: </w:t>
            </w:r>
          </w:p>
        </w:tc>
      </w:tr>
      <w:tr w:rsidR="00E0289A" w:rsidRPr="00297E3D" w:rsidTr="00E0289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11" w:type="dxa"/>
            <w:gridSpan w:val="4"/>
            <w:hideMark/>
          </w:tcPr>
          <w:p w:rsidR="00E0289A" w:rsidRPr="00297E3D" w:rsidRDefault="00E0289A" w:rsidP="000A0CF0">
            <w:pP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xml:space="preserve">HORAS SEMANALES: </w:t>
            </w:r>
          </w:p>
        </w:tc>
        <w:tc>
          <w:tcPr>
            <w:tcW w:w="5941" w:type="dxa"/>
            <w:gridSpan w:val="6"/>
            <w:hideMark/>
          </w:tcPr>
          <w:p w:rsidR="00E0289A" w:rsidRPr="00297E3D" w:rsidRDefault="00E0289A" w:rsidP="000A0C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s-ES"/>
              </w:rPr>
            </w:pPr>
            <w:r>
              <w:rPr>
                <w:rFonts w:ascii="Calibri" w:eastAsia="Times New Roman" w:hAnsi="Calibri" w:cs="Calibri"/>
                <w:b/>
                <w:bCs/>
                <w:color w:val="000000"/>
                <w:lang w:val="es-ES_tradnl" w:eastAsia="es-ES"/>
              </w:rPr>
              <w:t>TOTAL, HORAS AL PERIODO:</w:t>
            </w:r>
          </w:p>
        </w:tc>
        <w:tc>
          <w:tcPr>
            <w:tcW w:w="4933" w:type="dxa"/>
            <w:gridSpan w:val="4"/>
            <w:hideMark/>
          </w:tcPr>
          <w:p w:rsidR="00E0289A" w:rsidRPr="00297E3D" w:rsidRDefault="00E0289A" w:rsidP="000A0C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s-ES"/>
              </w:rPr>
            </w:pPr>
            <w:r w:rsidRPr="00297E3D">
              <w:rPr>
                <w:rFonts w:ascii="Calibri" w:eastAsia="Times New Roman" w:hAnsi="Calibri" w:cs="Calibri"/>
                <w:b/>
                <w:bCs/>
                <w:color w:val="000000"/>
                <w:lang w:val="es-ES_tradnl" w:eastAsia="es-ES"/>
              </w:rPr>
              <w:t xml:space="preserve">      PERÍODO:    </w:t>
            </w:r>
          </w:p>
        </w:tc>
      </w:tr>
      <w:tr w:rsidR="00E0289A" w:rsidRPr="00297E3D" w:rsidTr="00E0289A">
        <w:trPr>
          <w:trHeight w:val="302"/>
        </w:trPr>
        <w:tc>
          <w:tcPr>
            <w:cnfStyle w:val="001000000000" w:firstRow="0" w:lastRow="0" w:firstColumn="1" w:lastColumn="0" w:oddVBand="0" w:evenVBand="0" w:oddHBand="0" w:evenHBand="0" w:firstRowFirstColumn="0" w:firstRowLastColumn="0" w:lastRowFirstColumn="0" w:lastRowLastColumn="0"/>
            <w:tcW w:w="1022" w:type="dxa"/>
            <w:gridSpan w:val="2"/>
            <w:hideMark/>
          </w:tcPr>
          <w:p w:rsidR="00E0289A" w:rsidRPr="00297E3D" w:rsidRDefault="00E0289A" w:rsidP="000A0CF0">
            <w:pPr>
              <w:jc w:val="both"/>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xml:space="preserve">FECHA                                                      </w:t>
            </w:r>
          </w:p>
        </w:tc>
        <w:tc>
          <w:tcPr>
            <w:tcW w:w="6461" w:type="dxa"/>
            <w:gridSpan w:val="6"/>
            <w:hideMark/>
          </w:tcPr>
          <w:p w:rsidR="00E0289A" w:rsidRPr="00297E3D" w:rsidRDefault="00E0289A" w:rsidP="000A0CF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ES"/>
              </w:rPr>
            </w:pPr>
            <w:r>
              <w:rPr>
                <w:rFonts w:ascii="Calibri" w:eastAsia="Times New Roman" w:hAnsi="Calibri" w:cs="Calibri"/>
                <w:b/>
                <w:bCs/>
                <w:color w:val="000000"/>
                <w:lang w:val="es-ES_tradnl" w:eastAsia="es-ES"/>
              </w:rPr>
              <w:t xml:space="preserve">DESDE:     </w:t>
            </w:r>
          </w:p>
        </w:tc>
        <w:tc>
          <w:tcPr>
            <w:tcW w:w="7501" w:type="dxa"/>
            <w:gridSpan w:val="6"/>
            <w:hideMark/>
          </w:tcPr>
          <w:p w:rsidR="00E0289A" w:rsidRPr="00297E3D" w:rsidRDefault="00E0289A" w:rsidP="000A0CF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ES"/>
              </w:rPr>
            </w:pPr>
            <w:r>
              <w:rPr>
                <w:rFonts w:ascii="Calibri" w:eastAsia="Times New Roman" w:hAnsi="Calibri" w:cs="Calibri"/>
                <w:b/>
                <w:bCs/>
                <w:color w:val="000000"/>
                <w:lang w:val="es-ES_tradnl" w:eastAsia="es-ES"/>
              </w:rPr>
              <w:t xml:space="preserve">HASTA: </w:t>
            </w:r>
          </w:p>
        </w:tc>
      </w:tr>
      <w:tr w:rsidR="00E0289A" w:rsidRPr="00297E3D" w:rsidTr="00E0289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986" w:type="dxa"/>
            <w:gridSpan w:val="14"/>
            <w:hideMark/>
          </w:tcPr>
          <w:p w:rsidR="00E0289A" w:rsidRPr="00297E3D" w:rsidRDefault="00E0289A" w:rsidP="000A0CF0">
            <w:pPr>
              <w:rPr>
                <w:rFonts w:ascii="Calibri" w:eastAsia="Times New Roman" w:hAnsi="Calibri" w:cs="Calibri"/>
                <w:color w:val="000000"/>
                <w:lang w:eastAsia="es-ES"/>
              </w:rPr>
            </w:pPr>
            <w:r>
              <w:rPr>
                <w:rFonts w:ascii="Calibri" w:eastAsia="Times New Roman" w:hAnsi="Calibri" w:cs="Calibri"/>
                <w:color w:val="000000"/>
                <w:lang w:val="es-ES_tradnl" w:eastAsia="es-ES"/>
              </w:rPr>
              <w:t xml:space="preserve">UNIDAD: </w:t>
            </w:r>
          </w:p>
        </w:tc>
      </w:tr>
      <w:tr w:rsidR="00E0289A" w:rsidRPr="00297E3D" w:rsidTr="00E0289A">
        <w:trPr>
          <w:trHeight w:val="491"/>
        </w:trPr>
        <w:tc>
          <w:tcPr>
            <w:cnfStyle w:val="001000000000" w:firstRow="0" w:lastRow="0" w:firstColumn="1" w:lastColumn="0" w:oddVBand="0" w:evenVBand="0" w:oddHBand="0" w:evenHBand="0" w:firstRowFirstColumn="0" w:firstRowLastColumn="0" w:lastRowFirstColumn="0" w:lastRowLastColumn="0"/>
            <w:tcW w:w="14986" w:type="dxa"/>
            <w:gridSpan w:val="14"/>
            <w:hideMark/>
          </w:tcPr>
          <w:p w:rsidR="00E0289A" w:rsidRDefault="00E0289A" w:rsidP="000A0CF0">
            <w:pPr>
              <w:rPr>
                <w:rFonts w:ascii="Calibri" w:eastAsia="Times New Roman" w:hAnsi="Calibri" w:cs="Calibri"/>
                <w:color w:val="000000"/>
                <w:lang w:val="es-ES_tradnl" w:eastAsia="es-ES"/>
              </w:rPr>
            </w:pPr>
            <w:r>
              <w:rPr>
                <w:rFonts w:ascii="Calibri" w:eastAsia="Times New Roman" w:hAnsi="Calibri" w:cs="Calibri"/>
                <w:color w:val="000000"/>
                <w:lang w:val="es-ES_tradnl" w:eastAsia="es-ES"/>
              </w:rPr>
              <w:t xml:space="preserve">PROPÓSITO: </w:t>
            </w:r>
          </w:p>
          <w:p w:rsidR="00E0289A" w:rsidRPr="00631FA0" w:rsidRDefault="00E0289A" w:rsidP="000A0CF0">
            <w:pPr>
              <w:rPr>
                <w:rFonts w:ascii="Calibri" w:eastAsia="Times New Roman" w:hAnsi="Calibri" w:cs="Calibri"/>
                <w:color w:val="000000"/>
                <w:lang w:eastAsia="es-ES"/>
              </w:rPr>
            </w:pPr>
          </w:p>
        </w:tc>
      </w:tr>
      <w:tr w:rsidR="00E0289A" w:rsidRPr="00297E3D" w:rsidTr="00E0289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986" w:type="dxa"/>
            <w:gridSpan w:val="14"/>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CRITERIOS DE MEDIACIÓN</w:t>
            </w:r>
          </w:p>
        </w:tc>
      </w:tr>
      <w:tr w:rsidR="00E0289A" w:rsidRPr="00297E3D" w:rsidTr="00E0289A">
        <w:trPr>
          <w:trHeight w:val="302"/>
        </w:trPr>
        <w:tc>
          <w:tcPr>
            <w:cnfStyle w:val="001000000000" w:firstRow="0" w:lastRow="0" w:firstColumn="1" w:lastColumn="0" w:oddVBand="0" w:evenVBand="0" w:oddHBand="0" w:evenHBand="0" w:firstRowFirstColumn="0" w:firstRowLastColumn="0" w:lastRowFirstColumn="0" w:lastRowLastColumn="0"/>
            <w:tcW w:w="586" w:type="dxa"/>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6608" w:type="dxa"/>
            <w:gridSpan w:val="6"/>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xml:space="preserve">Misericordia </w:t>
            </w:r>
          </w:p>
        </w:tc>
        <w:tc>
          <w:tcPr>
            <w:tcW w:w="587" w:type="dxa"/>
            <w:gridSpan w:val="2"/>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7203" w:type="dxa"/>
            <w:gridSpan w:val="5"/>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xml:space="preserve">Compartir </w:t>
            </w:r>
          </w:p>
        </w:tc>
      </w:tr>
      <w:tr w:rsidR="00E0289A" w:rsidRPr="00297E3D" w:rsidTr="00E0289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6" w:type="dxa"/>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6608" w:type="dxa"/>
            <w:gridSpan w:val="6"/>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xml:space="preserve">Intencionalidad y reciprocidad </w:t>
            </w:r>
          </w:p>
        </w:tc>
        <w:tc>
          <w:tcPr>
            <w:tcW w:w="587" w:type="dxa"/>
            <w:gridSpan w:val="2"/>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7203" w:type="dxa"/>
            <w:gridSpan w:val="5"/>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Individualidad</w:t>
            </w:r>
          </w:p>
        </w:tc>
      </w:tr>
      <w:tr w:rsidR="00E0289A" w:rsidRPr="00297E3D" w:rsidTr="00E0289A">
        <w:trPr>
          <w:trHeight w:val="302"/>
        </w:trPr>
        <w:tc>
          <w:tcPr>
            <w:cnfStyle w:val="001000000000" w:firstRow="0" w:lastRow="0" w:firstColumn="1" w:lastColumn="0" w:oddVBand="0" w:evenVBand="0" w:oddHBand="0" w:evenHBand="0" w:firstRowFirstColumn="0" w:firstRowLastColumn="0" w:lastRowFirstColumn="0" w:lastRowLastColumn="0"/>
            <w:tcW w:w="586" w:type="dxa"/>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6608" w:type="dxa"/>
            <w:gridSpan w:val="6"/>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xml:space="preserve">Significado </w:t>
            </w:r>
          </w:p>
        </w:tc>
        <w:tc>
          <w:tcPr>
            <w:tcW w:w="587" w:type="dxa"/>
            <w:gridSpan w:val="2"/>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7203" w:type="dxa"/>
            <w:gridSpan w:val="5"/>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Planeación de objetivos</w:t>
            </w:r>
          </w:p>
        </w:tc>
      </w:tr>
      <w:tr w:rsidR="00E0289A" w:rsidRPr="00297E3D" w:rsidTr="00E0289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6" w:type="dxa"/>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6608" w:type="dxa"/>
            <w:gridSpan w:val="6"/>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xml:space="preserve">Trascendencia </w:t>
            </w:r>
          </w:p>
        </w:tc>
        <w:tc>
          <w:tcPr>
            <w:tcW w:w="587" w:type="dxa"/>
            <w:gridSpan w:val="2"/>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7203" w:type="dxa"/>
            <w:gridSpan w:val="5"/>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xml:space="preserve">Desafío </w:t>
            </w:r>
          </w:p>
        </w:tc>
      </w:tr>
      <w:tr w:rsidR="00E0289A" w:rsidRPr="00297E3D" w:rsidTr="00E0289A">
        <w:trPr>
          <w:trHeight w:val="302"/>
        </w:trPr>
        <w:tc>
          <w:tcPr>
            <w:cnfStyle w:val="001000000000" w:firstRow="0" w:lastRow="0" w:firstColumn="1" w:lastColumn="0" w:oddVBand="0" w:evenVBand="0" w:oddHBand="0" w:evenHBand="0" w:firstRowFirstColumn="0" w:firstRowLastColumn="0" w:lastRowFirstColumn="0" w:lastRowLastColumn="0"/>
            <w:tcW w:w="586" w:type="dxa"/>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6608" w:type="dxa"/>
            <w:gridSpan w:val="6"/>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xml:space="preserve">Competencia – capacidad </w:t>
            </w:r>
          </w:p>
        </w:tc>
        <w:tc>
          <w:tcPr>
            <w:tcW w:w="587" w:type="dxa"/>
            <w:gridSpan w:val="2"/>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7203" w:type="dxa"/>
            <w:gridSpan w:val="5"/>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xml:space="preserve">Auto-modificación </w:t>
            </w:r>
          </w:p>
        </w:tc>
      </w:tr>
      <w:tr w:rsidR="00E0289A" w:rsidRPr="00297E3D" w:rsidTr="00E0289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6" w:type="dxa"/>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6608" w:type="dxa"/>
            <w:gridSpan w:val="6"/>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Regulación del propio comportamiento</w:t>
            </w:r>
          </w:p>
        </w:tc>
        <w:tc>
          <w:tcPr>
            <w:tcW w:w="587" w:type="dxa"/>
            <w:gridSpan w:val="2"/>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7203" w:type="dxa"/>
            <w:gridSpan w:val="5"/>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xml:space="preserve">Búsqueda de complejidad y novedad </w:t>
            </w:r>
          </w:p>
        </w:tc>
      </w:tr>
      <w:tr w:rsidR="00E0289A" w:rsidRPr="00297E3D" w:rsidTr="00E0289A">
        <w:trPr>
          <w:trHeight w:val="302"/>
        </w:trPr>
        <w:tc>
          <w:tcPr>
            <w:cnfStyle w:val="001000000000" w:firstRow="0" w:lastRow="0" w:firstColumn="1" w:lastColumn="0" w:oddVBand="0" w:evenVBand="0" w:oddHBand="0" w:evenHBand="0" w:firstRowFirstColumn="0" w:firstRowLastColumn="0" w:lastRowFirstColumn="0" w:lastRowLastColumn="0"/>
            <w:tcW w:w="14986" w:type="dxa"/>
            <w:gridSpan w:val="14"/>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FUNCIONES COGNITIVAS</w:t>
            </w:r>
          </w:p>
        </w:tc>
      </w:tr>
      <w:tr w:rsidR="00E0289A" w:rsidRPr="00297E3D" w:rsidTr="00E0289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11" w:type="dxa"/>
            <w:gridSpan w:val="4"/>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VER A</w:t>
            </w:r>
          </w:p>
        </w:tc>
        <w:tc>
          <w:tcPr>
            <w:tcW w:w="6168" w:type="dxa"/>
            <w:gridSpan w:val="7"/>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s-ES"/>
              </w:rPr>
            </w:pPr>
            <w:r w:rsidRPr="00297E3D">
              <w:rPr>
                <w:rFonts w:ascii="Calibri" w:eastAsia="Times New Roman" w:hAnsi="Calibri" w:cs="Calibri"/>
                <w:b/>
                <w:bCs/>
                <w:color w:val="000000"/>
                <w:lang w:val="es-ES_tradnl" w:eastAsia="es-ES"/>
              </w:rPr>
              <w:t xml:space="preserve">SENTIR CON </w:t>
            </w:r>
          </w:p>
        </w:tc>
        <w:tc>
          <w:tcPr>
            <w:tcW w:w="4706" w:type="dxa"/>
            <w:gridSpan w:val="3"/>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s-ES"/>
              </w:rPr>
            </w:pPr>
            <w:r w:rsidRPr="00297E3D">
              <w:rPr>
                <w:rFonts w:ascii="Calibri" w:eastAsia="Times New Roman" w:hAnsi="Calibri" w:cs="Calibri"/>
                <w:b/>
                <w:bCs/>
                <w:color w:val="000000"/>
                <w:lang w:val="es-ES_tradnl" w:eastAsia="es-ES"/>
              </w:rPr>
              <w:t xml:space="preserve">ACTUAR POR </w:t>
            </w:r>
          </w:p>
        </w:tc>
      </w:tr>
      <w:tr w:rsidR="00E0289A" w:rsidRPr="00297E3D" w:rsidTr="00E0289A">
        <w:trPr>
          <w:trHeight w:val="590"/>
        </w:trPr>
        <w:tc>
          <w:tcPr>
            <w:cnfStyle w:val="001000000000" w:firstRow="0" w:lastRow="0" w:firstColumn="1" w:lastColumn="0" w:oddVBand="0" w:evenVBand="0" w:oddHBand="0" w:evenHBand="0" w:firstRowFirstColumn="0" w:firstRowLastColumn="0" w:lastRowFirstColumn="0" w:lastRowLastColumn="0"/>
            <w:tcW w:w="586" w:type="dxa"/>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3524" w:type="dxa"/>
            <w:gridSpan w:val="3"/>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Captación  exacta de ideas e imágenes</w:t>
            </w:r>
          </w:p>
        </w:tc>
        <w:tc>
          <w:tcPr>
            <w:tcW w:w="587" w:type="dxa"/>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5580" w:type="dxa"/>
            <w:gridSpan w:val="6"/>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Reformulación y cuestionamiento de problemas</w:t>
            </w:r>
          </w:p>
        </w:tc>
        <w:tc>
          <w:tcPr>
            <w:tcW w:w="614" w:type="dxa"/>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4092" w:type="dxa"/>
            <w:gridSpan w:val="2"/>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Comunicación con flexibilidad cognitiva</w:t>
            </w:r>
          </w:p>
        </w:tc>
      </w:tr>
      <w:tr w:rsidR="00E0289A" w:rsidRPr="00297E3D" w:rsidTr="00E0289A">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86" w:type="dxa"/>
            <w:hideMark/>
          </w:tcPr>
          <w:p w:rsidR="00E0289A" w:rsidRPr="00297E3D" w:rsidRDefault="00E0289A" w:rsidP="000A0CF0">
            <w:pPr>
              <w:jc w:val="center"/>
              <w:rPr>
                <w:rFonts w:ascii="Calibri" w:eastAsia="Times New Roman" w:hAnsi="Calibri" w:cs="Calibri"/>
                <w:color w:val="000000"/>
                <w:lang w:eastAsia="es-ES"/>
              </w:rPr>
            </w:pPr>
          </w:p>
        </w:tc>
        <w:tc>
          <w:tcPr>
            <w:tcW w:w="3524" w:type="dxa"/>
            <w:gridSpan w:val="3"/>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Sistematización de información suministrada</w:t>
            </w:r>
          </w:p>
        </w:tc>
        <w:tc>
          <w:tcPr>
            <w:tcW w:w="587" w:type="dxa"/>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5580" w:type="dxa"/>
            <w:gridSpan w:val="6"/>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Facilidad para discernir lo esencial de lo transitorio</w:t>
            </w:r>
          </w:p>
        </w:tc>
        <w:tc>
          <w:tcPr>
            <w:tcW w:w="614" w:type="dxa"/>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p>
        </w:tc>
        <w:tc>
          <w:tcPr>
            <w:tcW w:w="4092" w:type="dxa"/>
            <w:gridSpan w:val="2"/>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Manejo del glosario del área</w:t>
            </w:r>
          </w:p>
        </w:tc>
      </w:tr>
      <w:tr w:rsidR="00E0289A" w:rsidRPr="00297E3D" w:rsidTr="00E0289A">
        <w:trPr>
          <w:trHeight w:val="529"/>
        </w:trPr>
        <w:tc>
          <w:tcPr>
            <w:cnfStyle w:val="001000000000" w:firstRow="0" w:lastRow="0" w:firstColumn="1" w:lastColumn="0" w:oddVBand="0" w:evenVBand="0" w:oddHBand="0" w:evenHBand="0" w:firstRowFirstColumn="0" w:firstRowLastColumn="0" w:lastRowFirstColumn="0" w:lastRowLastColumn="0"/>
            <w:tcW w:w="586" w:type="dxa"/>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3524" w:type="dxa"/>
            <w:gridSpan w:val="3"/>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Interpretación de signos y símbolos</w:t>
            </w:r>
          </w:p>
        </w:tc>
        <w:tc>
          <w:tcPr>
            <w:tcW w:w="587" w:type="dxa"/>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5580" w:type="dxa"/>
            <w:gridSpan w:val="6"/>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Clasificar y ordenar ideas por comparación y contraste</w:t>
            </w:r>
          </w:p>
        </w:tc>
        <w:tc>
          <w:tcPr>
            <w:tcW w:w="614" w:type="dxa"/>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p>
        </w:tc>
        <w:tc>
          <w:tcPr>
            <w:tcW w:w="4092" w:type="dxa"/>
            <w:gridSpan w:val="2"/>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Estrategias para establecer relaciones colaborativas.</w:t>
            </w:r>
          </w:p>
        </w:tc>
      </w:tr>
      <w:tr w:rsidR="00E0289A" w:rsidRPr="00297E3D" w:rsidTr="00E0289A">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86" w:type="dxa"/>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3524" w:type="dxa"/>
            <w:gridSpan w:val="3"/>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AR" w:eastAsia="es-ES"/>
              </w:rPr>
              <w:t>Ubicación correcta de los sucesos en el tiempo</w:t>
            </w:r>
          </w:p>
        </w:tc>
        <w:tc>
          <w:tcPr>
            <w:tcW w:w="587" w:type="dxa"/>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5580" w:type="dxa"/>
            <w:gridSpan w:val="6"/>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Persistencia en la búsqueda de resultados precisos</w:t>
            </w:r>
          </w:p>
        </w:tc>
        <w:tc>
          <w:tcPr>
            <w:tcW w:w="614" w:type="dxa"/>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p>
        </w:tc>
        <w:tc>
          <w:tcPr>
            <w:tcW w:w="4092" w:type="dxa"/>
            <w:gridSpan w:val="2"/>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Transferencia de lo aprendido</w:t>
            </w:r>
          </w:p>
        </w:tc>
      </w:tr>
      <w:tr w:rsidR="00E0289A" w:rsidRPr="00297E3D" w:rsidTr="00E0289A">
        <w:trPr>
          <w:trHeight w:val="514"/>
        </w:trPr>
        <w:tc>
          <w:tcPr>
            <w:cnfStyle w:val="001000000000" w:firstRow="0" w:lastRow="0" w:firstColumn="1" w:lastColumn="0" w:oddVBand="0" w:evenVBand="0" w:oddHBand="0" w:evenHBand="0" w:firstRowFirstColumn="0" w:firstRowLastColumn="0" w:lastRowFirstColumn="0" w:lastRowLastColumn="0"/>
            <w:tcW w:w="586" w:type="dxa"/>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3524" w:type="dxa"/>
            <w:gridSpan w:val="3"/>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AR" w:eastAsia="es-ES"/>
              </w:rPr>
              <w:t>Ubicación correcta de los sucesos en el espacio</w:t>
            </w:r>
          </w:p>
        </w:tc>
        <w:tc>
          <w:tcPr>
            <w:tcW w:w="587" w:type="dxa"/>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5580" w:type="dxa"/>
            <w:gridSpan w:val="6"/>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Ejercitación de la percepción en todas las dimensiones</w:t>
            </w:r>
          </w:p>
        </w:tc>
        <w:tc>
          <w:tcPr>
            <w:tcW w:w="614" w:type="dxa"/>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p>
        </w:tc>
        <w:tc>
          <w:tcPr>
            <w:tcW w:w="4092" w:type="dxa"/>
            <w:gridSpan w:val="2"/>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Reflexión y análisis de resultados.</w:t>
            </w:r>
          </w:p>
        </w:tc>
      </w:tr>
      <w:tr w:rsidR="00E0289A" w:rsidRPr="00297E3D" w:rsidTr="00E0289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86" w:type="dxa"/>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3524" w:type="dxa"/>
            <w:gridSpan w:val="3"/>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AR" w:eastAsia="es-ES"/>
              </w:rPr>
              <w:t>Aprehensión de lo esencial y transitorio</w:t>
            </w:r>
          </w:p>
        </w:tc>
        <w:tc>
          <w:tcPr>
            <w:tcW w:w="587" w:type="dxa"/>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5580" w:type="dxa"/>
            <w:gridSpan w:val="6"/>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Enfrentar una misma realidad con diferentes procesos</w:t>
            </w:r>
          </w:p>
        </w:tc>
        <w:tc>
          <w:tcPr>
            <w:tcW w:w="614" w:type="dxa"/>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p>
        </w:tc>
        <w:tc>
          <w:tcPr>
            <w:tcW w:w="4092" w:type="dxa"/>
            <w:gridSpan w:val="2"/>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Ejercitación de la reflexión, pensar antes de actuar</w:t>
            </w:r>
          </w:p>
        </w:tc>
      </w:tr>
      <w:tr w:rsidR="00E0289A" w:rsidRPr="00297E3D" w:rsidTr="00E0289A">
        <w:trPr>
          <w:trHeight w:val="514"/>
        </w:trPr>
        <w:tc>
          <w:tcPr>
            <w:cnfStyle w:val="001000000000" w:firstRow="0" w:lastRow="0" w:firstColumn="1" w:lastColumn="0" w:oddVBand="0" w:evenVBand="0" w:oddHBand="0" w:evenHBand="0" w:firstRowFirstColumn="0" w:firstRowLastColumn="0" w:lastRowFirstColumn="0" w:lastRowLastColumn="0"/>
            <w:tcW w:w="586" w:type="dxa"/>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3524" w:type="dxa"/>
            <w:gridSpan w:val="3"/>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AR" w:eastAsia="es-ES"/>
              </w:rPr>
              <w:t>Sistematización de datos con razonamiento lógico</w:t>
            </w:r>
          </w:p>
        </w:tc>
        <w:tc>
          <w:tcPr>
            <w:tcW w:w="587" w:type="dxa"/>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5580" w:type="dxa"/>
            <w:gridSpan w:val="6"/>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Ejercitación en el conocimiento, más allá de lo observado</w:t>
            </w:r>
          </w:p>
        </w:tc>
        <w:tc>
          <w:tcPr>
            <w:tcW w:w="614" w:type="dxa"/>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p>
        </w:tc>
        <w:tc>
          <w:tcPr>
            <w:tcW w:w="4092" w:type="dxa"/>
            <w:gridSpan w:val="2"/>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Aprehensión de la información en form</w:t>
            </w:r>
            <w:r>
              <w:rPr>
                <w:rFonts w:ascii="Calibri" w:eastAsia="Times New Roman" w:hAnsi="Calibri" w:cs="Calibri"/>
                <w:color w:val="000000"/>
                <w:sz w:val="20"/>
                <w:szCs w:val="20"/>
                <w:lang w:val="es-ES_tradnl" w:eastAsia="es-ES"/>
              </w:rPr>
              <w:t>a rápida, precisa, ordenada</w:t>
            </w:r>
            <w:r w:rsidRPr="00297E3D">
              <w:rPr>
                <w:rFonts w:ascii="Calibri" w:eastAsia="Times New Roman" w:hAnsi="Calibri" w:cs="Calibri"/>
                <w:color w:val="000000"/>
                <w:sz w:val="20"/>
                <w:szCs w:val="20"/>
                <w:lang w:val="es-ES_tradnl" w:eastAsia="es-ES"/>
              </w:rPr>
              <w:t xml:space="preserve"> y eficiente.</w:t>
            </w:r>
          </w:p>
        </w:tc>
      </w:tr>
      <w:tr w:rsidR="00E0289A" w:rsidRPr="00297E3D" w:rsidTr="00E0289A">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86" w:type="dxa"/>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3524" w:type="dxa"/>
            <w:gridSpan w:val="3"/>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AR" w:eastAsia="es-ES"/>
              </w:rPr>
              <w:t>Operación con varias fuentes de información</w:t>
            </w:r>
          </w:p>
        </w:tc>
        <w:tc>
          <w:tcPr>
            <w:tcW w:w="587" w:type="dxa"/>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5580" w:type="dxa"/>
            <w:gridSpan w:val="6"/>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Investigación siguiendo los procesos de método científico</w:t>
            </w:r>
          </w:p>
        </w:tc>
        <w:tc>
          <w:tcPr>
            <w:tcW w:w="614" w:type="dxa"/>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4092" w:type="dxa"/>
            <w:gridSpan w:val="2"/>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Diagramación de conceptos.</w:t>
            </w:r>
          </w:p>
        </w:tc>
      </w:tr>
      <w:tr w:rsidR="00E0289A" w:rsidRPr="00297E3D" w:rsidTr="00E0289A">
        <w:trPr>
          <w:trHeight w:val="514"/>
        </w:trPr>
        <w:tc>
          <w:tcPr>
            <w:cnfStyle w:val="001000000000" w:firstRow="0" w:lastRow="0" w:firstColumn="1" w:lastColumn="0" w:oddVBand="0" w:evenVBand="0" w:oddHBand="0" w:evenHBand="0" w:firstRowFirstColumn="0" w:firstRowLastColumn="0" w:lastRowFirstColumn="0" w:lastRowLastColumn="0"/>
            <w:tcW w:w="586" w:type="dxa"/>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3524" w:type="dxa"/>
            <w:gridSpan w:val="3"/>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587" w:type="dxa"/>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5580" w:type="dxa"/>
            <w:gridSpan w:val="6"/>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Ejercitación en la toma de decisiones con eficacia para llevar a cabo lo planeado</w:t>
            </w:r>
          </w:p>
        </w:tc>
        <w:tc>
          <w:tcPr>
            <w:tcW w:w="614" w:type="dxa"/>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4092" w:type="dxa"/>
            <w:gridSpan w:val="2"/>
            <w:hideMark/>
          </w:tcPr>
          <w:p w:rsidR="00E0289A" w:rsidRPr="00297E3D" w:rsidRDefault="00E0289A" w:rsidP="0011438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ES"/>
              </w:rPr>
            </w:pPr>
            <w:r w:rsidRPr="00297E3D">
              <w:rPr>
                <w:rFonts w:ascii="Calibri" w:eastAsia="Times New Roman" w:hAnsi="Calibri" w:cs="Calibri"/>
                <w:b/>
                <w:bCs/>
                <w:color w:val="000000"/>
                <w:lang w:val="es-ES_tradnl" w:eastAsia="es-ES"/>
              </w:rPr>
              <w:t> </w:t>
            </w:r>
          </w:p>
        </w:tc>
      </w:tr>
      <w:tr w:rsidR="00E0289A" w:rsidRPr="00297E3D" w:rsidTr="00E0289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86" w:type="dxa"/>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lastRenderedPageBreak/>
              <w:t> </w:t>
            </w:r>
          </w:p>
        </w:tc>
        <w:tc>
          <w:tcPr>
            <w:tcW w:w="3524" w:type="dxa"/>
            <w:gridSpan w:val="3"/>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587" w:type="dxa"/>
            <w:hideMark/>
          </w:tcPr>
          <w:p w:rsidR="00E0289A" w:rsidRPr="00297E3D" w:rsidRDefault="00E0289A" w:rsidP="000A0C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val="es-ES_tradnl" w:eastAsia="es-ES"/>
              </w:rPr>
              <w:t xml:space="preserve">               </w:t>
            </w:r>
          </w:p>
        </w:tc>
        <w:tc>
          <w:tcPr>
            <w:tcW w:w="5580" w:type="dxa"/>
            <w:gridSpan w:val="6"/>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ES"/>
              </w:rPr>
            </w:pPr>
            <w:r w:rsidRPr="00297E3D">
              <w:rPr>
                <w:rFonts w:ascii="Calibri" w:eastAsia="Times New Roman" w:hAnsi="Calibri" w:cs="Calibri"/>
                <w:color w:val="000000"/>
                <w:sz w:val="20"/>
                <w:szCs w:val="20"/>
                <w:lang w:eastAsia="es-ES"/>
              </w:rPr>
              <w:t>Autorregulación de actitudes atendiendo a normas y valores morales</w:t>
            </w:r>
          </w:p>
        </w:tc>
        <w:tc>
          <w:tcPr>
            <w:tcW w:w="4706" w:type="dxa"/>
            <w:gridSpan w:val="3"/>
            <w:hideMark/>
          </w:tcPr>
          <w:p w:rsidR="00E0289A" w:rsidRPr="00297E3D" w:rsidRDefault="00E0289A" w:rsidP="000A0C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4"/>
                <w:szCs w:val="14"/>
                <w:lang w:eastAsia="es-ES"/>
              </w:rPr>
            </w:pPr>
            <w:r w:rsidRPr="00297E3D">
              <w:rPr>
                <w:rFonts w:ascii="Calibri" w:eastAsia="Times New Roman" w:hAnsi="Calibri" w:cs="Calibri"/>
                <w:b/>
                <w:bCs/>
                <w:color w:val="000000"/>
                <w:sz w:val="14"/>
                <w:szCs w:val="14"/>
                <w:lang w:eastAsia="es-ES"/>
              </w:rPr>
              <w:t> </w:t>
            </w:r>
          </w:p>
        </w:tc>
      </w:tr>
      <w:tr w:rsidR="00E0289A" w:rsidRPr="00297E3D" w:rsidTr="00E0289A">
        <w:trPr>
          <w:trHeight w:val="302"/>
        </w:trPr>
        <w:tc>
          <w:tcPr>
            <w:cnfStyle w:val="001000000000" w:firstRow="0" w:lastRow="0" w:firstColumn="1" w:lastColumn="0" w:oddVBand="0" w:evenVBand="0" w:oddHBand="0" w:evenHBand="0" w:firstRowFirstColumn="0" w:firstRowLastColumn="0" w:lastRowFirstColumn="0" w:lastRowLastColumn="0"/>
            <w:tcW w:w="14986" w:type="dxa"/>
            <w:gridSpan w:val="14"/>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OPERACIONES MENTALES</w:t>
            </w:r>
          </w:p>
        </w:tc>
      </w:tr>
      <w:tr w:rsidR="00E0289A" w:rsidRPr="00297E3D" w:rsidTr="00E0289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86" w:type="dxa"/>
          </w:tcPr>
          <w:p w:rsidR="00E0289A" w:rsidRPr="00297E3D" w:rsidRDefault="00E0289A" w:rsidP="000A0CF0">
            <w:pPr>
              <w:jc w:val="center"/>
              <w:rPr>
                <w:rFonts w:ascii="Calibri" w:eastAsia="Times New Roman" w:hAnsi="Calibri" w:cs="Calibri"/>
                <w:color w:val="000000"/>
                <w:lang w:eastAsia="es-ES"/>
              </w:rPr>
            </w:pPr>
          </w:p>
        </w:tc>
        <w:tc>
          <w:tcPr>
            <w:tcW w:w="6608" w:type="dxa"/>
            <w:gridSpan w:val="6"/>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Identificación</w:t>
            </w:r>
          </w:p>
        </w:tc>
        <w:tc>
          <w:tcPr>
            <w:tcW w:w="587" w:type="dxa"/>
            <w:gridSpan w:val="2"/>
          </w:tcPr>
          <w:p w:rsidR="00E0289A" w:rsidRPr="00A72C28" w:rsidRDefault="00E0289A" w:rsidP="000A0CF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s-ES"/>
              </w:rPr>
            </w:pPr>
          </w:p>
        </w:tc>
        <w:tc>
          <w:tcPr>
            <w:tcW w:w="7203" w:type="dxa"/>
            <w:gridSpan w:val="5"/>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Transformación mental</w:t>
            </w:r>
          </w:p>
        </w:tc>
      </w:tr>
      <w:tr w:rsidR="00E0289A" w:rsidRPr="00297E3D" w:rsidTr="00E0289A">
        <w:trPr>
          <w:trHeight w:val="302"/>
        </w:trPr>
        <w:tc>
          <w:tcPr>
            <w:cnfStyle w:val="001000000000" w:firstRow="0" w:lastRow="0" w:firstColumn="1" w:lastColumn="0" w:oddVBand="0" w:evenVBand="0" w:oddHBand="0" w:evenHBand="0" w:firstRowFirstColumn="0" w:firstRowLastColumn="0" w:lastRowFirstColumn="0" w:lastRowLastColumn="0"/>
            <w:tcW w:w="586" w:type="dxa"/>
          </w:tcPr>
          <w:p w:rsidR="00E0289A" w:rsidRPr="00297E3D" w:rsidRDefault="00E0289A" w:rsidP="000A0CF0">
            <w:pPr>
              <w:jc w:val="center"/>
              <w:rPr>
                <w:rFonts w:ascii="Calibri" w:eastAsia="Times New Roman" w:hAnsi="Calibri" w:cs="Calibri"/>
                <w:color w:val="000000"/>
                <w:lang w:eastAsia="es-ES"/>
              </w:rPr>
            </w:pPr>
          </w:p>
        </w:tc>
        <w:tc>
          <w:tcPr>
            <w:tcW w:w="6608" w:type="dxa"/>
            <w:gridSpan w:val="6"/>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Comparación</w:t>
            </w:r>
          </w:p>
        </w:tc>
        <w:tc>
          <w:tcPr>
            <w:tcW w:w="587" w:type="dxa"/>
            <w:gridSpan w:val="2"/>
          </w:tcPr>
          <w:p w:rsidR="00E0289A" w:rsidRPr="00A72C28" w:rsidRDefault="00E0289A" w:rsidP="000A0CF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s-ES"/>
              </w:rPr>
            </w:pPr>
          </w:p>
        </w:tc>
        <w:tc>
          <w:tcPr>
            <w:tcW w:w="7203" w:type="dxa"/>
            <w:gridSpan w:val="5"/>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 xml:space="preserve">Razonamiento hipotético </w:t>
            </w:r>
          </w:p>
        </w:tc>
      </w:tr>
      <w:tr w:rsidR="00E0289A" w:rsidRPr="00297E3D" w:rsidTr="00E0289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6" w:type="dxa"/>
          </w:tcPr>
          <w:p w:rsidR="00E0289A" w:rsidRPr="00297E3D" w:rsidRDefault="00E0289A" w:rsidP="000A0CF0">
            <w:pPr>
              <w:jc w:val="center"/>
              <w:rPr>
                <w:rFonts w:ascii="Calibri" w:eastAsia="Times New Roman" w:hAnsi="Calibri" w:cs="Calibri"/>
                <w:color w:val="000000"/>
                <w:lang w:eastAsia="es-ES"/>
              </w:rPr>
            </w:pPr>
          </w:p>
        </w:tc>
        <w:tc>
          <w:tcPr>
            <w:tcW w:w="6608" w:type="dxa"/>
            <w:gridSpan w:val="6"/>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 xml:space="preserve">Descripción </w:t>
            </w:r>
          </w:p>
        </w:tc>
        <w:tc>
          <w:tcPr>
            <w:tcW w:w="587" w:type="dxa"/>
            <w:gridSpan w:val="2"/>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p>
        </w:tc>
        <w:tc>
          <w:tcPr>
            <w:tcW w:w="7203" w:type="dxa"/>
            <w:gridSpan w:val="5"/>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Pensamiento divergente y convergente</w:t>
            </w:r>
          </w:p>
        </w:tc>
      </w:tr>
      <w:tr w:rsidR="00E0289A" w:rsidRPr="00297E3D" w:rsidTr="00E0289A">
        <w:trPr>
          <w:trHeight w:val="302"/>
        </w:trPr>
        <w:tc>
          <w:tcPr>
            <w:cnfStyle w:val="001000000000" w:firstRow="0" w:lastRow="0" w:firstColumn="1" w:lastColumn="0" w:oddVBand="0" w:evenVBand="0" w:oddHBand="0" w:evenHBand="0" w:firstRowFirstColumn="0" w:firstRowLastColumn="0" w:lastRowFirstColumn="0" w:lastRowLastColumn="0"/>
            <w:tcW w:w="586" w:type="dxa"/>
          </w:tcPr>
          <w:p w:rsidR="00E0289A" w:rsidRPr="00297E3D" w:rsidRDefault="00E0289A" w:rsidP="000A0CF0">
            <w:pPr>
              <w:jc w:val="center"/>
              <w:rPr>
                <w:rFonts w:ascii="Calibri" w:eastAsia="Times New Roman" w:hAnsi="Calibri" w:cs="Calibri"/>
                <w:color w:val="000000"/>
                <w:lang w:eastAsia="es-ES"/>
              </w:rPr>
            </w:pPr>
          </w:p>
        </w:tc>
        <w:tc>
          <w:tcPr>
            <w:tcW w:w="6608" w:type="dxa"/>
            <w:gridSpan w:val="6"/>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diferenciación</w:t>
            </w:r>
          </w:p>
        </w:tc>
        <w:tc>
          <w:tcPr>
            <w:tcW w:w="587" w:type="dxa"/>
            <w:gridSpan w:val="2"/>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p>
        </w:tc>
        <w:tc>
          <w:tcPr>
            <w:tcW w:w="7203" w:type="dxa"/>
            <w:gridSpan w:val="5"/>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Representación Mental</w:t>
            </w:r>
          </w:p>
        </w:tc>
      </w:tr>
      <w:tr w:rsidR="00E0289A" w:rsidRPr="00297E3D" w:rsidTr="00E0289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6" w:type="dxa"/>
          </w:tcPr>
          <w:p w:rsidR="00E0289A" w:rsidRPr="00297E3D" w:rsidRDefault="00E0289A" w:rsidP="000A0CF0">
            <w:pPr>
              <w:jc w:val="center"/>
              <w:rPr>
                <w:rFonts w:ascii="Calibri" w:eastAsia="Times New Roman" w:hAnsi="Calibri" w:cs="Calibri"/>
                <w:color w:val="000000"/>
                <w:lang w:eastAsia="es-ES"/>
              </w:rPr>
            </w:pPr>
          </w:p>
        </w:tc>
        <w:tc>
          <w:tcPr>
            <w:tcW w:w="6608" w:type="dxa"/>
            <w:gridSpan w:val="6"/>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 xml:space="preserve">Razonamiento analógico </w:t>
            </w:r>
          </w:p>
        </w:tc>
        <w:tc>
          <w:tcPr>
            <w:tcW w:w="587" w:type="dxa"/>
            <w:gridSpan w:val="2"/>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p>
        </w:tc>
        <w:tc>
          <w:tcPr>
            <w:tcW w:w="7203" w:type="dxa"/>
            <w:gridSpan w:val="5"/>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 xml:space="preserve">Codificación y decodificación </w:t>
            </w:r>
          </w:p>
        </w:tc>
      </w:tr>
      <w:tr w:rsidR="00E0289A" w:rsidRPr="00297E3D" w:rsidTr="00E0289A">
        <w:trPr>
          <w:trHeight w:val="302"/>
        </w:trPr>
        <w:tc>
          <w:tcPr>
            <w:cnfStyle w:val="001000000000" w:firstRow="0" w:lastRow="0" w:firstColumn="1" w:lastColumn="0" w:oddVBand="0" w:evenVBand="0" w:oddHBand="0" w:evenHBand="0" w:firstRowFirstColumn="0" w:firstRowLastColumn="0" w:lastRowFirstColumn="0" w:lastRowLastColumn="0"/>
            <w:tcW w:w="586" w:type="dxa"/>
          </w:tcPr>
          <w:p w:rsidR="00E0289A" w:rsidRPr="00297E3D" w:rsidRDefault="00E0289A" w:rsidP="000A0CF0">
            <w:pPr>
              <w:jc w:val="center"/>
              <w:rPr>
                <w:rFonts w:ascii="Calibri" w:eastAsia="Times New Roman" w:hAnsi="Calibri" w:cs="Calibri"/>
                <w:color w:val="000000"/>
                <w:lang w:eastAsia="es-ES"/>
              </w:rPr>
            </w:pPr>
          </w:p>
        </w:tc>
        <w:tc>
          <w:tcPr>
            <w:tcW w:w="6608" w:type="dxa"/>
            <w:gridSpan w:val="6"/>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Pensamiento silogístico</w:t>
            </w:r>
          </w:p>
        </w:tc>
        <w:tc>
          <w:tcPr>
            <w:tcW w:w="587" w:type="dxa"/>
            <w:gridSpan w:val="2"/>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p>
        </w:tc>
        <w:tc>
          <w:tcPr>
            <w:tcW w:w="7203" w:type="dxa"/>
            <w:gridSpan w:val="5"/>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Proyección de relaciones virtuales</w:t>
            </w:r>
          </w:p>
        </w:tc>
      </w:tr>
      <w:tr w:rsidR="00E0289A" w:rsidRPr="00297E3D" w:rsidTr="00E0289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6" w:type="dxa"/>
          </w:tcPr>
          <w:p w:rsidR="00E0289A" w:rsidRPr="00297E3D" w:rsidRDefault="00E0289A" w:rsidP="000A0CF0">
            <w:pPr>
              <w:jc w:val="center"/>
              <w:rPr>
                <w:rFonts w:ascii="Calibri" w:eastAsia="Times New Roman" w:hAnsi="Calibri" w:cs="Calibri"/>
                <w:color w:val="000000"/>
                <w:lang w:eastAsia="es-ES"/>
              </w:rPr>
            </w:pPr>
          </w:p>
        </w:tc>
        <w:tc>
          <w:tcPr>
            <w:tcW w:w="6608" w:type="dxa"/>
            <w:gridSpan w:val="6"/>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investigación</w:t>
            </w:r>
          </w:p>
        </w:tc>
        <w:tc>
          <w:tcPr>
            <w:tcW w:w="587" w:type="dxa"/>
            <w:gridSpan w:val="2"/>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p>
        </w:tc>
        <w:tc>
          <w:tcPr>
            <w:tcW w:w="7203" w:type="dxa"/>
            <w:gridSpan w:val="5"/>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 xml:space="preserve">Razonamiento transitivo </w:t>
            </w:r>
          </w:p>
        </w:tc>
      </w:tr>
      <w:tr w:rsidR="00E0289A" w:rsidRPr="00297E3D" w:rsidTr="00E0289A">
        <w:trPr>
          <w:trHeight w:val="302"/>
        </w:trPr>
        <w:tc>
          <w:tcPr>
            <w:cnfStyle w:val="001000000000" w:firstRow="0" w:lastRow="0" w:firstColumn="1" w:lastColumn="0" w:oddVBand="0" w:evenVBand="0" w:oddHBand="0" w:evenHBand="0" w:firstRowFirstColumn="0" w:firstRowLastColumn="0" w:lastRowFirstColumn="0" w:lastRowLastColumn="0"/>
            <w:tcW w:w="586" w:type="dxa"/>
          </w:tcPr>
          <w:p w:rsidR="00E0289A" w:rsidRPr="00297E3D" w:rsidRDefault="00E0289A" w:rsidP="000A0CF0">
            <w:pPr>
              <w:jc w:val="center"/>
              <w:rPr>
                <w:rFonts w:ascii="Calibri" w:eastAsia="Times New Roman" w:hAnsi="Calibri" w:cs="Calibri"/>
                <w:color w:val="000000"/>
                <w:lang w:eastAsia="es-ES"/>
              </w:rPr>
            </w:pPr>
          </w:p>
        </w:tc>
        <w:tc>
          <w:tcPr>
            <w:tcW w:w="6608" w:type="dxa"/>
            <w:gridSpan w:val="6"/>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Clasificación</w:t>
            </w:r>
          </w:p>
        </w:tc>
        <w:tc>
          <w:tcPr>
            <w:tcW w:w="587" w:type="dxa"/>
            <w:gridSpan w:val="2"/>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p>
        </w:tc>
        <w:tc>
          <w:tcPr>
            <w:tcW w:w="7203" w:type="dxa"/>
            <w:gridSpan w:val="5"/>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Razonamiento lógico</w:t>
            </w:r>
          </w:p>
        </w:tc>
      </w:tr>
      <w:tr w:rsidR="00E0289A" w:rsidRPr="00297E3D" w:rsidTr="00E0289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6" w:type="dxa"/>
          </w:tcPr>
          <w:p w:rsidR="00E0289A" w:rsidRPr="00297E3D" w:rsidRDefault="00E0289A" w:rsidP="000A0CF0">
            <w:pPr>
              <w:jc w:val="center"/>
              <w:rPr>
                <w:rFonts w:ascii="Calibri" w:eastAsia="Times New Roman" w:hAnsi="Calibri" w:cs="Calibri"/>
                <w:color w:val="000000"/>
                <w:lang w:eastAsia="es-ES"/>
              </w:rPr>
            </w:pPr>
          </w:p>
        </w:tc>
        <w:tc>
          <w:tcPr>
            <w:tcW w:w="6608" w:type="dxa"/>
            <w:gridSpan w:val="6"/>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Análisis-síntesis</w:t>
            </w:r>
          </w:p>
        </w:tc>
        <w:tc>
          <w:tcPr>
            <w:tcW w:w="587" w:type="dxa"/>
            <w:gridSpan w:val="2"/>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p>
        </w:tc>
        <w:tc>
          <w:tcPr>
            <w:tcW w:w="7203" w:type="dxa"/>
            <w:gridSpan w:val="5"/>
            <w:hideMark/>
          </w:tcPr>
          <w:p w:rsidR="00E0289A" w:rsidRPr="00297E3D" w:rsidRDefault="00E0289A" w:rsidP="000A0C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Pensamiento sistémico</w:t>
            </w:r>
          </w:p>
        </w:tc>
      </w:tr>
      <w:tr w:rsidR="00E0289A" w:rsidRPr="00297E3D" w:rsidTr="00E0289A">
        <w:trPr>
          <w:trHeight w:val="302"/>
        </w:trPr>
        <w:tc>
          <w:tcPr>
            <w:cnfStyle w:val="001000000000" w:firstRow="0" w:lastRow="0" w:firstColumn="1" w:lastColumn="0" w:oddVBand="0" w:evenVBand="0" w:oddHBand="0" w:evenHBand="0" w:firstRowFirstColumn="0" w:firstRowLastColumn="0" w:lastRowFirstColumn="0" w:lastRowLastColumn="0"/>
            <w:tcW w:w="586" w:type="dxa"/>
            <w:hideMark/>
          </w:tcPr>
          <w:p w:rsidR="00E0289A" w:rsidRPr="00297E3D" w:rsidRDefault="00E0289A" w:rsidP="000A0CF0">
            <w:pPr>
              <w:jc w:val="center"/>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6608" w:type="dxa"/>
            <w:gridSpan w:val="6"/>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AR" w:eastAsia="es-ES"/>
              </w:rPr>
              <w:t xml:space="preserve">Inferencia lógica  </w:t>
            </w:r>
          </w:p>
        </w:tc>
        <w:tc>
          <w:tcPr>
            <w:tcW w:w="587" w:type="dxa"/>
            <w:gridSpan w:val="2"/>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c>
          <w:tcPr>
            <w:tcW w:w="7203" w:type="dxa"/>
            <w:gridSpan w:val="5"/>
            <w:hideMark/>
          </w:tcPr>
          <w:p w:rsidR="00E0289A" w:rsidRPr="00297E3D" w:rsidRDefault="00E0289A" w:rsidP="000A0C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97E3D">
              <w:rPr>
                <w:rFonts w:ascii="Calibri" w:eastAsia="Times New Roman" w:hAnsi="Calibri" w:cs="Calibri"/>
                <w:color w:val="000000"/>
                <w:lang w:val="es-ES_tradnl" w:eastAsia="es-ES"/>
              </w:rPr>
              <w:t> </w:t>
            </w:r>
          </w:p>
        </w:tc>
      </w:tr>
      <w:tr w:rsidR="00E0289A" w:rsidRPr="00297E3D" w:rsidTr="00E0289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611" w:type="dxa"/>
            <w:gridSpan w:val="3"/>
          </w:tcPr>
          <w:p w:rsidR="00E0289A" w:rsidRPr="00297E3D" w:rsidRDefault="00E0289A" w:rsidP="000A0CF0">
            <w:pPr>
              <w:jc w:val="center"/>
              <w:rPr>
                <w:rFonts w:ascii="Calibri" w:eastAsia="Times New Roman" w:hAnsi="Calibri" w:cs="Calibri"/>
                <w:color w:val="000000"/>
                <w:lang w:val="es-AR" w:eastAsia="es-ES"/>
              </w:rPr>
            </w:pPr>
            <w:r>
              <w:rPr>
                <w:rFonts w:ascii="Calibri" w:eastAsia="Times New Roman" w:hAnsi="Calibri" w:cs="Calibri"/>
                <w:color w:val="000000"/>
                <w:lang w:val="es-AR" w:eastAsia="es-ES"/>
              </w:rPr>
              <w:t xml:space="preserve">ESTANDARES </w:t>
            </w:r>
          </w:p>
        </w:tc>
        <w:tc>
          <w:tcPr>
            <w:tcW w:w="13374" w:type="dxa"/>
            <w:gridSpan w:val="11"/>
          </w:tcPr>
          <w:p w:rsidR="00E0289A" w:rsidRPr="00631FA0" w:rsidRDefault="00E0289A" w:rsidP="00E0289A">
            <w:pPr>
              <w:pStyle w:val="Prrafodelista"/>
              <w:jc w:val="both"/>
              <w:cnfStyle w:val="000000100000" w:firstRow="0" w:lastRow="0" w:firstColumn="0" w:lastColumn="0" w:oddVBand="0" w:evenVBand="0" w:oddHBand="1" w:evenHBand="0" w:firstRowFirstColumn="0" w:firstRowLastColumn="0" w:lastRowFirstColumn="0" w:lastRowLastColumn="0"/>
            </w:pPr>
          </w:p>
        </w:tc>
      </w:tr>
      <w:tr w:rsidR="00E0289A" w:rsidRPr="00297E3D" w:rsidTr="00E0289A">
        <w:trPr>
          <w:trHeight w:val="302"/>
        </w:trPr>
        <w:tc>
          <w:tcPr>
            <w:cnfStyle w:val="001000000000" w:firstRow="0" w:lastRow="0" w:firstColumn="1" w:lastColumn="0" w:oddVBand="0" w:evenVBand="0" w:oddHBand="0" w:evenHBand="0" w:firstRowFirstColumn="0" w:firstRowLastColumn="0" w:lastRowFirstColumn="0" w:lastRowLastColumn="0"/>
            <w:tcW w:w="1611" w:type="dxa"/>
            <w:gridSpan w:val="3"/>
          </w:tcPr>
          <w:p w:rsidR="00E0289A" w:rsidRDefault="00E0289A" w:rsidP="000A0CF0">
            <w:pPr>
              <w:jc w:val="center"/>
              <w:rPr>
                <w:rFonts w:ascii="Calibri" w:eastAsia="Times New Roman" w:hAnsi="Calibri" w:cs="Calibri"/>
                <w:color w:val="000000"/>
                <w:lang w:val="es-AR" w:eastAsia="es-ES"/>
              </w:rPr>
            </w:pPr>
            <w:r>
              <w:rPr>
                <w:rFonts w:ascii="Calibri" w:eastAsia="Times New Roman" w:hAnsi="Calibri" w:cs="Calibri"/>
                <w:color w:val="000000"/>
                <w:lang w:val="es-AR" w:eastAsia="es-ES"/>
              </w:rPr>
              <w:t xml:space="preserve">LOGROS </w:t>
            </w:r>
          </w:p>
        </w:tc>
        <w:tc>
          <w:tcPr>
            <w:tcW w:w="13374" w:type="dxa"/>
            <w:gridSpan w:val="11"/>
          </w:tcPr>
          <w:p w:rsidR="00E0289A" w:rsidRDefault="00E0289A" w:rsidP="00E0289A">
            <w:pPr>
              <w:pStyle w:val="Prrafodelista"/>
              <w:jc w:val="both"/>
              <w:cnfStyle w:val="000000000000" w:firstRow="0" w:lastRow="0" w:firstColumn="0" w:lastColumn="0" w:oddVBand="0" w:evenVBand="0" w:oddHBand="0" w:evenHBand="0" w:firstRowFirstColumn="0" w:firstRowLastColumn="0" w:lastRowFirstColumn="0" w:lastRowLastColumn="0"/>
            </w:pPr>
          </w:p>
        </w:tc>
      </w:tr>
    </w:tbl>
    <w:p w:rsidR="00E0289A" w:rsidRDefault="00E0289A" w:rsidP="00A83D5E">
      <w:pPr>
        <w:tabs>
          <w:tab w:val="left" w:pos="2280"/>
        </w:tabs>
        <w:jc w:val="both"/>
        <w:rPr>
          <w:rFonts w:ascii="Arial" w:hAnsi="Arial" w:cs="Arial"/>
          <w:sz w:val="24"/>
        </w:rPr>
      </w:pPr>
    </w:p>
    <w:tbl>
      <w:tblPr>
        <w:tblStyle w:val="Tablanormal11"/>
        <w:tblW w:w="15020" w:type="dxa"/>
        <w:tblInd w:w="-34" w:type="dxa"/>
        <w:tblLayout w:type="fixed"/>
        <w:tblLook w:val="04A0" w:firstRow="1" w:lastRow="0" w:firstColumn="1" w:lastColumn="0" w:noHBand="0" w:noVBand="1"/>
      </w:tblPr>
      <w:tblGrid>
        <w:gridCol w:w="34"/>
        <w:gridCol w:w="1010"/>
        <w:gridCol w:w="1820"/>
        <w:gridCol w:w="4189"/>
        <w:gridCol w:w="2977"/>
        <w:gridCol w:w="2615"/>
        <w:gridCol w:w="2346"/>
        <w:gridCol w:w="29"/>
      </w:tblGrid>
      <w:tr w:rsidR="00E0289A" w:rsidTr="00D37CF1">
        <w:trPr>
          <w:gridBefore w:val="1"/>
          <w:gridAfter w:val="1"/>
          <w:cnfStyle w:val="100000000000" w:firstRow="1" w:lastRow="0" w:firstColumn="0" w:lastColumn="0" w:oddVBand="0" w:evenVBand="0" w:oddHBand="0" w:evenHBand="0" w:firstRowFirstColumn="0" w:firstRowLastColumn="0" w:lastRowFirstColumn="0" w:lastRowLastColumn="0"/>
          <w:wBefore w:w="34" w:type="dxa"/>
          <w:wAfter w:w="29" w:type="dxa"/>
          <w:trHeight w:val="504"/>
        </w:trPr>
        <w:tc>
          <w:tcPr>
            <w:cnfStyle w:val="001000000000" w:firstRow="0" w:lastRow="0" w:firstColumn="1" w:lastColumn="0" w:oddVBand="0" w:evenVBand="0" w:oddHBand="0" w:evenHBand="0" w:firstRowFirstColumn="0" w:firstRowLastColumn="0" w:lastRowFirstColumn="0" w:lastRowLastColumn="0"/>
            <w:tcW w:w="1010" w:type="dxa"/>
          </w:tcPr>
          <w:p w:rsidR="00E0289A" w:rsidRPr="00297E3D" w:rsidRDefault="00E0289A" w:rsidP="000A0CF0">
            <w:pPr>
              <w:tabs>
                <w:tab w:val="left" w:pos="5565"/>
              </w:tabs>
              <w:jc w:val="center"/>
              <w:rPr>
                <w:b w:val="0"/>
              </w:rPr>
            </w:pPr>
            <w:r w:rsidRPr="00297E3D">
              <w:rPr>
                <w:b w:val="0"/>
              </w:rPr>
              <w:t>SEMANA</w:t>
            </w:r>
          </w:p>
        </w:tc>
        <w:tc>
          <w:tcPr>
            <w:tcW w:w="1820" w:type="dxa"/>
          </w:tcPr>
          <w:p w:rsidR="00E0289A" w:rsidRPr="00297E3D" w:rsidRDefault="00E0289A" w:rsidP="000A0CF0">
            <w:pPr>
              <w:tabs>
                <w:tab w:val="left" w:pos="5565"/>
              </w:tabs>
              <w:jc w:val="center"/>
              <w:cnfStyle w:val="100000000000" w:firstRow="1" w:lastRow="0" w:firstColumn="0" w:lastColumn="0" w:oddVBand="0" w:evenVBand="0" w:oddHBand="0" w:evenHBand="0" w:firstRowFirstColumn="0" w:firstRowLastColumn="0" w:lastRowFirstColumn="0" w:lastRowLastColumn="0"/>
              <w:rPr>
                <w:b w:val="0"/>
              </w:rPr>
            </w:pPr>
            <w:r w:rsidRPr="00297E3D">
              <w:rPr>
                <w:b w:val="0"/>
              </w:rPr>
              <w:t>TEMAS</w:t>
            </w:r>
          </w:p>
        </w:tc>
        <w:tc>
          <w:tcPr>
            <w:tcW w:w="4189" w:type="dxa"/>
          </w:tcPr>
          <w:p w:rsidR="00E0289A" w:rsidRPr="00297E3D" w:rsidRDefault="00E0289A" w:rsidP="000A0CF0">
            <w:pPr>
              <w:tabs>
                <w:tab w:val="left" w:pos="5565"/>
              </w:tabs>
              <w:jc w:val="center"/>
              <w:cnfStyle w:val="100000000000" w:firstRow="1" w:lastRow="0" w:firstColumn="0" w:lastColumn="0" w:oddVBand="0" w:evenVBand="0" w:oddHBand="0" w:evenHBand="0" w:firstRowFirstColumn="0" w:firstRowLastColumn="0" w:lastRowFirstColumn="0" w:lastRowLastColumn="0"/>
              <w:rPr>
                <w:b w:val="0"/>
              </w:rPr>
            </w:pPr>
            <w:r w:rsidRPr="00297E3D">
              <w:rPr>
                <w:b w:val="0"/>
              </w:rPr>
              <w:t>VER A</w:t>
            </w:r>
          </w:p>
        </w:tc>
        <w:tc>
          <w:tcPr>
            <w:tcW w:w="2977" w:type="dxa"/>
          </w:tcPr>
          <w:p w:rsidR="00E0289A" w:rsidRPr="00297E3D" w:rsidRDefault="00E0289A" w:rsidP="000A0CF0">
            <w:pPr>
              <w:tabs>
                <w:tab w:val="left" w:pos="5565"/>
              </w:tabs>
              <w:jc w:val="center"/>
              <w:cnfStyle w:val="100000000000" w:firstRow="1" w:lastRow="0" w:firstColumn="0" w:lastColumn="0" w:oddVBand="0" w:evenVBand="0" w:oddHBand="0" w:evenHBand="0" w:firstRowFirstColumn="0" w:firstRowLastColumn="0" w:lastRowFirstColumn="0" w:lastRowLastColumn="0"/>
              <w:rPr>
                <w:b w:val="0"/>
              </w:rPr>
            </w:pPr>
            <w:r w:rsidRPr="00297E3D">
              <w:rPr>
                <w:b w:val="0"/>
              </w:rPr>
              <w:t>SENTIR CON</w:t>
            </w:r>
          </w:p>
        </w:tc>
        <w:tc>
          <w:tcPr>
            <w:tcW w:w="2615" w:type="dxa"/>
          </w:tcPr>
          <w:p w:rsidR="00E0289A" w:rsidRPr="00297E3D" w:rsidRDefault="00E0289A" w:rsidP="000A0CF0">
            <w:pPr>
              <w:tabs>
                <w:tab w:val="left" w:pos="5565"/>
              </w:tabs>
              <w:jc w:val="center"/>
              <w:cnfStyle w:val="100000000000" w:firstRow="1" w:lastRow="0" w:firstColumn="0" w:lastColumn="0" w:oddVBand="0" w:evenVBand="0" w:oddHBand="0" w:evenHBand="0" w:firstRowFirstColumn="0" w:firstRowLastColumn="0" w:lastRowFirstColumn="0" w:lastRowLastColumn="0"/>
              <w:rPr>
                <w:b w:val="0"/>
              </w:rPr>
            </w:pPr>
            <w:r w:rsidRPr="00297E3D">
              <w:rPr>
                <w:b w:val="0"/>
              </w:rPr>
              <w:t>ACTUAR POR</w:t>
            </w:r>
          </w:p>
        </w:tc>
        <w:tc>
          <w:tcPr>
            <w:tcW w:w="2346" w:type="dxa"/>
          </w:tcPr>
          <w:p w:rsidR="00E0289A" w:rsidRPr="00297E3D" w:rsidRDefault="00E0289A" w:rsidP="000A0CF0">
            <w:pPr>
              <w:tabs>
                <w:tab w:val="left" w:pos="5565"/>
              </w:tabs>
              <w:jc w:val="center"/>
              <w:cnfStyle w:val="100000000000" w:firstRow="1" w:lastRow="0" w:firstColumn="0" w:lastColumn="0" w:oddVBand="0" w:evenVBand="0" w:oddHBand="0" w:evenHBand="0" w:firstRowFirstColumn="0" w:firstRowLastColumn="0" w:lastRowFirstColumn="0" w:lastRowLastColumn="0"/>
              <w:rPr>
                <w:b w:val="0"/>
              </w:rPr>
            </w:pPr>
            <w:r w:rsidRPr="00297E3D">
              <w:rPr>
                <w:b w:val="0"/>
              </w:rPr>
              <w:t>HERRAMIENTA PEMIS</w:t>
            </w:r>
          </w:p>
        </w:tc>
      </w:tr>
      <w:tr w:rsidR="00E0289A" w:rsidTr="00D37CF1">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29" w:type="dxa"/>
          <w:trHeight w:val="1217"/>
        </w:trPr>
        <w:tc>
          <w:tcPr>
            <w:cnfStyle w:val="001000000000" w:firstRow="0" w:lastRow="0" w:firstColumn="1" w:lastColumn="0" w:oddVBand="0" w:evenVBand="0" w:oddHBand="0" w:evenHBand="0" w:firstRowFirstColumn="0" w:firstRowLastColumn="0" w:lastRowFirstColumn="0" w:lastRowLastColumn="0"/>
            <w:tcW w:w="1010" w:type="dxa"/>
          </w:tcPr>
          <w:p w:rsidR="00E0289A" w:rsidRPr="00A72C28" w:rsidRDefault="00E0289A" w:rsidP="000A0CF0">
            <w:pPr>
              <w:tabs>
                <w:tab w:val="left" w:pos="5565"/>
              </w:tabs>
              <w:rPr>
                <w:b w:val="0"/>
                <w:bCs w:val="0"/>
              </w:rPr>
            </w:pPr>
          </w:p>
        </w:tc>
        <w:tc>
          <w:tcPr>
            <w:tcW w:w="1820" w:type="dxa"/>
          </w:tcPr>
          <w:p w:rsidR="00E0289A" w:rsidRDefault="00E0289A" w:rsidP="000A0CF0">
            <w:pPr>
              <w:tabs>
                <w:tab w:val="left" w:pos="5565"/>
              </w:tabs>
              <w:cnfStyle w:val="000000100000" w:firstRow="0" w:lastRow="0" w:firstColumn="0" w:lastColumn="0" w:oddVBand="0" w:evenVBand="0" w:oddHBand="1" w:evenHBand="0" w:firstRowFirstColumn="0" w:firstRowLastColumn="0" w:lastRowFirstColumn="0" w:lastRowLastColumn="0"/>
            </w:pPr>
          </w:p>
        </w:tc>
        <w:tc>
          <w:tcPr>
            <w:tcW w:w="4189" w:type="dxa"/>
          </w:tcPr>
          <w:p w:rsidR="00E0289A" w:rsidRPr="006A4B0A" w:rsidRDefault="00E0289A" w:rsidP="000A0CF0">
            <w:pPr>
              <w:jc w:val="center"/>
              <w:cnfStyle w:val="000000100000" w:firstRow="0" w:lastRow="0" w:firstColumn="0" w:lastColumn="0" w:oddVBand="0" w:evenVBand="0" w:oddHBand="1" w:evenHBand="0" w:firstRowFirstColumn="0" w:firstRowLastColumn="0" w:lastRowFirstColumn="0" w:lastRowLastColumn="0"/>
            </w:pPr>
          </w:p>
        </w:tc>
        <w:tc>
          <w:tcPr>
            <w:tcW w:w="2977" w:type="dxa"/>
          </w:tcPr>
          <w:p w:rsidR="00E0289A" w:rsidRDefault="00E0289A" w:rsidP="000A0CF0">
            <w:pPr>
              <w:tabs>
                <w:tab w:val="left" w:pos="5565"/>
              </w:tabs>
              <w:cnfStyle w:val="000000100000" w:firstRow="0" w:lastRow="0" w:firstColumn="0" w:lastColumn="0" w:oddVBand="0" w:evenVBand="0" w:oddHBand="1" w:evenHBand="0" w:firstRowFirstColumn="0" w:firstRowLastColumn="0" w:lastRowFirstColumn="0" w:lastRowLastColumn="0"/>
            </w:pPr>
          </w:p>
        </w:tc>
        <w:tc>
          <w:tcPr>
            <w:tcW w:w="2615" w:type="dxa"/>
          </w:tcPr>
          <w:p w:rsidR="00E0289A" w:rsidRDefault="00E0289A" w:rsidP="000A0CF0">
            <w:pPr>
              <w:tabs>
                <w:tab w:val="left" w:pos="5565"/>
              </w:tabs>
              <w:jc w:val="both"/>
              <w:cnfStyle w:val="000000100000" w:firstRow="0" w:lastRow="0" w:firstColumn="0" w:lastColumn="0" w:oddVBand="0" w:evenVBand="0" w:oddHBand="1" w:evenHBand="0" w:firstRowFirstColumn="0" w:firstRowLastColumn="0" w:lastRowFirstColumn="0" w:lastRowLastColumn="0"/>
            </w:pPr>
          </w:p>
        </w:tc>
        <w:tc>
          <w:tcPr>
            <w:tcW w:w="2346" w:type="dxa"/>
          </w:tcPr>
          <w:p w:rsidR="00E0289A" w:rsidRDefault="00E0289A" w:rsidP="000A0CF0">
            <w:pPr>
              <w:tabs>
                <w:tab w:val="left" w:pos="5565"/>
              </w:tabs>
              <w:cnfStyle w:val="000000100000" w:firstRow="0" w:lastRow="0" w:firstColumn="0" w:lastColumn="0" w:oddVBand="0" w:evenVBand="0" w:oddHBand="1" w:evenHBand="0" w:firstRowFirstColumn="0" w:firstRowLastColumn="0" w:lastRowFirstColumn="0" w:lastRowLastColumn="0"/>
            </w:pPr>
          </w:p>
        </w:tc>
      </w:tr>
      <w:tr w:rsidR="00E0289A" w:rsidTr="00D37CF1">
        <w:trPr>
          <w:gridBefore w:val="1"/>
          <w:gridAfter w:val="1"/>
          <w:wBefore w:w="34" w:type="dxa"/>
          <w:wAfter w:w="29" w:type="dxa"/>
          <w:trHeight w:val="985"/>
        </w:trPr>
        <w:tc>
          <w:tcPr>
            <w:cnfStyle w:val="001000000000" w:firstRow="0" w:lastRow="0" w:firstColumn="1" w:lastColumn="0" w:oddVBand="0" w:evenVBand="0" w:oddHBand="0" w:evenHBand="0" w:firstRowFirstColumn="0" w:firstRowLastColumn="0" w:lastRowFirstColumn="0" w:lastRowLastColumn="0"/>
            <w:tcW w:w="1010" w:type="dxa"/>
          </w:tcPr>
          <w:p w:rsidR="00E0289A" w:rsidRDefault="00E0289A" w:rsidP="000A0CF0">
            <w:pPr>
              <w:tabs>
                <w:tab w:val="left" w:pos="5565"/>
              </w:tabs>
            </w:pPr>
          </w:p>
        </w:tc>
        <w:tc>
          <w:tcPr>
            <w:tcW w:w="1820" w:type="dxa"/>
          </w:tcPr>
          <w:p w:rsidR="00E0289A" w:rsidRDefault="00E0289A" w:rsidP="000A0CF0">
            <w:pPr>
              <w:tabs>
                <w:tab w:val="left" w:pos="5565"/>
              </w:tabs>
              <w:cnfStyle w:val="000000000000" w:firstRow="0" w:lastRow="0" w:firstColumn="0" w:lastColumn="0" w:oddVBand="0" w:evenVBand="0" w:oddHBand="0" w:evenHBand="0" w:firstRowFirstColumn="0" w:firstRowLastColumn="0" w:lastRowFirstColumn="0" w:lastRowLastColumn="0"/>
            </w:pPr>
          </w:p>
          <w:p w:rsidR="00E0289A" w:rsidRDefault="00E0289A" w:rsidP="000A0CF0">
            <w:pPr>
              <w:tabs>
                <w:tab w:val="left" w:pos="5565"/>
              </w:tabs>
              <w:cnfStyle w:val="000000000000" w:firstRow="0" w:lastRow="0" w:firstColumn="0" w:lastColumn="0" w:oddVBand="0" w:evenVBand="0" w:oddHBand="0" w:evenHBand="0" w:firstRowFirstColumn="0" w:firstRowLastColumn="0" w:lastRowFirstColumn="0" w:lastRowLastColumn="0"/>
            </w:pPr>
          </w:p>
          <w:p w:rsidR="00E0289A" w:rsidRDefault="00E0289A" w:rsidP="000A0CF0">
            <w:pPr>
              <w:tabs>
                <w:tab w:val="left" w:pos="5565"/>
              </w:tabs>
              <w:cnfStyle w:val="000000000000" w:firstRow="0" w:lastRow="0" w:firstColumn="0" w:lastColumn="0" w:oddVBand="0" w:evenVBand="0" w:oddHBand="0" w:evenHBand="0" w:firstRowFirstColumn="0" w:firstRowLastColumn="0" w:lastRowFirstColumn="0" w:lastRowLastColumn="0"/>
            </w:pPr>
          </w:p>
          <w:p w:rsidR="00E0289A" w:rsidRDefault="00E0289A" w:rsidP="000A0CF0">
            <w:pPr>
              <w:tabs>
                <w:tab w:val="left" w:pos="5565"/>
              </w:tabs>
              <w:cnfStyle w:val="000000000000" w:firstRow="0" w:lastRow="0" w:firstColumn="0" w:lastColumn="0" w:oddVBand="0" w:evenVBand="0" w:oddHBand="0" w:evenHBand="0" w:firstRowFirstColumn="0" w:firstRowLastColumn="0" w:lastRowFirstColumn="0" w:lastRowLastColumn="0"/>
            </w:pPr>
          </w:p>
        </w:tc>
        <w:tc>
          <w:tcPr>
            <w:tcW w:w="4189" w:type="dxa"/>
          </w:tcPr>
          <w:p w:rsidR="00E0289A" w:rsidRPr="000975E2" w:rsidRDefault="00E0289A" w:rsidP="000A0CF0">
            <w:pPr>
              <w:tabs>
                <w:tab w:val="left" w:pos="5565"/>
              </w:tabs>
              <w:cnfStyle w:val="000000000000" w:firstRow="0" w:lastRow="0" w:firstColumn="0" w:lastColumn="0" w:oddVBand="0" w:evenVBand="0" w:oddHBand="0" w:evenHBand="0" w:firstRowFirstColumn="0" w:firstRowLastColumn="0" w:lastRowFirstColumn="0" w:lastRowLastColumn="0"/>
            </w:pPr>
          </w:p>
        </w:tc>
        <w:tc>
          <w:tcPr>
            <w:tcW w:w="2977" w:type="dxa"/>
          </w:tcPr>
          <w:p w:rsidR="00E0289A" w:rsidRDefault="00E0289A" w:rsidP="000A0CF0">
            <w:pPr>
              <w:tabs>
                <w:tab w:val="left" w:pos="5565"/>
              </w:tabs>
              <w:cnfStyle w:val="000000000000" w:firstRow="0" w:lastRow="0" w:firstColumn="0" w:lastColumn="0" w:oddVBand="0" w:evenVBand="0" w:oddHBand="0" w:evenHBand="0" w:firstRowFirstColumn="0" w:firstRowLastColumn="0" w:lastRowFirstColumn="0" w:lastRowLastColumn="0"/>
            </w:pPr>
          </w:p>
        </w:tc>
        <w:tc>
          <w:tcPr>
            <w:tcW w:w="2615" w:type="dxa"/>
          </w:tcPr>
          <w:p w:rsidR="00E0289A" w:rsidRPr="006B6F8A" w:rsidRDefault="00E0289A" w:rsidP="000A0CF0">
            <w:pPr>
              <w:tabs>
                <w:tab w:val="left" w:pos="5565"/>
              </w:tabs>
              <w:cnfStyle w:val="000000000000" w:firstRow="0" w:lastRow="0" w:firstColumn="0" w:lastColumn="0" w:oddVBand="0" w:evenVBand="0" w:oddHBand="0" w:evenHBand="0" w:firstRowFirstColumn="0" w:firstRowLastColumn="0" w:lastRowFirstColumn="0" w:lastRowLastColumn="0"/>
            </w:pPr>
          </w:p>
        </w:tc>
        <w:tc>
          <w:tcPr>
            <w:tcW w:w="2346" w:type="dxa"/>
          </w:tcPr>
          <w:p w:rsidR="00E0289A" w:rsidRDefault="00E0289A" w:rsidP="000A0CF0">
            <w:pPr>
              <w:tabs>
                <w:tab w:val="left" w:pos="5565"/>
              </w:tabs>
              <w:cnfStyle w:val="000000000000" w:firstRow="0" w:lastRow="0" w:firstColumn="0" w:lastColumn="0" w:oddVBand="0" w:evenVBand="0" w:oddHBand="0" w:evenHBand="0" w:firstRowFirstColumn="0" w:firstRowLastColumn="0" w:lastRowFirstColumn="0" w:lastRowLastColumn="0"/>
            </w:pPr>
          </w:p>
        </w:tc>
      </w:tr>
      <w:tr w:rsidR="00E0289A" w:rsidTr="00D37CF1">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29" w:type="dxa"/>
          <w:trHeight w:val="909"/>
        </w:trPr>
        <w:tc>
          <w:tcPr>
            <w:cnfStyle w:val="001000000000" w:firstRow="0" w:lastRow="0" w:firstColumn="1" w:lastColumn="0" w:oddVBand="0" w:evenVBand="0" w:oddHBand="0" w:evenHBand="0" w:firstRowFirstColumn="0" w:firstRowLastColumn="0" w:lastRowFirstColumn="0" w:lastRowLastColumn="0"/>
            <w:tcW w:w="1010" w:type="dxa"/>
          </w:tcPr>
          <w:p w:rsidR="00E0289A" w:rsidRDefault="00E0289A" w:rsidP="000A0CF0">
            <w:pPr>
              <w:tabs>
                <w:tab w:val="left" w:pos="5565"/>
              </w:tabs>
            </w:pPr>
          </w:p>
        </w:tc>
        <w:tc>
          <w:tcPr>
            <w:tcW w:w="1820" w:type="dxa"/>
          </w:tcPr>
          <w:p w:rsidR="00E0289A" w:rsidRDefault="00E0289A" w:rsidP="000A0CF0">
            <w:pPr>
              <w:tabs>
                <w:tab w:val="left" w:pos="5565"/>
              </w:tabs>
              <w:cnfStyle w:val="000000100000" w:firstRow="0" w:lastRow="0" w:firstColumn="0" w:lastColumn="0" w:oddVBand="0" w:evenVBand="0" w:oddHBand="1" w:evenHBand="0" w:firstRowFirstColumn="0" w:firstRowLastColumn="0" w:lastRowFirstColumn="0" w:lastRowLastColumn="0"/>
            </w:pPr>
          </w:p>
        </w:tc>
        <w:tc>
          <w:tcPr>
            <w:tcW w:w="4189" w:type="dxa"/>
          </w:tcPr>
          <w:p w:rsidR="00E0289A" w:rsidRPr="00D17FD6" w:rsidRDefault="00E0289A" w:rsidP="000A0CF0">
            <w:pPr>
              <w:tabs>
                <w:tab w:val="left" w:pos="5565"/>
              </w:tabs>
              <w:cnfStyle w:val="000000100000" w:firstRow="0" w:lastRow="0" w:firstColumn="0" w:lastColumn="0" w:oddVBand="0" w:evenVBand="0" w:oddHBand="1" w:evenHBand="0" w:firstRowFirstColumn="0" w:firstRowLastColumn="0" w:lastRowFirstColumn="0" w:lastRowLastColumn="0"/>
              <w:rPr>
                <w:noProof/>
                <w:lang w:val="es-CO" w:eastAsia="es-CO"/>
              </w:rPr>
            </w:pPr>
          </w:p>
        </w:tc>
        <w:tc>
          <w:tcPr>
            <w:tcW w:w="2977" w:type="dxa"/>
          </w:tcPr>
          <w:p w:rsidR="00E0289A" w:rsidRDefault="00E0289A" w:rsidP="000A0CF0">
            <w:pPr>
              <w:tabs>
                <w:tab w:val="left" w:pos="5565"/>
              </w:tabs>
              <w:cnfStyle w:val="000000100000" w:firstRow="0" w:lastRow="0" w:firstColumn="0" w:lastColumn="0" w:oddVBand="0" w:evenVBand="0" w:oddHBand="1" w:evenHBand="0" w:firstRowFirstColumn="0" w:firstRowLastColumn="0" w:lastRowFirstColumn="0" w:lastRowLastColumn="0"/>
            </w:pPr>
          </w:p>
        </w:tc>
        <w:tc>
          <w:tcPr>
            <w:tcW w:w="2615" w:type="dxa"/>
          </w:tcPr>
          <w:p w:rsidR="00E0289A" w:rsidRDefault="00E0289A" w:rsidP="000A0CF0">
            <w:pPr>
              <w:tabs>
                <w:tab w:val="left" w:pos="5565"/>
              </w:tabs>
              <w:cnfStyle w:val="000000100000" w:firstRow="0" w:lastRow="0" w:firstColumn="0" w:lastColumn="0" w:oddVBand="0" w:evenVBand="0" w:oddHBand="1" w:evenHBand="0" w:firstRowFirstColumn="0" w:firstRowLastColumn="0" w:lastRowFirstColumn="0" w:lastRowLastColumn="0"/>
            </w:pPr>
          </w:p>
        </w:tc>
        <w:tc>
          <w:tcPr>
            <w:tcW w:w="2346" w:type="dxa"/>
          </w:tcPr>
          <w:p w:rsidR="00E0289A" w:rsidRDefault="00E0289A" w:rsidP="000A0CF0">
            <w:pPr>
              <w:tabs>
                <w:tab w:val="left" w:pos="5565"/>
              </w:tabs>
              <w:ind w:right="617"/>
              <w:cnfStyle w:val="000000100000" w:firstRow="0" w:lastRow="0" w:firstColumn="0" w:lastColumn="0" w:oddVBand="0" w:evenVBand="0" w:oddHBand="1" w:evenHBand="0" w:firstRowFirstColumn="0" w:firstRowLastColumn="0" w:lastRowFirstColumn="0" w:lastRowLastColumn="0"/>
            </w:pPr>
          </w:p>
        </w:tc>
      </w:tr>
      <w:tr w:rsidR="00E0289A" w:rsidTr="00D37CF1">
        <w:trPr>
          <w:trHeight w:val="513"/>
        </w:trPr>
        <w:tc>
          <w:tcPr>
            <w:cnfStyle w:val="001000000000" w:firstRow="0" w:lastRow="0" w:firstColumn="1" w:lastColumn="0" w:oddVBand="0" w:evenVBand="0" w:oddHBand="0" w:evenHBand="0" w:firstRowFirstColumn="0" w:firstRowLastColumn="0" w:lastRowFirstColumn="0" w:lastRowLastColumn="0"/>
            <w:tcW w:w="15020" w:type="dxa"/>
            <w:gridSpan w:val="8"/>
          </w:tcPr>
          <w:p w:rsidR="00E0289A" w:rsidRDefault="00E0289A" w:rsidP="000A0CF0">
            <w:pPr>
              <w:tabs>
                <w:tab w:val="left" w:pos="5565"/>
              </w:tabs>
            </w:pPr>
            <w:r>
              <w:t xml:space="preserve">EVALUACION DEL MEDIADOR: </w:t>
            </w:r>
          </w:p>
          <w:p w:rsidR="00E0289A" w:rsidRDefault="00E0289A" w:rsidP="000A0CF0">
            <w:pPr>
              <w:tabs>
                <w:tab w:val="left" w:pos="5565"/>
              </w:tabs>
            </w:pPr>
            <w:r>
              <w:t xml:space="preserve">FIRMA: </w:t>
            </w:r>
          </w:p>
        </w:tc>
      </w:tr>
      <w:tr w:rsidR="00E0289A" w:rsidTr="00D37CF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020" w:type="dxa"/>
            <w:gridSpan w:val="8"/>
          </w:tcPr>
          <w:p w:rsidR="00E0289A" w:rsidRDefault="00E0289A" w:rsidP="000A0CF0">
            <w:pPr>
              <w:tabs>
                <w:tab w:val="left" w:pos="5565"/>
              </w:tabs>
            </w:pPr>
            <w:r>
              <w:t xml:space="preserve">FECHA DE EVALUACION:    </w:t>
            </w:r>
          </w:p>
        </w:tc>
      </w:tr>
      <w:tr w:rsidR="00E0289A" w:rsidTr="00D37CF1">
        <w:trPr>
          <w:trHeight w:val="513"/>
        </w:trPr>
        <w:tc>
          <w:tcPr>
            <w:cnfStyle w:val="001000000000" w:firstRow="0" w:lastRow="0" w:firstColumn="1" w:lastColumn="0" w:oddVBand="0" w:evenVBand="0" w:oddHBand="0" w:evenHBand="0" w:firstRowFirstColumn="0" w:firstRowLastColumn="0" w:lastRowFirstColumn="0" w:lastRowLastColumn="0"/>
            <w:tcW w:w="15020" w:type="dxa"/>
            <w:gridSpan w:val="8"/>
          </w:tcPr>
          <w:p w:rsidR="00E0289A" w:rsidRDefault="00E0289A" w:rsidP="000A0CF0">
            <w:pPr>
              <w:tabs>
                <w:tab w:val="left" w:pos="5565"/>
              </w:tabs>
            </w:pPr>
            <w:r>
              <w:t xml:space="preserve">OBSERVACIONES DEL MEDIADOR EVALUADOR: </w:t>
            </w:r>
          </w:p>
          <w:p w:rsidR="00E0289A" w:rsidRDefault="00E0289A" w:rsidP="000A0CF0">
            <w:pPr>
              <w:tabs>
                <w:tab w:val="left" w:pos="5565"/>
              </w:tabs>
            </w:pPr>
            <w:r>
              <w:t xml:space="preserve">FIRMA: </w:t>
            </w:r>
          </w:p>
        </w:tc>
      </w:tr>
    </w:tbl>
    <w:p w:rsidR="00393884" w:rsidRPr="00D37CF1" w:rsidRDefault="00393884" w:rsidP="00D37CF1">
      <w:pPr>
        <w:rPr>
          <w:rFonts w:ascii="Arial" w:hAnsi="Arial" w:cs="Arial"/>
          <w:sz w:val="24"/>
        </w:rPr>
        <w:sectPr w:rsidR="00393884" w:rsidRPr="00D37CF1" w:rsidSect="00280192">
          <w:pgSz w:w="16838" w:h="11906" w:orient="landscape" w:code="9"/>
          <w:pgMar w:top="720" w:right="720" w:bottom="720" w:left="720" w:header="708" w:footer="708" w:gutter="0"/>
          <w:pgBorders w:offsetFrom="page">
            <w:top w:val="wave" w:sz="6" w:space="24" w:color="70AD47" w:themeColor="accent6"/>
            <w:left w:val="wave" w:sz="6" w:space="24" w:color="70AD47" w:themeColor="accent6"/>
            <w:bottom w:val="wave" w:sz="6" w:space="24" w:color="70AD47" w:themeColor="accent6"/>
            <w:right w:val="wave" w:sz="6" w:space="24" w:color="70AD47" w:themeColor="accent6"/>
          </w:pgBorders>
          <w:cols w:space="708"/>
          <w:docGrid w:linePitch="360"/>
        </w:sectPr>
      </w:pPr>
    </w:p>
    <w:p w:rsidR="00393884" w:rsidRPr="006F2846" w:rsidRDefault="0050662C" w:rsidP="006F2846">
      <w:pPr>
        <w:pStyle w:val="Ttulo2"/>
        <w:jc w:val="both"/>
        <w:rPr>
          <w:rFonts w:ascii="Arial" w:hAnsi="Arial" w:cs="Arial"/>
          <w:b/>
          <w:color w:val="auto"/>
        </w:rPr>
      </w:pPr>
      <w:bookmarkStart w:id="96" w:name="_Toc62143603"/>
      <w:r w:rsidRPr="006F2846">
        <w:rPr>
          <w:rFonts w:ascii="Arial" w:hAnsi="Arial" w:cs="Arial"/>
          <w:b/>
          <w:color w:val="auto"/>
        </w:rPr>
        <w:lastRenderedPageBreak/>
        <w:t>OBJETIVOS POR NIVELES</w:t>
      </w:r>
      <w:bookmarkEnd w:id="96"/>
    </w:p>
    <w:p w:rsidR="00393884" w:rsidRPr="0050662C" w:rsidRDefault="00393884" w:rsidP="0050662C">
      <w:pPr>
        <w:jc w:val="both"/>
        <w:rPr>
          <w:rFonts w:ascii="Arial" w:hAnsi="Arial" w:cs="Arial"/>
          <w:sz w:val="24"/>
          <w:szCs w:val="24"/>
        </w:rPr>
      </w:pPr>
      <w:r w:rsidRPr="0050662C">
        <w:rPr>
          <w:rFonts w:ascii="Arial" w:hAnsi="Arial" w:cs="Arial"/>
          <w:sz w:val="24"/>
          <w:szCs w:val="24"/>
        </w:rPr>
        <w:t xml:space="preserve">Atendiendo a los criterios planteados por el Ministerio de Educación Nacional (MEN) y en la Ley General de Educación (115 de 1994). En su artículo 20 afirma que: </w:t>
      </w:r>
    </w:p>
    <w:p w:rsidR="0050662C" w:rsidRDefault="0050662C" w:rsidP="0050662C">
      <w:pPr>
        <w:jc w:val="both"/>
        <w:rPr>
          <w:rFonts w:ascii="Arial" w:hAnsi="Arial" w:cs="Arial"/>
          <w:b/>
          <w:sz w:val="24"/>
          <w:szCs w:val="24"/>
        </w:rPr>
      </w:pPr>
      <w:bookmarkStart w:id="97" w:name="_Toc486412603"/>
    </w:p>
    <w:p w:rsidR="00393884" w:rsidRPr="006F2846" w:rsidRDefault="00393884" w:rsidP="006F2846">
      <w:pPr>
        <w:pStyle w:val="Ttulo3"/>
        <w:jc w:val="both"/>
        <w:rPr>
          <w:rFonts w:ascii="Arial" w:hAnsi="Arial" w:cs="Arial"/>
          <w:b/>
          <w:color w:val="auto"/>
        </w:rPr>
      </w:pPr>
      <w:bookmarkStart w:id="98" w:name="_Toc62143604"/>
      <w:r w:rsidRPr="006F2846">
        <w:rPr>
          <w:rFonts w:ascii="Arial" w:hAnsi="Arial" w:cs="Arial"/>
          <w:b/>
          <w:color w:val="auto"/>
        </w:rPr>
        <w:t>Objetivos de la educación en ciclo preescolar.</w:t>
      </w:r>
      <w:bookmarkEnd w:id="97"/>
      <w:bookmarkEnd w:id="98"/>
    </w:p>
    <w:p w:rsidR="0050662C" w:rsidRDefault="00393884" w:rsidP="00ED6DDA">
      <w:pPr>
        <w:pStyle w:val="Prrafodelista"/>
        <w:numPr>
          <w:ilvl w:val="0"/>
          <w:numId w:val="20"/>
        </w:numPr>
        <w:jc w:val="both"/>
        <w:rPr>
          <w:rFonts w:ascii="Arial" w:hAnsi="Arial" w:cs="Arial"/>
          <w:sz w:val="24"/>
          <w:szCs w:val="24"/>
        </w:rPr>
      </w:pPr>
      <w:r w:rsidRPr="0050662C">
        <w:rPr>
          <w:rFonts w:ascii="Arial" w:hAnsi="Arial" w:cs="Arial"/>
          <w:sz w:val="24"/>
          <w:szCs w:val="24"/>
        </w:rPr>
        <w:t xml:space="preserve">El conocimiento del propio cuerpo y de sus posibilidades de acción, así como la adquisición de su identidad y autonomía. </w:t>
      </w:r>
    </w:p>
    <w:p w:rsidR="0050662C" w:rsidRDefault="00393884" w:rsidP="00ED6DDA">
      <w:pPr>
        <w:pStyle w:val="Prrafodelista"/>
        <w:numPr>
          <w:ilvl w:val="0"/>
          <w:numId w:val="20"/>
        </w:numPr>
        <w:jc w:val="both"/>
        <w:rPr>
          <w:rFonts w:ascii="Arial" w:hAnsi="Arial" w:cs="Arial"/>
          <w:sz w:val="24"/>
          <w:szCs w:val="24"/>
        </w:rPr>
      </w:pPr>
      <w:r w:rsidRPr="0050662C">
        <w:rPr>
          <w:rFonts w:ascii="Arial" w:hAnsi="Arial" w:cs="Arial"/>
          <w:sz w:val="24"/>
          <w:szCs w:val="24"/>
        </w:rPr>
        <w:t>El crecimiento armónico y equilibrado del niño, de tal manera que facilite la motricidad, el aprestamiento y la motivación para la lecto- escritura. Y para las soluciones de problemas que impliquen relaciones y operaciones matemáticas.</w:t>
      </w:r>
    </w:p>
    <w:p w:rsidR="0050662C" w:rsidRDefault="00393884" w:rsidP="00ED6DDA">
      <w:pPr>
        <w:pStyle w:val="Prrafodelista"/>
        <w:numPr>
          <w:ilvl w:val="0"/>
          <w:numId w:val="20"/>
        </w:numPr>
        <w:jc w:val="both"/>
        <w:rPr>
          <w:rFonts w:ascii="Arial" w:hAnsi="Arial" w:cs="Arial"/>
          <w:sz w:val="24"/>
          <w:szCs w:val="24"/>
        </w:rPr>
      </w:pPr>
      <w:r w:rsidRPr="0050662C">
        <w:rPr>
          <w:rFonts w:ascii="Arial" w:hAnsi="Arial" w:cs="Arial"/>
          <w:sz w:val="24"/>
          <w:szCs w:val="24"/>
        </w:rPr>
        <w:t>El desarrollo de la creatividad, las habilidades y destrezas propias de la edad, como también de su capacidad de aprendizaje.</w:t>
      </w:r>
    </w:p>
    <w:p w:rsidR="0050662C" w:rsidRDefault="00393884" w:rsidP="00ED6DDA">
      <w:pPr>
        <w:pStyle w:val="Prrafodelista"/>
        <w:numPr>
          <w:ilvl w:val="0"/>
          <w:numId w:val="20"/>
        </w:numPr>
        <w:jc w:val="both"/>
        <w:rPr>
          <w:rFonts w:ascii="Arial" w:hAnsi="Arial" w:cs="Arial"/>
          <w:sz w:val="24"/>
          <w:szCs w:val="24"/>
        </w:rPr>
      </w:pPr>
      <w:r w:rsidRPr="0050662C">
        <w:rPr>
          <w:rFonts w:ascii="Arial" w:hAnsi="Arial" w:cs="Arial"/>
          <w:sz w:val="24"/>
          <w:szCs w:val="24"/>
        </w:rPr>
        <w:t>La ubicación espacio-temporal y el ejercicio de la memoria.</w:t>
      </w:r>
    </w:p>
    <w:p w:rsidR="0050662C" w:rsidRDefault="00393884" w:rsidP="00ED6DDA">
      <w:pPr>
        <w:pStyle w:val="Prrafodelista"/>
        <w:numPr>
          <w:ilvl w:val="0"/>
          <w:numId w:val="20"/>
        </w:numPr>
        <w:jc w:val="both"/>
        <w:rPr>
          <w:rFonts w:ascii="Arial" w:hAnsi="Arial" w:cs="Arial"/>
          <w:sz w:val="24"/>
          <w:szCs w:val="24"/>
        </w:rPr>
      </w:pPr>
      <w:r w:rsidRPr="0050662C">
        <w:rPr>
          <w:rFonts w:ascii="Arial" w:hAnsi="Arial" w:cs="Arial"/>
          <w:sz w:val="24"/>
          <w:szCs w:val="24"/>
        </w:rPr>
        <w:t xml:space="preserve">El desarrollo de la capacidad para adquirir formas de expresión, relación y comunicación y para establecer relaciones de reciprocidad y participación de acuerdo con normas de respeto, solidaridad y convivencia. </w:t>
      </w:r>
    </w:p>
    <w:p w:rsidR="0050662C" w:rsidRPr="0050662C" w:rsidRDefault="00393884" w:rsidP="00ED6DDA">
      <w:pPr>
        <w:pStyle w:val="Prrafodelista"/>
        <w:numPr>
          <w:ilvl w:val="0"/>
          <w:numId w:val="20"/>
        </w:numPr>
        <w:jc w:val="both"/>
        <w:rPr>
          <w:rFonts w:ascii="Arial" w:hAnsi="Arial" w:cs="Arial"/>
          <w:sz w:val="24"/>
          <w:szCs w:val="24"/>
        </w:rPr>
      </w:pPr>
      <w:r w:rsidRPr="0050662C">
        <w:rPr>
          <w:rFonts w:ascii="Arial" w:hAnsi="Arial" w:cs="Arial"/>
          <w:sz w:val="24"/>
          <w:szCs w:val="24"/>
          <w:lang w:val="es-ES_tradnl"/>
        </w:rPr>
        <w:t>La participación en actividades lúdicas con otros niños y adultos.</w:t>
      </w:r>
    </w:p>
    <w:p w:rsidR="0050662C" w:rsidRPr="0050662C" w:rsidRDefault="00393884" w:rsidP="00ED6DDA">
      <w:pPr>
        <w:pStyle w:val="Prrafodelista"/>
        <w:numPr>
          <w:ilvl w:val="0"/>
          <w:numId w:val="20"/>
        </w:numPr>
        <w:jc w:val="both"/>
        <w:rPr>
          <w:rFonts w:ascii="Arial" w:hAnsi="Arial" w:cs="Arial"/>
          <w:sz w:val="24"/>
          <w:szCs w:val="24"/>
        </w:rPr>
      </w:pPr>
      <w:r w:rsidRPr="0050662C">
        <w:rPr>
          <w:rFonts w:ascii="Arial" w:hAnsi="Arial" w:cs="Arial"/>
          <w:sz w:val="24"/>
          <w:szCs w:val="24"/>
          <w:lang w:val="es-ES_tradnl"/>
        </w:rPr>
        <w:t>El estímulo a la curiosidad para observar y explorar el medio natural, familiar y social.</w:t>
      </w:r>
    </w:p>
    <w:p w:rsidR="0050662C" w:rsidRPr="0050662C" w:rsidRDefault="00393884" w:rsidP="00ED6DDA">
      <w:pPr>
        <w:pStyle w:val="Prrafodelista"/>
        <w:numPr>
          <w:ilvl w:val="0"/>
          <w:numId w:val="20"/>
        </w:numPr>
        <w:jc w:val="both"/>
        <w:rPr>
          <w:rFonts w:ascii="Arial" w:hAnsi="Arial" w:cs="Arial"/>
          <w:sz w:val="24"/>
          <w:szCs w:val="24"/>
        </w:rPr>
      </w:pPr>
      <w:r w:rsidRPr="0050662C">
        <w:rPr>
          <w:rFonts w:ascii="Arial" w:hAnsi="Arial" w:cs="Arial"/>
          <w:sz w:val="24"/>
          <w:szCs w:val="24"/>
          <w:lang w:val="es-ES_tradnl"/>
        </w:rPr>
        <w:t>El reconocimiento de su dimensión espiritual para fundamentar criterios                                             de comportamiento.</w:t>
      </w:r>
    </w:p>
    <w:p w:rsidR="0050662C" w:rsidRPr="0050662C" w:rsidRDefault="00393884" w:rsidP="00ED6DDA">
      <w:pPr>
        <w:pStyle w:val="Prrafodelista"/>
        <w:numPr>
          <w:ilvl w:val="0"/>
          <w:numId w:val="20"/>
        </w:numPr>
        <w:jc w:val="both"/>
        <w:rPr>
          <w:rFonts w:ascii="Arial" w:hAnsi="Arial" w:cs="Arial"/>
          <w:sz w:val="24"/>
          <w:szCs w:val="24"/>
        </w:rPr>
      </w:pPr>
      <w:r w:rsidRPr="0050662C">
        <w:rPr>
          <w:rFonts w:ascii="Arial" w:hAnsi="Arial" w:cs="Arial"/>
          <w:sz w:val="24"/>
          <w:szCs w:val="24"/>
          <w:lang w:val="es-ES_tradnl"/>
        </w:rPr>
        <w:t>La vinculación de la familia y la comunidad al proceso educativo para mejorar la calidad de vida de los niños en su medio.</w:t>
      </w:r>
    </w:p>
    <w:p w:rsidR="00393884" w:rsidRPr="003F1320" w:rsidRDefault="00393884" w:rsidP="0050662C">
      <w:pPr>
        <w:pStyle w:val="Prrafodelista"/>
        <w:numPr>
          <w:ilvl w:val="0"/>
          <w:numId w:val="20"/>
        </w:numPr>
        <w:jc w:val="both"/>
        <w:rPr>
          <w:rFonts w:ascii="Arial" w:hAnsi="Arial" w:cs="Arial"/>
          <w:sz w:val="24"/>
          <w:szCs w:val="24"/>
        </w:rPr>
      </w:pPr>
      <w:r w:rsidRPr="0050662C">
        <w:rPr>
          <w:rFonts w:ascii="Arial" w:hAnsi="Arial" w:cs="Arial"/>
          <w:sz w:val="24"/>
          <w:szCs w:val="24"/>
          <w:lang w:val="es-ES_tradnl"/>
        </w:rPr>
        <w:t>La formación de hábitos de alimentación, higiene personal, aseo y orden que</w:t>
      </w:r>
      <w:r w:rsidRPr="0050662C">
        <w:rPr>
          <w:rFonts w:ascii="Arial" w:hAnsi="Arial" w:cs="Arial"/>
          <w:sz w:val="24"/>
          <w:szCs w:val="24"/>
        </w:rPr>
        <w:t xml:space="preserve"> </w:t>
      </w:r>
      <w:r w:rsidRPr="0050662C">
        <w:rPr>
          <w:rFonts w:ascii="Arial" w:hAnsi="Arial" w:cs="Arial"/>
          <w:sz w:val="24"/>
          <w:szCs w:val="24"/>
          <w:lang w:val="es-ES_tradnl"/>
        </w:rPr>
        <w:t>generen conciencia sobre el valor y la necesidad de la salud.</w:t>
      </w:r>
      <w:bookmarkStart w:id="99" w:name="_Toc486412604"/>
    </w:p>
    <w:p w:rsidR="00393884" w:rsidRPr="006F2846" w:rsidRDefault="00393884" w:rsidP="006F2846">
      <w:pPr>
        <w:pStyle w:val="Ttulo3"/>
        <w:jc w:val="both"/>
        <w:rPr>
          <w:rFonts w:ascii="Arial" w:hAnsi="Arial" w:cs="Arial"/>
          <w:b/>
          <w:bCs/>
          <w:color w:val="auto"/>
          <w:lang w:val="es-ES_tradnl"/>
        </w:rPr>
      </w:pPr>
      <w:bookmarkStart w:id="100" w:name="_Toc486412605"/>
      <w:bookmarkStart w:id="101" w:name="_Toc62143605"/>
      <w:bookmarkEnd w:id="99"/>
      <w:r w:rsidRPr="006F2846">
        <w:rPr>
          <w:rFonts w:ascii="Arial" w:hAnsi="Arial" w:cs="Arial"/>
          <w:b/>
          <w:color w:val="auto"/>
          <w:lang w:val="es-ES_tradnl"/>
        </w:rPr>
        <w:t>Objetivos generales de la educación básica</w:t>
      </w:r>
      <w:bookmarkEnd w:id="100"/>
      <w:r w:rsidR="006F2846" w:rsidRPr="006F2846">
        <w:rPr>
          <w:rFonts w:ascii="Arial" w:hAnsi="Arial" w:cs="Arial"/>
          <w:b/>
          <w:color w:val="auto"/>
          <w:lang w:val="es-ES_tradnl"/>
        </w:rPr>
        <w:t>:</w:t>
      </w:r>
      <w:bookmarkEnd w:id="101"/>
    </w:p>
    <w:p w:rsidR="0050662C" w:rsidRDefault="00393884" w:rsidP="00ED6DDA">
      <w:pPr>
        <w:pStyle w:val="Prrafodelista"/>
        <w:numPr>
          <w:ilvl w:val="0"/>
          <w:numId w:val="21"/>
        </w:numPr>
        <w:jc w:val="both"/>
        <w:rPr>
          <w:rFonts w:ascii="Arial" w:hAnsi="Arial" w:cs="Arial"/>
          <w:sz w:val="24"/>
          <w:szCs w:val="24"/>
          <w:lang w:val="es-ES_tradnl"/>
        </w:rPr>
      </w:pPr>
      <w:r w:rsidRPr="0050662C">
        <w:rPr>
          <w:rFonts w:ascii="Arial" w:hAnsi="Arial" w:cs="Arial"/>
          <w:sz w:val="24"/>
          <w:szCs w:val="24"/>
          <w:lang w:val="es-ES_tradnl"/>
        </w:rPr>
        <w:t>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50662C" w:rsidRDefault="00393884" w:rsidP="00ED6DDA">
      <w:pPr>
        <w:pStyle w:val="Prrafodelista"/>
        <w:numPr>
          <w:ilvl w:val="0"/>
          <w:numId w:val="21"/>
        </w:numPr>
        <w:jc w:val="both"/>
        <w:rPr>
          <w:rFonts w:ascii="Arial" w:hAnsi="Arial" w:cs="Arial"/>
          <w:sz w:val="24"/>
          <w:szCs w:val="24"/>
          <w:lang w:val="es-ES_tradnl"/>
        </w:rPr>
      </w:pPr>
      <w:r w:rsidRPr="0050662C">
        <w:rPr>
          <w:rFonts w:ascii="Arial" w:hAnsi="Arial" w:cs="Arial"/>
          <w:sz w:val="24"/>
          <w:szCs w:val="24"/>
          <w:lang w:val="es-ES_tradnl"/>
        </w:rPr>
        <w:t>Desarrollar las habilidades comunicativas para leer, comprender, escribir, escuchar, hablar y expresarse correctamente.</w:t>
      </w:r>
    </w:p>
    <w:p w:rsidR="0050662C" w:rsidRDefault="00393884" w:rsidP="00ED6DDA">
      <w:pPr>
        <w:pStyle w:val="Prrafodelista"/>
        <w:numPr>
          <w:ilvl w:val="0"/>
          <w:numId w:val="21"/>
        </w:numPr>
        <w:jc w:val="both"/>
        <w:rPr>
          <w:rFonts w:ascii="Arial" w:hAnsi="Arial" w:cs="Arial"/>
          <w:sz w:val="24"/>
          <w:szCs w:val="24"/>
          <w:lang w:val="es-ES_tradnl"/>
        </w:rPr>
      </w:pPr>
      <w:r w:rsidRPr="0050662C">
        <w:rPr>
          <w:rFonts w:ascii="Arial" w:hAnsi="Arial" w:cs="Arial"/>
          <w:sz w:val="24"/>
          <w:szCs w:val="24"/>
          <w:lang w:val="es-ES_tradnl"/>
        </w:rPr>
        <w:t>Ampliar y profundizar en el razonamiento lógico y analítico para la interpretación y solución de los problemas de la ciencia, la tecnología y de la vida cotidiana.</w:t>
      </w:r>
    </w:p>
    <w:p w:rsidR="0050662C" w:rsidRDefault="00393884" w:rsidP="00ED6DDA">
      <w:pPr>
        <w:pStyle w:val="Prrafodelista"/>
        <w:numPr>
          <w:ilvl w:val="0"/>
          <w:numId w:val="21"/>
        </w:numPr>
        <w:jc w:val="both"/>
        <w:rPr>
          <w:rFonts w:ascii="Arial" w:hAnsi="Arial" w:cs="Arial"/>
          <w:sz w:val="24"/>
          <w:szCs w:val="24"/>
          <w:lang w:val="es-ES_tradnl"/>
        </w:rPr>
      </w:pPr>
      <w:r w:rsidRPr="0050662C">
        <w:rPr>
          <w:rFonts w:ascii="Arial" w:hAnsi="Arial" w:cs="Arial"/>
          <w:sz w:val="24"/>
          <w:szCs w:val="24"/>
          <w:lang w:val="es-ES_tradnl"/>
        </w:rPr>
        <w:t>Propiciar el conocimiento y comprensión de la realidad nacional para consolidar los valores propios de la nacionalidad colombiana tales como la solidaridad, la tolerancia, la democracia, la justicia, la convivencia social, la cooperación y la ayuda mutua.</w:t>
      </w:r>
    </w:p>
    <w:p w:rsidR="0050662C" w:rsidRDefault="00393884" w:rsidP="00ED6DDA">
      <w:pPr>
        <w:pStyle w:val="Prrafodelista"/>
        <w:numPr>
          <w:ilvl w:val="0"/>
          <w:numId w:val="21"/>
        </w:numPr>
        <w:jc w:val="both"/>
        <w:rPr>
          <w:rFonts w:ascii="Arial" w:hAnsi="Arial" w:cs="Arial"/>
          <w:sz w:val="24"/>
          <w:szCs w:val="24"/>
          <w:lang w:val="es-ES_tradnl"/>
        </w:rPr>
      </w:pPr>
      <w:r w:rsidRPr="0050662C">
        <w:rPr>
          <w:rFonts w:ascii="Arial" w:hAnsi="Arial" w:cs="Arial"/>
          <w:sz w:val="24"/>
          <w:szCs w:val="24"/>
          <w:lang w:val="es-ES_tradnl"/>
        </w:rPr>
        <w:lastRenderedPageBreak/>
        <w:t>Fomentar el interés y el desarrollo de actitudes hacia la práctica investigativa.</w:t>
      </w:r>
    </w:p>
    <w:p w:rsidR="00393884" w:rsidRDefault="00393884" w:rsidP="00ED6DDA">
      <w:pPr>
        <w:pStyle w:val="Prrafodelista"/>
        <w:numPr>
          <w:ilvl w:val="0"/>
          <w:numId w:val="21"/>
        </w:numPr>
        <w:jc w:val="both"/>
        <w:rPr>
          <w:rFonts w:ascii="Arial" w:hAnsi="Arial" w:cs="Arial"/>
          <w:sz w:val="24"/>
          <w:szCs w:val="24"/>
          <w:lang w:val="es-ES_tradnl"/>
        </w:rPr>
      </w:pPr>
      <w:r w:rsidRPr="0050662C">
        <w:rPr>
          <w:rFonts w:ascii="Arial" w:hAnsi="Arial" w:cs="Arial"/>
          <w:sz w:val="24"/>
          <w:szCs w:val="24"/>
          <w:lang w:val="es-ES_tradnl"/>
        </w:rPr>
        <w:t>Propiciar la formación social, ética, moral y demás valores del desarrollo humano.</w:t>
      </w:r>
    </w:p>
    <w:p w:rsidR="0050662C" w:rsidRPr="0050662C" w:rsidRDefault="0050662C" w:rsidP="0050662C">
      <w:pPr>
        <w:pStyle w:val="Prrafodelista"/>
        <w:jc w:val="both"/>
        <w:rPr>
          <w:rFonts w:ascii="Arial" w:hAnsi="Arial" w:cs="Arial"/>
          <w:sz w:val="24"/>
          <w:szCs w:val="24"/>
          <w:lang w:val="es-ES_tradnl"/>
        </w:rPr>
      </w:pPr>
    </w:p>
    <w:p w:rsidR="00393884" w:rsidRPr="006F2846" w:rsidRDefault="00393884" w:rsidP="006F2846">
      <w:pPr>
        <w:pStyle w:val="Ttulo3"/>
        <w:jc w:val="both"/>
        <w:rPr>
          <w:rFonts w:ascii="Arial" w:hAnsi="Arial" w:cs="Arial"/>
          <w:b/>
          <w:color w:val="auto"/>
          <w:lang w:val="es-ES_tradnl"/>
        </w:rPr>
      </w:pPr>
      <w:bookmarkStart w:id="102" w:name="_Toc486412606"/>
      <w:bookmarkStart w:id="103" w:name="_Toc62143606"/>
      <w:r w:rsidRPr="006F2846">
        <w:rPr>
          <w:rFonts w:ascii="Arial" w:hAnsi="Arial" w:cs="Arial"/>
          <w:b/>
          <w:color w:val="auto"/>
          <w:lang w:val="es-ES_tradnl"/>
        </w:rPr>
        <w:t>Objetivos de la educación en el nivel de la básica primaria:</w:t>
      </w:r>
      <w:bookmarkEnd w:id="102"/>
      <w:bookmarkEnd w:id="103"/>
    </w:p>
    <w:p w:rsidR="00393884" w:rsidRPr="0050662C" w:rsidRDefault="00393884" w:rsidP="0050662C">
      <w:pPr>
        <w:jc w:val="both"/>
        <w:rPr>
          <w:rFonts w:ascii="Arial" w:hAnsi="Arial" w:cs="Arial"/>
          <w:sz w:val="24"/>
          <w:szCs w:val="24"/>
          <w:lang w:val="es-ES_tradnl"/>
        </w:rPr>
      </w:pPr>
      <w:r w:rsidRPr="0050662C">
        <w:rPr>
          <w:rFonts w:ascii="Arial" w:hAnsi="Arial" w:cs="Arial"/>
          <w:sz w:val="24"/>
          <w:szCs w:val="24"/>
          <w:lang w:val="es-ES_tradnl"/>
        </w:rPr>
        <w:t xml:space="preserve">Artículo 21. </w:t>
      </w:r>
      <w:r w:rsidRPr="0050662C">
        <w:rPr>
          <w:rFonts w:ascii="Arial" w:hAnsi="Arial" w:cs="Arial"/>
          <w:i/>
          <w:iCs/>
          <w:sz w:val="24"/>
          <w:szCs w:val="24"/>
          <w:lang w:val="es-ES_tradnl"/>
        </w:rPr>
        <w:t xml:space="preserve">Objetivos específicos de la educación básica en el ciclo de primaria. </w:t>
      </w:r>
      <w:r w:rsidRPr="0050662C">
        <w:rPr>
          <w:rFonts w:ascii="Arial" w:hAnsi="Arial" w:cs="Arial"/>
          <w:sz w:val="24"/>
          <w:szCs w:val="24"/>
          <w:lang w:val="es-ES_tradnl"/>
        </w:rPr>
        <w:t>Los cinco (5) primeros grados de la educación básica que constituyen el ciclo de primaria tendrán como objetivos específicos los siguientes:</w:t>
      </w:r>
    </w:p>
    <w:p w:rsidR="0050662C" w:rsidRDefault="00393884" w:rsidP="00ED6DDA">
      <w:pPr>
        <w:pStyle w:val="Prrafodelista"/>
        <w:numPr>
          <w:ilvl w:val="0"/>
          <w:numId w:val="22"/>
        </w:numPr>
        <w:jc w:val="both"/>
        <w:rPr>
          <w:rFonts w:ascii="Arial" w:hAnsi="Arial" w:cs="Arial"/>
          <w:sz w:val="24"/>
          <w:szCs w:val="24"/>
          <w:lang w:val="es-ES_tradnl"/>
        </w:rPr>
      </w:pPr>
      <w:r w:rsidRPr="0050662C">
        <w:rPr>
          <w:rFonts w:ascii="Arial" w:hAnsi="Arial" w:cs="Arial"/>
          <w:sz w:val="24"/>
          <w:szCs w:val="24"/>
          <w:lang w:val="es-ES_tradnl"/>
        </w:rPr>
        <w:t>La formación de los valores fundamentales para la convivencia en una sociedad democrática, participativa y pluralista.</w:t>
      </w:r>
    </w:p>
    <w:p w:rsidR="0050662C" w:rsidRDefault="00393884" w:rsidP="00ED6DDA">
      <w:pPr>
        <w:pStyle w:val="Prrafodelista"/>
        <w:numPr>
          <w:ilvl w:val="0"/>
          <w:numId w:val="22"/>
        </w:numPr>
        <w:jc w:val="both"/>
        <w:rPr>
          <w:rFonts w:ascii="Arial" w:hAnsi="Arial" w:cs="Arial"/>
          <w:sz w:val="24"/>
          <w:szCs w:val="24"/>
          <w:lang w:val="es-ES_tradnl"/>
        </w:rPr>
      </w:pPr>
      <w:r w:rsidRPr="0050662C">
        <w:rPr>
          <w:rFonts w:ascii="Arial" w:hAnsi="Arial" w:cs="Arial"/>
          <w:sz w:val="24"/>
          <w:szCs w:val="24"/>
          <w:lang w:val="es-ES_tradnl"/>
        </w:rPr>
        <w:t>El fomento del deseo de saber, de la iniciativa personal frente al conocimiento y frente a la realidad social, así como del espíritu crítico.</w:t>
      </w:r>
    </w:p>
    <w:p w:rsidR="0050662C" w:rsidRDefault="00393884" w:rsidP="00ED6DDA">
      <w:pPr>
        <w:pStyle w:val="Prrafodelista"/>
        <w:numPr>
          <w:ilvl w:val="0"/>
          <w:numId w:val="22"/>
        </w:numPr>
        <w:jc w:val="both"/>
        <w:rPr>
          <w:rFonts w:ascii="Arial" w:hAnsi="Arial" w:cs="Arial"/>
          <w:sz w:val="24"/>
          <w:szCs w:val="24"/>
          <w:lang w:val="es-ES_tradnl"/>
        </w:rPr>
      </w:pPr>
      <w:r w:rsidRPr="0050662C">
        <w:rPr>
          <w:rFonts w:ascii="Arial" w:hAnsi="Arial" w:cs="Arial"/>
          <w:sz w:val="24"/>
          <w:szCs w:val="24"/>
          <w:lang w:val="es-ES_tradnl"/>
        </w:rPr>
        <w:t>El desarrollo de las habilidades comunicativas básicas para leer, comprender, escribir, escuchar, hablar y expresarse correctamente en lengua castellana y también en la lengua materna, en el caso de los grupos étnicos con tradición lingüística propia, así como el fomento de la afición por la lectura.</w:t>
      </w:r>
    </w:p>
    <w:p w:rsidR="0050662C" w:rsidRDefault="00393884" w:rsidP="00ED6DDA">
      <w:pPr>
        <w:pStyle w:val="Prrafodelista"/>
        <w:numPr>
          <w:ilvl w:val="0"/>
          <w:numId w:val="22"/>
        </w:numPr>
        <w:jc w:val="both"/>
        <w:rPr>
          <w:rFonts w:ascii="Arial" w:hAnsi="Arial" w:cs="Arial"/>
          <w:sz w:val="24"/>
          <w:szCs w:val="24"/>
          <w:lang w:val="es-ES_tradnl"/>
        </w:rPr>
      </w:pPr>
      <w:r w:rsidRPr="0050662C">
        <w:rPr>
          <w:rFonts w:ascii="Arial" w:hAnsi="Arial" w:cs="Arial"/>
          <w:sz w:val="24"/>
          <w:szCs w:val="24"/>
          <w:lang w:val="es-ES_tradnl"/>
        </w:rPr>
        <w:t>El desarrollo de la capacidad para apreciar y utilizar la lengua como medio de expresión estética.</w:t>
      </w:r>
    </w:p>
    <w:p w:rsidR="0050662C" w:rsidRDefault="00393884" w:rsidP="00ED6DDA">
      <w:pPr>
        <w:pStyle w:val="Prrafodelista"/>
        <w:numPr>
          <w:ilvl w:val="0"/>
          <w:numId w:val="22"/>
        </w:numPr>
        <w:jc w:val="both"/>
        <w:rPr>
          <w:rFonts w:ascii="Arial" w:hAnsi="Arial" w:cs="Arial"/>
          <w:sz w:val="24"/>
          <w:szCs w:val="24"/>
          <w:lang w:val="es-ES_tradnl"/>
        </w:rPr>
      </w:pPr>
      <w:r w:rsidRPr="0050662C">
        <w:rPr>
          <w:rFonts w:ascii="Arial" w:hAnsi="Arial" w:cs="Arial"/>
          <w:sz w:val="24"/>
          <w:szCs w:val="24"/>
          <w:lang w:val="es-ES_tradnl"/>
        </w:rPr>
        <w:t>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50662C" w:rsidRDefault="00393884" w:rsidP="00ED6DDA">
      <w:pPr>
        <w:pStyle w:val="Prrafodelista"/>
        <w:numPr>
          <w:ilvl w:val="0"/>
          <w:numId w:val="22"/>
        </w:numPr>
        <w:jc w:val="both"/>
        <w:rPr>
          <w:rFonts w:ascii="Arial" w:hAnsi="Arial" w:cs="Arial"/>
          <w:sz w:val="24"/>
          <w:szCs w:val="24"/>
          <w:lang w:val="es-ES_tradnl"/>
        </w:rPr>
      </w:pPr>
      <w:r w:rsidRPr="0050662C">
        <w:rPr>
          <w:rFonts w:ascii="Arial" w:hAnsi="Arial" w:cs="Arial"/>
          <w:sz w:val="24"/>
          <w:szCs w:val="24"/>
          <w:lang w:val="es-ES_tradnl"/>
        </w:rPr>
        <w:t>La comprensión básica del medio físico, social y cultural en el nivel local, nacional y universal, de acuerdo con el desarrollo intelectual correspondiente a la edad.</w:t>
      </w:r>
    </w:p>
    <w:p w:rsidR="0050662C" w:rsidRDefault="00393884" w:rsidP="00ED6DDA">
      <w:pPr>
        <w:pStyle w:val="Prrafodelista"/>
        <w:numPr>
          <w:ilvl w:val="0"/>
          <w:numId w:val="22"/>
        </w:numPr>
        <w:jc w:val="both"/>
        <w:rPr>
          <w:rFonts w:ascii="Arial" w:hAnsi="Arial" w:cs="Arial"/>
          <w:sz w:val="24"/>
          <w:szCs w:val="24"/>
          <w:lang w:val="es-ES_tradnl"/>
        </w:rPr>
      </w:pPr>
      <w:r w:rsidRPr="0050662C">
        <w:rPr>
          <w:rFonts w:ascii="Arial" w:hAnsi="Arial" w:cs="Arial"/>
          <w:sz w:val="24"/>
          <w:szCs w:val="24"/>
          <w:lang w:val="es-ES_tradnl"/>
        </w:rPr>
        <w:t>La asimilación de conceptos científicos en las áreas de conocimiento que sean objeto de estudio, de acuerdo con el desarrollo intelectual de la edad.</w:t>
      </w:r>
    </w:p>
    <w:p w:rsidR="0050662C" w:rsidRDefault="00393884" w:rsidP="00ED6DDA">
      <w:pPr>
        <w:pStyle w:val="Prrafodelista"/>
        <w:numPr>
          <w:ilvl w:val="0"/>
          <w:numId w:val="22"/>
        </w:numPr>
        <w:jc w:val="both"/>
        <w:rPr>
          <w:rFonts w:ascii="Arial" w:hAnsi="Arial" w:cs="Arial"/>
          <w:sz w:val="24"/>
          <w:szCs w:val="24"/>
          <w:lang w:val="es-ES_tradnl"/>
        </w:rPr>
      </w:pPr>
      <w:r w:rsidRPr="0050662C">
        <w:rPr>
          <w:rFonts w:ascii="Arial" w:hAnsi="Arial" w:cs="Arial"/>
          <w:sz w:val="24"/>
          <w:szCs w:val="24"/>
          <w:lang w:val="es-ES_tradnl"/>
        </w:rPr>
        <w:t>La valoración de la higiene y la salud del propio cuerpo y la formación para la protección de la naturaleza y el ambiente.</w:t>
      </w:r>
    </w:p>
    <w:p w:rsidR="0050662C" w:rsidRDefault="00393884" w:rsidP="00ED6DDA">
      <w:pPr>
        <w:pStyle w:val="Prrafodelista"/>
        <w:numPr>
          <w:ilvl w:val="0"/>
          <w:numId w:val="22"/>
        </w:numPr>
        <w:jc w:val="both"/>
        <w:rPr>
          <w:rFonts w:ascii="Arial" w:hAnsi="Arial" w:cs="Arial"/>
          <w:sz w:val="24"/>
          <w:szCs w:val="24"/>
          <w:lang w:val="es-ES_tradnl"/>
        </w:rPr>
      </w:pPr>
      <w:r w:rsidRPr="0050662C">
        <w:rPr>
          <w:rFonts w:ascii="Arial" w:hAnsi="Arial" w:cs="Arial"/>
          <w:sz w:val="24"/>
          <w:szCs w:val="24"/>
          <w:lang w:val="es-ES_tradnl"/>
        </w:rPr>
        <w:t xml:space="preserve">El conocimiento y ejercitación del propio cuerpo mediante la práctica de la educación </w:t>
      </w:r>
      <w:r w:rsidR="005366AB" w:rsidRPr="0050662C">
        <w:rPr>
          <w:rFonts w:ascii="Arial" w:hAnsi="Arial" w:cs="Arial"/>
          <w:sz w:val="24"/>
          <w:szCs w:val="24"/>
          <w:lang w:val="es-ES_tradnl"/>
        </w:rPr>
        <w:t>física, la</w:t>
      </w:r>
      <w:r w:rsidR="00404162">
        <w:rPr>
          <w:rFonts w:ascii="Arial" w:hAnsi="Arial" w:cs="Arial"/>
          <w:sz w:val="24"/>
          <w:szCs w:val="24"/>
          <w:lang w:val="es-ES_tradnl"/>
        </w:rPr>
        <w:t xml:space="preserve"> recreación y los </w:t>
      </w:r>
      <w:r w:rsidRPr="0050662C">
        <w:rPr>
          <w:rFonts w:ascii="Arial" w:hAnsi="Arial" w:cs="Arial"/>
          <w:sz w:val="24"/>
          <w:szCs w:val="24"/>
          <w:lang w:val="es-ES_tradnl"/>
        </w:rPr>
        <w:t>deportes adecuados a  su  edad y conducentes a un desarrollo físico y armónico.</w:t>
      </w:r>
    </w:p>
    <w:p w:rsidR="0050662C" w:rsidRDefault="00393884" w:rsidP="00ED6DDA">
      <w:pPr>
        <w:pStyle w:val="Prrafodelista"/>
        <w:numPr>
          <w:ilvl w:val="0"/>
          <w:numId w:val="22"/>
        </w:numPr>
        <w:jc w:val="both"/>
        <w:rPr>
          <w:rFonts w:ascii="Arial" w:hAnsi="Arial" w:cs="Arial"/>
          <w:sz w:val="24"/>
          <w:szCs w:val="24"/>
          <w:lang w:val="es-ES_tradnl"/>
        </w:rPr>
      </w:pPr>
      <w:r w:rsidRPr="0050662C">
        <w:rPr>
          <w:rFonts w:ascii="Arial" w:hAnsi="Arial" w:cs="Arial"/>
          <w:sz w:val="24"/>
          <w:szCs w:val="24"/>
          <w:lang w:val="es-ES_tradnl"/>
        </w:rPr>
        <w:t>La formación para la participación y organización infantil y la utilización adecuada del tiempo libre.</w:t>
      </w:r>
    </w:p>
    <w:p w:rsidR="0050662C" w:rsidRPr="0050662C" w:rsidRDefault="00393884" w:rsidP="00ED6DDA">
      <w:pPr>
        <w:pStyle w:val="Prrafodelista"/>
        <w:numPr>
          <w:ilvl w:val="0"/>
          <w:numId w:val="22"/>
        </w:numPr>
        <w:jc w:val="both"/>
        <w:rPr>
          <w:rFonts w:ascii="Arial" w:hAnsi="Arial" w:cs="Arial"/>
          <w:sz w:val="24"/>
          <w:szCs w:val="24"/>
        </w:rPr>
      </w:pPr>
      <w:r w:rsidRPr="0050662C">
        <w:rPr>
          <w:rFonts w:ascii="Arial" w:hAnsi="Arial" w:cs="Arial"/>
          <w:sz w:val="24"/>
          <w:szCs w:val="24"/>
          <w:lang w:val="es-ES_tradnl"/>
        </w:rPr>
        <w:t xml:space="preserve">El desarrollo de valores civiles, éticos y morales, de organización social y de convivencia humana. </w:t>
      </w:r>
    </w:p>
    <w:p w:rsidR="0050662C" w:rsidRDefault="00393884" w:rsidP="00ED6DDA">
      <w:pPr>
        <w:pStyle w:val="Prrafodelista"/>
        <w:numPr>
          <w:ilvl w:val="0"/>
          <w:numId w:val="22"/>
        </w:numPr>
        <w:jc w:val="both"/>
        <w:rPr>
          <w:rFonts w:ascii="Arial" w:hAnsi="Arial" w:cs="Arial"/>
          <w:sz w:val="24"/>
          <w:szCs w:val="24"/>
          <w:lang w:val="es-ES_tradnl"/>
        </w:rPr>
      </w:pPr>
      <w:r w:rsidRPr="0050662C">
        <w:rPr>
          <w:rFonts w:ascii="Arial" w:hAnsi="Arial" w:cs="Arial"/>
          <w:sz w:val="24"/>
          <w:szCs w:val="24"/>
          <w:lang w:val="es-ES_tradnl"/>
        </w:rPr>
        <w:t>La formación artística mediante la expresión corporal, la representación, la música, la plástica y la literatura.</w:t>
      </w:r>
    </w:p>
    <w:p w:rsidR="0050662C" w:rsidRPr="0050662C" w:rsidRDefault="00393884" w:rsidP="00ED6DDA">
      <w:pPr>
        <w:pStyle w:val="Prrafodelista"/>
        <w:numPr>
          <w:ilvl w:val="0"/>
          <w:numId w:val="22"/>
        </w:numPr>
        <w:jc w:val="both"/>
        <w:rPr>
          <w:rFonts w:ascii="Arial" w:hAnsi="Arial" w:cs="Arial"/>
          <w:sz w:val="24"/>
          <w:szCs w:val="24"/>
        </w:rPr>
      </w:pPr>
      <w:r w:rsidRPr="0050662C">
        <w:rPr>
          <w:rFonts w:ascii="Arial" w:hAnsi="Arial" w:cs="Arial"/>
          <w:sz w:val="24"/>
          <w:szCs w:val="24"/>
          <w:lang w:val="es-ES_tradnl"/>
        </w:rPr>
        <w:t>La adquisición de elementos de conversación y de lectura al menos en una lengua extranjera.</w:t>
      </w:r>
    </w:p>
    <w:p w:rsidR="0050662C" w:rsidRPr="0050662C" w:rsidRDefault="00393884" w:rsidP="00ED6DDA">
      <w:pPr>
        <w:pStyle w:val="Prrafodelista"/>
        <w:numPr>
          <w:ilvl w:val="0"/>
          <w:numId w:val="22"/>
        </w:numPr>
        <w:jc w:val="both"/>
        <w:rPr>
          <w:rFonts w:ascii="Arial" w:hAnsi="Arial" w:cs="Arial"/>
          <w:sz w:val="24"/>
          <w:szCs w:val="24"/>
        </w:rPr>
      </w:pPr>
      <w:r w:rsidRPr="0050662C">
        <w:rPr>
          <w:rFonts w:ascii="Arial" w:hAnsi="Arial" w:cs="Arial"/>
          <w:sz w:val="24"/>
          <w:szCs w:val="24"/>
          <w:lang w:val="es-ES_tradnl"/>
        </w:rPr>
        <w:lastRenderedPageBreak/>
        <w:t>La iniciación en el conocimiento de la Constitución Política.</w:t>
      </w:r>
    </w:p>
    <w:p w:rsidR="00393884" w:rsidRPr="0050662C" w:rsidRDefault="00393884" w:rsidP="00ED6DDA">
      <w:pPr>
        <w:pStyle w:val="Prrafodelista"/>
        <w:numPr>
          <w:ilvl w:val="0"/>
          <w:numId w:val="22"/>
        </w:numPr>
        <w:jc w:val="both"/>
        <w:rPr>
          <w:rFonts w:ascii="Arial" w:hAnsi="Arial" w:cs="Arial"/>
          <w:sz w:val="24"/>
          <w:szCs w:val="24"/>
        </w:rPr>
      </w:pPr>
      <w:r w:rsidRPr="0050662C">
        <w:rPr>
          <w:rFonts w:ascii="Arial" w:hAnsi="Arial" w:cs="Arial"/>
          <w:sz w:val="24"/>
          <w:szCs w:val="24"/>
          <w:lang w:val="es-ES_tradnl"/>
        </w:rPr>
        <w:t xml:space="preserve">La adquisición de habilidades para desempeñarse con autonomía </w:t>
      </w:r>
      <w:r w:rsidR="0050662C" w:rsidRPr="0050662C">
        <w:rPr>
          <w:rFonts w:ascii="Arial" w:hAnsi="Arial" w:cs="Arial"/>
          <w:sz w:val="24"/>
          <w:szCs w:val="24"/>
          <w:lang w:val="es-ES_tradnl"/>
        </w:rPr>
        <w:t>en la</w:t>
      </w:r>
      <w:r w:rsidRPr="0050662C">
        <w:rPr>
          <w:rFonts w:ascii="Arial" w:hAnsi="Arial" w:cs="Arial"/>
          <w:sz w:val="24"/>
          <w:szCs w:val="24"/>
          <w:lang w:val="es-ES_tradnl"/>
        </w:rPr>
        <w:t xml:space="preserve"> sociedad.</w:t>
      </w:r>
    </w:p>
    <w:p w:rsidR="00393884" w:rsidRPr="0050662C" w:rsidRDefault="00393884" w:rsidP="0050662C">
      <w:pPr>
        <w:jc w:val="both"/>
        <w:rPr>
          <w:rFonts w:ascii="Arial" w:hAnsi="Arial" w:cs="Arial"/>
          <w:b/>
          <w:bCs/>
          <w:sz w:val="24"/>
          <w:szCs w:val="24"/>
          <w:lang w:val="es-ES_tradnl"/>
        </w:rPr>
      </w:pPr>
    </w:p>
    <w:p w:rsidR="00393884" w:rsidRPr="006F2846" w:rsidRDefault="00393884" w:rsidP="006F2846">
      <w:pPr>
        <w:pStyle w:val="Ttulo3"/>
        <w:jc w:val="both"/>
        <w:rPr>
          <w:rFonts w:ascii="Arial" w:hAnsi="Arial" w:cs="Arial"/>
          <w:b/>
          <w:lang w:val="es-ES_tradnl"/>
        </w:rPr>
      </w:pPr>
      <w:bookmarkStart w:id="104" w:name="_Toc486412607"/>
      <w:bookmarkStart w:id="105" w:name="_Toc62143607"/>
      <w:r w:rsidRPr="006F2846">
        <w:rPr>
          <w:rFonts w:ascii="Arial" w:hAnsi="Arial" w:cs="Arial"/>
          <w:b/>
          <w:color w:val="auto"/>
          <w:lang w:val="es-ES_tradnl"/>
        </w:rPr>
        <w:t>Objetivos de la educación básica en el nivel de la básica secundaria:</w:t>
      </w:r>
      <w:bookmarkEnd w:id="104"/>
      <w:bookmarkEnd w:id="105"/>
    </w:p>
    <w:p w:rsidR="00393884" w:rsidRPr="0050662C" w:rsidRDefault="00393884" w:rsidP="0050662C">
      <w:pPr>
        <w:jc w:val="both"/>
        <w:rPr>
          <w:rFonts w:ascii="Arial" w:hAnsi="Arial" w:cs="Arial"/>
          <w:sz w:val="24"/>
          <w:szCs w:val="24"/>
        </w:rPr>
      </w:pPr>
      <w:r w:rsidRPr="0050662C">
        <w:rPr>
          <w:rFonts w:ascii="Arial" w:hAnsi="Arial" w:cs="Arial"/>
          <w:sz w:val="24"/>
          <w:szCs w:val="24"/>
          <w:lang w:val="es-ES_tradnl"/>
        </w:rPr>
        <w:t xml:space="preserve">Artículo 22. </w:t>
      </w:r>
      <w:r w:rsidRPr="0050662C">
        <w:rPr>
          <w:rFonts w:ascii="Arial" w:hAnsi="Arial" w:cs="Arial"/>
          <w:i/>
          <w:iCs/>
          <w:sz w:val="24"/>
          <w:szCs w:val="24"/>
          <w:lang w:val="es-ES_tradnl"/>
        </w:rPr>
        <w:t xml:space="preserve">Objetivos específicos de la educación básica en el ciclo de secundaria. </w:t>
      </w:r>
      <w:r w:rsidRPr="0050662C">
        <w:rPr>
          <w:rFonts w:ascii="Arial" w:hAnsi="Arial" w:cs="Arial"/>
          <w:sz w:val="24"/>
          <w:szCs w:val="24"/>
          <w:lang w:val="es-ES_tradnl"/>
        </w:rPr>
        <w:t xml:space="preserve">Los cuatro (4) grados subsiguientes de la educación básica que constituyen el ciclo de secundaria, tendrán como objetivos específicos los siguientes: </w:t>
      </w:r>
    </w:p>
    <w:p w:rsidR="00113F77" w:rsidRDefault="00393884" w:rsidP="00ED6DDA">
      <w:pPr>
        <w:pStyle w:val="Prrafodelista"/>
        <w:numPr>
          <w:ilvl w:val="0"/>
          <w:numId w:val="23"/>
        </w:numPr>
        <w:jc w:val="both"/>
        <w:rPr>
          <w:rFonts w:ascii="Arial" w:hAnsi="Arial" w:cs="Arial"/>
          <w:sz w:val="24"/>
          <w:szCs w:val="24"/>
          <w:lang w:val="es-ES_tradnl"/>
        </w:rPr>
      </w:pPr>
      <w:r w:rsidRPr="00113F77">
        <w:rPr>
          <w:rFonts w:ascii="Arial" w:hAnsi="Arial" w:cs="Arial"/>
          <w:sz w:val="24"/>
          <w:szCs w:val="24"/>
          <w:lang w:val="es-ES_tradnl"/>
        </w:rPr>
        <w:t>El desarrollo de la capacidad para comprender textos y expresar correctamente mensajes completos, orales y escritos en lengua castellana, así como para entender, mediante un estudio sistemático los diferentes elementos constitutivos de la lengua.</w:t>
      </w:r>
    </w:p>
    <w:p w:rsidR="00113F77" w:rsidRDefault="00393884" w:rsidP="00ED6DDA">
      <w:pPr>
        <w:pStyle w:val="Prrafodelista"/>
        <w:numPr>
          <w:ilvl w:val="0"/>
          <w:numId w:val="23"/>
        </w:numPr>
        <w:jc w:val="both"/>
        <w:rPr>
          <w:rFonts w:ascii="Arial" w:hAnsi="Arial" w:cs="Arial"/>
          <w:sz w:val="24"/>
          <w:szCs w:val="24"/>
          <w:lang w:val="es-ES_tradnl"/>
        </w:rPr>
      </w:pPr>
      <w:r w:rsidRPr="00113F77">
        <w:rPr>
          <w:rFonts w:ascii="Arial" w:hAnsi="Arial" w:cs="Arial"/>
          <w:sz w:val="24"/>
          <w:szCs w:val="24"/>
          <w:lang w:val="es-ES_tradnl"/>
        </w:rPr>
        <w:t>La valoración y utilización de la lengua castellana como medio de expresión literaria y el estudio de la creación literaria en el país y en el mundo.</w:t>
      </w:r>
    </w:p>
    <w:p w:rsidR="00113F77" w:rsidRDefault="00393884" w:rsidP="00ED6DDA">
      <w:pPr>
        <w:pStyle w:val="Prrafodelista"/>
        <w:numPr>
          <w:ilvl w:val="0"/>
          <w:numId w:val="23"/>
        </w:numPr>
        <w:jc w:val="both"/>
        <w:rPr>
          <w:rFonts w:ascii="Arial" w:hAnsi="Arial" w:cs="Arial"/>
          <w:sz w:val="24"/>
          <w:szCs w:val="24"/>
          <w:lang w:val="es-ES_tradnl"/>
        </w:rPr>
      </w:pPr>
      <w:r w:rsidRPr="00113F77">
        <w:rPr>
          <w:rFonts w:ascii="Arial" w:hAnsi="Arial" w:cs="Arial"/>
          <w:sz w:val="24"/>
          <w:szCs w:val="24"/>
          <w:lang w:val="es-ES_tradnl"/>
        </w:rPr>
        <w:t>El desarrollo de las capacidades para el razonamiento lógico, mediante el dominio de los sistemas numéricos, geométricos, métricos, lógicos, analíticos, de conjuntos, de operaciones y relaciones, así como para su utilización en la interpretación y solución de los problemas de la ciencia, de la tecnología y los de la vida cotidiana.</w:t>
      </w:r>
    </w:p>
    <w:p w:rsidR="00113F77" w:rsidRDefault="00393884" w:rsidP="00ED6DDA">
      <w:pPr>
        <w:pStyle w:val="Prrafodelista"/>
        <w:numPr>
          <w:ilvl w:val="0"/>
          <w:numId w:val="23"/>
        </w:numPr>
        <w:jc w:val="both"/>
        <w:rPr>
          <w:rFonts w:ascii="Arial" w:hAnsi="Arial" w:cs="Arial"/>
          <w:sz w:val="24"/>
          <w:szCs w:val="24"/>
          <w:lang w:val="es-ES_tradnl"/>
        </w:rPr>
      </w:pPr>
      <w:r w:rsidRPr="00113F77">
        <w:rPr>
          <w:rFonts w:ascii="Arial" w:hAnsi="Arial" w:cs="Arial"/>
          <w:sz w:val="24"/>
          <w:szCs w:val="24"/>
          <w:lang w:val="es-ES_tradnl"/>
        </w:rPr>
        <w:t>El avance en el conocimiento científico de los fenómenos físicos, químicos y biológicos, mediante la comprensión de las leyes, el planteamiento de problemas y la observación experimental.</w:t>
      </w:r>
    </w:p>
    <w:p w:rsidR="00113F77" w:rsidRDefault="00393884" w:rsidP="00ED6DDA">
      <w:pPr>
        <w:pStyle w:val="Prrafodelista"/>
        <w:numPr>
          <w:ilvl w:val="0"/>
          <w:numId w:val="23"/>
        </w:numPr>
        <w:jc w:val="both"/>
        <w:rPr>
          <w:rFonts w:ascii="Arial" w:hAnsi="Arial" w:cs="Arial"/>
          <w:sz w:val="24"/>
          <w:szCs w:val="24"/>
          <w:lang w:val="es-ES_tradnl"/>
        </w:rPr>
      </w:pPr>
      <w:r w:rsidRPr="00113F77">
        <w:rPr>
          <w:rFonts w:ascii="Arial" w:hAnsi="Arial" w:cs="Arial"/>
          <w:sz w:val="24"/>
          <w:szCs w:val="24"/>
          <w:lang w:val="es-ES_tradnl"/>
        </w:rPr>
        <w:t>El desarrollo de actitudes favorables al conocimiento, valoración y conservación de la naturaleza y el ambiente.</w:t>
      </w:r>
    </w:p>
    <w:p w:rsidR="00113F77" w:rsidRDefault="00393884" w:rsidP="00ED6DDA">
      <w:pPr>
        <w:pStyle w:val="Prrafodelista"/>
        <w:numPr>
          <w:ilvl w:val="0"/>
          <w:numId w:val="23"/>
        </w:numPr>
        <w:jc w:val="both"/>
        <w:rPr>
          <w:rFonts w:ascii="Arial" w:hAnsi="Arial" w:cs="Arial"/>
          <w:sz w:val="24"/>
          <w:szCs w:val="24"/>
          <w:lang w:val="es-ES_tradnl"/>
        </w:rPr>
      </w:pPr>
      <w:r w:rsidRPr="00113F77">
        <w:rPr>
          <w:rFonts w:ascii="Arial" w:hAnsi="Arial" w:cs="Arial"/>
          <w:sz w:val="24"/>
          <w:szCs w:val="24"/>
          <w:lang w:val="es-ES_tradnl"/>
        </w:rPr>
        <w:t>La comprensión de la dimensión práctica de los conocimientos teóricos, así como la dimensión teórica del conocimiento práctico y la capacidad para utilizarla en la solución de problemas.</w:t>
      </w:r>
    </w:p>
    <w:p w:rsidR="00113F77" w:rsidRDefault="00393884" w:rsidP="00ED6DDA">
      <w:pPr>
        <w:pStyle w:val="Prrafodelista"/>
        <w:numPr>
          <w:ilvl w:val="0"/>
          <w:numId w:val="23"/>
        </w:numPr>
        <w:jc w:val="both"/>
        <w:rPr>
          <w:rFonts w:ascii="Arial" w:hAnsi="Arial" w:cs="Arial"/>
          <w:sz w:val="24"/>
          <w:szCs w:val="24"/>
          <w:lang w:val="es-ES_tradnl"/>
        </w:rPr>
      </w:pPr>
      <w:r w:rsidRPr="00113F77">
        <w:rPr>
          <w:rFonts w:ascii="Arial" w:hAnsi="Arial" w:cs="Arial"/>
          <w:sz w:val="24"/>
          <w:szCs w:val="24"/>
          <w:lang w:val="es-ES_tradnl"/>
        </w:rPr>
        <w:t xml:space="preserve">La iniciación en los campos más avanzados de la tecnología moderna y el entrenamiento en disciplinas, procesos y técnicas que le permitan el ejercicio de una función socialmente útil. </w:t>
      </w:r>
    </w:p>
    <w:p w:rsidR="00113F77" w:rsidRDefault="00393884" w:rsidP="00ED6DDA">
      <w:pPr>
        <w:pStyle w:val="Prrafodelista"/>
        <w:numPr>
          <w:ilvl w:val="0"/>
          <w:numId w:val="23"/>
        </w:numPr>
        <w:jc w:val="both"/>
        <w:rPr>
          <w:rFonts w:ascii="Arial" w:hAnsi="Arial" w:cs="Arial"/>
          <w:sz w:val="24"/>
          <w:szCs w:val="24"/>
          <w:lang w:val="es-ES_tradnl"/>
        </w:rPr>
      </w:pPr>
      <w:r w:rsidRPr="00113F77">
        <w:rPr>
          <w:rFonts w:ascii="Arial" w:hAnsi="Arial" w:cs="Arial"/>
          <w:sz w:val="24"/>
          <w:szCs w:val="24"/>
          <w:lang w:val="es-ES_tradnl"/>
        </w:rPr>
        <w:t xml:space="preserve">El estudio científico de la historia nacional y mundial dirigida a comprender el desarrollo de la sociedad y el estudio de las ciencias sociales, con miras al análisis de las condiciones actuales de la realidad social.  </w:t>
      </w:r>
    </w:p>
    <w:p w:rsidR="00113F77" w:rsidRDefault="00393884" w:rsidP="00ED6DDA">
      <w:pPr>
        <w:pStyle w:val="Prrafodelista"/>
        <w:numPr>
          <w:ilvl w:val="0"/>
          <w:numId w:val="23"/>
        </w:numPr>
        <w:jc w:val="both"/>
        <w:rPr>
          <w:rFonts w:ascii="Arial" w:hAnsi="Arial" w:cs="Arial"/>
          <w:sz w:val="24"/>
          <w:szCs w:val="24"/>
          <w:lang w:val="es-ES_tradnl"/>
        </w:rPr>
      </w:pPr>
      <w:r w:rsidRPr="00113F77">
        <w:rPr>
          <w:rFonts w:ascii="Arial" w:hAnsi="Arial" w:cs="Arial"/>
          <w:sz w:val="24"/>
          <w:szCs w:val="24"/>
          <w:lang w:val="es-ES_tradnl"/>
        </w:rPr>
        <w:t>El estudio científico del universo, de la tierra, de su estructura física, de su división y organización política, el desarrollo económico de los países y de las diversas manifestaciones culturales de los pueblos.</w:t>
      </w:r>
    </w:p>
    <w:p w:rsidR="00113F77" w:rsidRDefault="00393884" w:rsidP="00ED6DDA">
      <w:pPr>
        <w:pStyle w:val="Prrafodelista"/>
        <w:numPr>
          <w:ilvl w:val="0"/>
          <w:numId w:val="23"/>
        </w:numPr>
        <w:jc w:val="both"/>
        <w:rPr>
          <w:rFonts w:ascii="Arial" w:hAnsi="Arial" w:cs="Arial"/>
          <w:sz w:val="24"/>
          <w:szCs w:val="24"/>
          <w:lang w:val="es-ES_tradnl"/>
        </w:rPr>
      </w:pPr>
      <w:r w:rsidRPr="00113F77">
        <w:rPr>
          <w:rFonts w:ascii="Arial" w:hAnsi="Arial" w:cs="Arial"/>
          <w:sz w:val="24"/>
          <w:szCs w:val="24"/>
          <w:lang w:val="es-ES_tradnl"/>
        </w:rPr>
        <w:t xml:space="preserve">La formación en el ejercicio de los deberes y derechos, el conocimiento de la Constitución Política y de las relaciones internacionales. </w:t>
      </w:r>
    </w:p>
    <w:p w:rsidR="00113F77" w:rsidRDefault="00393884" w:rsidP="00ED6DDA">
      <w:pPr>
        <w:pStyle w:val="Prrafodelista"/>
        <w:numPr>
          <w:ilvl w:val="0"/>
          <w:numId w:val="23"/>
        </w:numPr>
        <w:jc w:val="both"/>
        <w:rPr>
          <w:rFonts w:ascii="Arial" w:hAnsi="Arial" w:cs="Arial"/>
          <w:sz w:val="24"/>
          <w:szCs w:val="24"/>
          <w:lang w:val="es-ES_tradnl"/>
        </w:rPr>
      </w:pPr>
      <w:r w:rsidRPr="00113F77">
        <w:rPr>
          <w:rFonts w:ascii="Arial" w:hAnsi="Arial" w:cs="Arial"/>
          <w:sz w:val="24"/>
          <w:szCs w:val="24"/>
          <w:lang w:val="es-ES_tradnl"/>
        </w:rPr>
        <w:t>La   apreciación    artística, la    comprensión    estética, la    creatividad, la familiarización   con   los   diferentes   medios   de   expresión   artística   y   el conocimiento, valoración y respeto por los bienes artísticos y culturales.</w:t>
      </w:r>
    </w:p>
    <w:p w:rsidR="00113F77" w:rsidRDefault="00393884" w:rsidP="00ED6DDA">
      <w:pPr>
        <w:pStyle w:val="Prrafodelista"/>
        <w:numPr>
          <w:ilvl w:val="0"/>
          <w:numId w:val="23"/>
        </w:numPr>
        <w:jc w:val="both"/>
        <w:rPr>
          <w:rFonts w:ascii="Arial" w:hAnsi="Arial" w:cs="Arial"/>
          <w:sz w:val="24"/>
          <w:szCs w:val="24"/>
          <w:lang w:val="es-ES_tradnl"/>
        </w:rPr>
      </w:pPr>
      <w:r w:rsidRPr="00113F77">
        <w:rPr>
          <w:rFonts w:ascii="Arial" w:hAnsi="Arial" w:cs="Arial"/>
          <w:sz w:val="24"/>
          <w:szCs w:val="24"/>
          <w:lang w:val="es-ES_tradnl"/>
        </w:rPr>
        <w:lastRenderedPageBreak/>
        <w:t xml:space="preserve">La comprensión y capacidad de expresarse en una lengua extranjera. </w:t>
      </w:r>
    </w:p>
    <w:p w:rsidR="00113F77" w:rsidRDefault="00393884" w:rsidP="00ED6DDA">
      <w:pPr>
        <w:pStyle w:val="Prrafodelista"/>
        <w:numPr>
          <w:ilvl w:val="0"/>
          <w:numId w:val="23"/>
        </w:numPr>
        <w:jc w:val="both"/>
        <w:rPr>
          <w:rFonts w:ascii="Arial" w:hAnsi="Arial" w:cs="Arial"/>
          <w:sz w:val="24"/>
          <w:szCs w:val="24"/>
          <w:lang w:val="es-ES_tradnl"/>
        </w:rPr>
      </w:pPr>
      <w:r w:rsidRPr="00113F77">
        <w:rPr>
          <w:rFonts w:ascii="Arial" w:hAnsi="Arial" w:cs="Arial"/>
          <w:sz w:val="24"/>
          <w:szCs w:val="24"/>
          <w:lang w:val="es-ES_tradnl"/>
        </w:rPr>
        <w:t>La valoración de la salud y de los hábitos relacionados con ella.</w:t>
      </w:r>
    </w:p>
    <w:p w:rsidR="00113F77" w:rsidRDefault="00393884" w:rsidP="00ED6DDA">
      <w:pPr>
        <w:pStyle w:val="Prrafodelista"/>
        <w:numPr>
          <w:ilvl w:val="0"/>
          <w:numId w:val="23"/>
        </w:numPr>
        <w:jc w:val="both"/>
        <w:rPr>
          <w:rFonts w:ascii="Arial" w:hAnsi="Arial" w:cs="Arial"/>
          <w:sz w:val="24"/>
          <w:szCs w:val="24"/>
          <w:lang w:val="es-ES_tradnl"/>
        </w:rPr>
      </w:pPr>
      <w:r w:rsidRPr="00113F77">
        <w:rPr>
          <w:rFonts w:ascii="Arial" w:hAnsi="Arial" w:cs="Arial"/>
          <w:sz w:val="24"/>
          <w:szCs w:val="24"/>
          <w:lang w:val="es-ES_tradnl"/>
        </w:rPr>
        <w:t xml:space="preserve">La utilización con sentido crítico de los distintos contenidos y formas de información y la búsqueda de nuevos conocimientos con su propio esfuerzo. </w:t>
      </w:r>
    </w:p>
    <w:p w:rsidR="00E0289A" w:rsidRPr="00260653" w:rsidRDefault="00393884" w:rsidP="00ED6DDA">
      <w:pPr>
        <w:pStyle w:val="Prrafodelista"/>
        <w:numPr>
          <w:ilvl w:val="0"/>
          <w:numId w:val="23"/>
        </w:numPr>
        <w:tabs>
          <w:tab w:val="left" w:pos="2280"/>
        </w:tabs>
        <w:jc w:val="both"/>
        <w:rPr>
          <w:rFonts w:ascii="Arial" w:hAnsi="Arial" w:cs="Arial"/>
          <w:sz w:val="24"/>
        </w:rPr>
      </w:pPr>
      <w:r w:rsidRPr="00113F77">
        <w:rPr>
          <w:rFonts w:ascii="Arial" w:hAnsi="Arial" w:cs="Arial"/>
          <w:sz w:val="24"/>
          <w:szCs w:val="24"/>
          <w:lang w:val="es-ES_tradnl"/>
        </w:rPr>
        <w:t>La educación física y la práctica de la recreación y los deportes, la participación y organización juvenil, y la utilización adecuada del tiempo libre.</w:t>
      </w:r>
    </w:p>
    <w:p w:rsidR="00260653" w:rsidRPr="00260653" w:rsidRDefault="00260653" w:rsidP="00260653">
      <w:pPr>
        <w:tabs>
          <w:tab w:val="left" w:pos="2280"/>
        </w:tabs>
        <w:jc w:val="both"/>
        <w:rPr>
          <w:rFonts w:ascii="Arial" w:hAnsi="Arial" w:cs="Arial"/>
          <w:sz w:val="24"/>
        </w:rPr>
      </w:pPr>
      <w:r w:rsidRPr="0050662C">
        <w:rPr>
          <w:rFonts w:ascii="Arial" w:hAnsi="Arial" w:cs="Arial"/>
          <w:b/>
          <w:bCs/>
          <w:sz w:val="24"/>
          <w:szCs w:val="24"/>
          <w:lang w:val="es-ES_tradnl"/>
        </w:rPr>
        <w:t>Objetivos de la educación</w:t>
      </w:r>
      <w:r>
        <w:rPr>
          <w:rFonts w:ascii="Arial" w:hAnsi="Arial" w:cs="Arial"/>
          <w:b/>
          <w:bCs/>
          <w:sz w:val="24"/>
          <w:szCs w:val="24"/>
          <w:lang w:val="es-ES_tradnl"/>
        </w:rPr>
        <w:t xml:space="preserve"> básica en el nivel de la básica media</w:t>
      </w:r>
      <w:r w:rsidRPr="0050662C">
        <w:rPr>
          <w:rFonts w:ascii="Arial" w:hAnsi="Arial" w:cs="Arial"/>
          <w:b/>
          <w:bCs/>
          <w:sz w:val="24"/>
          <w:szCs w:val="24"/>
          <w:lang w:val="es-ES_tradnl"/>
        </w:rPr>
        <w:t>:</w:t>
      </w:r>
    </w:p>
    <w:p w:rsidR="00260653" w:rsidRDefault="009323BD" w:rsidP="009323BD">
      <w:pPr>
        <w:tabs>
          <w:tab w:val="left" w:pos="2280"/>
        </w:tabs>
        <w:jc w:val="both"/>
        <w:rPr>
          <w:rFonts w:ascii="Arial" w:hAnsi="Arial" w:cs="Arial"/>
          <w:sz w:val="24"/>
        </w:rPr>
      </w:pPr>
      <w:r w:rsidRPr="009323BD">
        <w:rPr>
          <w:rFonts w:ascii="Arial" w:hAnsi="Arial" w:cs="Arial"/>
          <w:sz w:val="24"/>
        </w:rPr>
        <w:t xml:space="preserve">Objetivos específicos de la educación media académica. Son objetivos específicos de la educación media académica: </w:t>
      </w:r>
    </w:p>
    <w:p w:rsidR="00260653" w:rsidRPr="00260653" w:rsidRDefault="009323BD" w:rsidP="00ED6DDA">
      <w:pPr>
        <w:pStyle w:val="Prrafodelista"/>
        <w:numPr>
          <w:ilvl w:val="0"/>
          <w:numId w:val="24"/>
        </w:numPr>
        <w:tabs>
          <w:tab w:val="left" w:pos="2280"/>
        </w:tabs>
        <w:jc w:val="both"/>
        <w:rPr>
          <w:rFonts w:ascii="Arial" w:hAnsi="Arial" w:cs="Arial"/>
          <w:sz w:val="28"/>
        </w:rPr>
      </w:pPr>
      <w:r w:rsidRPr="00260653">
        <w:rPr>
          <w:rFonts w:ascii="Arial" w:hAnsi="Arial" w:cs="Arial"/>
          <w:sz w:val="24"/>
        </w:rPr>
        <w:t>La profundización en un campo del conocimiento o en una actividad específica de acuerdo con los intereses</w:t>
      </w:r>
      <w:r w:rsidR="00260653">
        <w:rPr>
          <w:rFonts w:ascii="Arial" w:hAnsi="Arial" w:cs="Arial"/>
          <w:sz w:val="24"/>
        </w:rPr>
        <w:t xml:space="preserve"> y capacidades del educando.</w:t>
      </w:r>
    </w:p>
    <w:p w:rsidR="00260653" w:rsidRPr="00260653" w:rsidRDefault="009323BD" w:rsidP="00ED6DDA">
      <w:pPr>
        <w:pStyle w:val="Prrafodelista"/>
        <w:numPr>
          <w:ilvl w:val="0"/>
          <w:numId w:val="24"/>
        </w:numPr>
        <w:tabs>
          <w:tab w:val="left" w:pos="2280"/>
        </w:tabs>
        <w:jc w:val="both"/>
        <w:rPr>
          <w:rFonts w:ascii="Arial" w:hAnsi="Arial" w:cs="Arial"/>
          <w:sz w:val="28"/>
        </w:rPr>
      </w:pPr>
      <w:r w:rsidRPr="00260653">
        <w:rPr>
          <w:rFonts w:ascii="Arial" w:hAnsi="Arial" w:cs="Arial"/>
          <w:sz w:val="24"/>
        </w:rPr>
        <w:t>La profundización en conocimientos avanzad</w:t>
      </w:r>
      <w:r w:rsidR="00260653">
        <w:rPr>
          <w:rFonts w:ascii="Arial" w:hAnsi="Arial" w:cs="Arial"/>
          <w:sz w:val="24"/>
        </w:rPr>
        <w:t>os de las ciencias naturales</w:t>
      </w:r>
    </w:p>
    <w:p w:rsidR="00260653" w:rsidRPr="00260653" w:rsidRDefault="009323BD" w:rsidP="00ED6DDA">
      <w:pPr>
        <w:pStyle w:val="Prrafodelista"/>
        <w:numPr>
          <w:ilvl w:val="0"/>
          <w:numId w:val="24"/>
        </w:numPr>
        <w:tabs>
          <w:tab w:val="left" w:pos="2280"/>
        </w:tabs>
        <w:jc w:val="both"/>
        <w:rPr>
          <w:rFonts w:ascii="Arial" w:hAnsi="Arial" w:cs="Arial"/>
          <w:sz w:val="28"/>
        </w:rPr>
      </w:pPr>
      <w:r w:rsidRPr="00260653">
        <w:rPr>
          <w:rFonts w:ascii="Arial" w:hAnsi="Arial" w:cs="Arial"/>
          <w:sz w:val="24"/>
        </w:rPr>
        <w:t xml:space="preserve"> La incorporación de la investigación al proceso cognoscitivo, tanto de laboratorio como de la realidad nacional, en sus aspectos natural, </w:t>
      </w:r>
      <w:r w:rsidR="00260653">
        <w:rPr>
          <w:rFonts w:ascii="Arial" w:hAnsi="Arial" w:cs="Arial"/>
          <w:sz w:val="24"/>
        </w:rPr>
        <w:t>económico, político y social</w:t>
      </w:r>
    </w:p>
    <w:p w:rsidR="00260653" w:rsidRPr="00260653" w:rsidRDefault="009323BD" w:rsidP="00ED6DDA">
      <w:pPr>
        <w:pStyle w:val="Prrafodelista"/>
        <w:numPr>
          <w:ilvl w:val="0"/>
          <w:numId w:val="24"/>
        </w:numPr>
        <w:tabs>
          <w:tab w:val="left" w:pos="2280"/>
        </w:tabs>
        <w:jc w:val="both"/>
        <w:rPr>
          <w:rFonts w:ascii="Arial" w:hAnsi="Arial" w:cs="Arial"/>
          <w:sz w:val="28"/>
        </w:rPr>
      </w:pPr>
      <w:r w:rsidRPr="00260653">
        <w:rPr>
          <w:rFonts w:ascii="Arial" w:hAnsi="Arial" w:cs="Arial"/>
          <w:sz w:val="24"/>
        </w:rPr>
        <w:t>El desarrollo de la capacidad para profundizar en un campo del conocimiento de acuerdo con las</w:t>
      </w:r>
      <w:r w:rsidR="00260653">
        <w:rPr>
          <w:rFonts w:ascii="Arial" w:hAnsi="Arial" w:cs="Arial"/>
          <w:sz w:val="24"/>
        </w:rPr>
        <w:t xml:space="preserve"> potencialidades e intereses.</w:t>
      </w:r>
    </w:p>
    <w:p w:rsidR="00260653" w:rsidRPr="00260653" w:rsidRDefault="009323BD" w:rsidP="00ED6DDA">
      <w:pPr>
        <w:pStyle w:val="Prrafodelista"/>
        <w:numPr>
          <w:ilvl w:val="0"/>
          <w:numId w:val="24"/>
        </w:numPr>
        <w:tabs>
          <w:tab w:val="left" w:pos="2280"/>
        </w:tabs>
        <w:jc w:val="both"/>
        <w:rPr>
          <w:rFonts w:ascii="Arial" w:hAnsi="Arial" w:cs="Arial"/>
          <w:sz w:val="28"/>
        </w:rPr>
      </w:pPr>
      <w:r w:rsidRPr="00260653">
        <w:rPr>
          <w:rFonts w:ascii="Arial" w:hAnsi="Arial" w:cs="Arial"/>
          <w:sz w:val="24"/>
        </w:rPr>
        <w:t>La vinculación a programas de desarrollo y organización social y comunitaria, orientados a dar solución a los probl</w:t>
      </w:r>
      <w:r w:rsidR="00260653">
        <w:rPr>
          <w:rFonts w:ascii="Arial" w:hAnsi="Arial" w:cs="Arial"/>
          <w:sz w:val="24"/>
        </w:rPr>
        <w:t>emas sociales de su entorno</w:t>
      </w:r>
    </w:p>
    <w:p w:rsidR="00260653" w:rsidRPr="00260653" w:rsidRDefault="009323BD" w:rsidP="00ED6DDA">
      <w:pPr>
        <w:pStyle w:val="Prrafodelista"/>
        <w:numPr>
          <w:ilvl w:val="0"/>
          <w:numId w:val="24"/>
        </w:numPr>
        <w:tabs>
          <w:tab w:val="left" w:pos="2280"/>
        </w:tabs>
        <w:jc w:val="both"/>
        <w:rPr>
          <w:rFonts w:ascii="Arial" w:hAnsi="Arial" w:cs="Arial"/>
          <w:sz w:val="28"/>
        </w:rPr>
      </w:pPr>
      <w:r w:rsidRPr="00260653">
        <w:rPr>
          <w:rFonts w:ascii="Arial" w:hAnsi="Arial" w:cs="Arial"/>
          <w:sz w:val="24"/>
        </w:rPr>
        <w:t>El fomento de la conciencia y la participación responsables del educando en acciones cívicas y de servicio s</w:t>
      </w:r>
      <w:r w:rsidR="00260653">
        <w:rPr>
          <w:rFonts w:ascii="Arial" w:hAnsi="Arial" w:cs="Arial"/>
          <w:sz w:val="24"/>
        </w:rPr>
        <w:t>ocial</w:t>
      </w:r>
    </w:p>
    <w:p w:rsidR="00260653" w:rsidRPr="00260653" w:rsidRDefault="009323BD" w:rsidP="00ED6DDA">
      <w:pPr>
        <w:pStyle w:val="Prrafodelista"/>
        <w:numPr>
          <w:ilvl w:val="0"/>
          <w:numId w:val="24"/>
        </w:numPr>
        <w:tabs>
          <w:tab w:val="left" w:pos="2280"/>
        </w:tabs>
        <w:jc w:val="both"/>
        <w:rPr>
          <w:rFonts w:ascii="Arial" w:hAnsi="Arial" w:cs="Arial"/>
          <w:sz w:val="28"/>
        </w:rPr>
      </w:pPr>
      <w:r w:rsidRPr="00260653">
        <w:rPr>
          <w:rFonts w:ascii="Arial" w:hAnsi="Arial" w:cs="Arial"/>
          <w:sz w:val="24"/>
        </w:rPr>
        <w:t>La capacidad reflexiva y crítica sobre los múltiples aspectos de la realidad y la comprensión de los valores éticos, morales, religiosos y d</w:t>
      </w:r>
      <w:r w:rsidR="00260653">
        <w:rPr>
          <w:rFonts w:ascii="Arial" w:hAnsi="Arial" w:cs="Arial"/>
          <w:sz w:val="24"/>
        </w:rPr>
        <w:t>e convivencia en sociedad</w:t>
      </w:r>
    </w:p>
    <w:p w:rsidR="009323BD" w:rsidRPr="00D47C29" w:rsidRDefault="009323BD" w:rsidP="00ED6DDA">
      <w:pPr>
        <w:pStyle w:val="Prrafodelista"/>
        <w:numPr>
          <w:ilvl w:val="0"/>
          <w:numId w:val="24"/>
        </w:numPr>
        <w:tabs>
          <w:tab w:val="left" w:pos="2280"/>
        </w:tabs>
        <w:jc w:val="both"/>
        <w:rPr>
          <w:rFonts w:ascii="Arial" w:hAnsi="Arial" w:cs="Arial"/>
          <w:sz w:val="28"/>
        </w:rPr>
      </w:pPr>
      <w:r w:rsidRPr="00260653">
        <w:rPr>
          <w:rFonts w:ascii="Arial" w:hAnsi="Arial" w:cs="Arial"/>
          <w:sz w:val="24"/>
        </w:rPr>
        <w:t>El cumplimiento de los objetivos de la educación básica contenidos en los literales. b) del artículo 20, c) del artículo 21 y c), e), h), i), k), ñ) del artículo 22 de la presente Ley. Parágrafo. Los estudios históricos de Colombia integrados a las Ciencias Sociales, a que se refiere el literal h) del artículo 22, pondrán énfasis en la memoria de Ias dinámicas de conflicto y paz que ha vivido la sociedad colombiana, orientado a la formación de la capacidad reflexiva sobre la convivencia, la /reconciliación y el mantenimiento de una paz duradera.</w:t>
      </w:r>
    </w:p>
    <w:p w:rsidR="00D47C29" w:rsidRDefault="00D47C29" w:rsidP="00D47C29">
      <w:pPr>
        <w:pStyle w:val="Prrafodelista"/>
        <w:tabs>
          <w:tab w:val="left" w:pos="2280"/>
        </w:tabs>
        <w:jc w:val="both"/>
        <w:rPr>
          <w:rFonts w:ascii="Arial" w:hAnsi="Arial" w:cs="Arial"/>
          <w:sz w:val="28"/>
        </w:rPr>
      </w:pPr>
    </w:p>
    <w:p w:rsidR="006F2846" w:rsidRDefault="006F2846" w:rsidP="00D47C29">
      <w:pPr>
        <w:pStyle w:val="Prrafodelista"/>
        <w:tabs>
          <w:tab w:val="left" w:pos="2280"/>
        </w:tabs>
        <w:jc w:val="both"/>
        <w:rPr>
          <w:rFonts w:ascii="Arial" w:hAnsi="Arial" w:cs="Arial"/>
          <w:sz w:val="28"/>
        </w:rPr>
      </w:pPr>
    </w:p>
    <w:p w:rsidR="006F2846" w:rsidRDefault="006F2846" w:rsidP="00D47C29">
      <w:pPr>
        <w:pStyle w:val="Prrafodelista"/>
        <w:tabs>
          <w:tab w:val="left" w:pos="2280"/>
        </w:tabs>
        <w:jc w:val="both"/>
        <w:rPr>
          <w:rFonts w:ascii="Arial" w:hAnsi="Arial" w:cs="Arial"/>
          <w:sz w:val="28"/>
        </w:rPr>
      </w:pPr>
    </w:p>
    <w:p w:rsidR="006F2846" w:rsidRDefault="006F2846" w:rsidP="00D47C29">
      <w:pPr>
        <w:pStyle w:val="Prrafodelista"/>
        <w:tabs>
          <w:tab w:val="left" w:pos="2280"/>
        </w:tabs>
        <w:jc w:val="both"/>
        <w:rPr>
          <w:rFonts w:ascii="Arial" w:hAnsi="Arial" w:cs="Arial"/>
          <w:sz w:val="28"/>
        </w:rPr>
      </w:pPr>
    </w:p>
    <w:p w:rsidR="003F1320" w:rsidRPr="005824AD" w:rsidRDefault="003F1320" w:rsidP="00D47C29">
      <w:pPr>
        <w:pStyle w:val="Prrafodelista"/>
        <w:tabs>
          <w:tab w:val="left" w:pos="2280"/>
        </w:tabs>
        <w:jc w:val="both"/>
        <w:rPr>
          <w:rFonts w:ascii="Arial" w:hAnsi="Arial" w:cs="Arial"/>
          <w:sz w:val="28"/>
        </w:rPr>
      </w:pPr>
    </w:p>
    <w:p w:rsidR="005824AD" w:rsidRPr="005366AB" w:rsidRDefault="005824AD" w:rsidP="005366AB">
      <w:pPr>
        <w:pStyle w:val="Ttulo2"/>
        <w:rPr>
          <w:rFonts w:ascii="Arial" w:hAnsi="Arial" w:cs="Arial"/>
          <w:b/>
          <w:color w:val="auto"/>
        </w:rPr>
      </w:pPr>
      <w:bookmarkStart w:id="106" w:name="_Toc62143608"/>
      <w:r w:rsidRPr="005366AB">
        <w:rPr>
          <w:rFonts w:ascii="Arial" w:hAnsi="Arial" w:cs="Arial"/>
          <w:b/>
          <w:color w:val="auto"/>
        </w:rPr>
        <w:lastRenderedPageBreak/>
        <w:t>MODELO</w:t>
      </w:r>
      <w:r w:rsidR="00D47C29" w:rsidRPr="005366AB">
        <w:rPr>
          <w:rFonts w:ascii="Arial" w:hAnsi="Arial" w:cs="Arial"/>
          <w:b/>
          <w:color w:val="auto"/>
        </w:rPr>
        <w:t xml:space="preserve"> PEDAGOGICO DE LA MISERICORDIA</w:t>
      </w:r>
      <w:bookmarkEnd w:id="106"/>
    </w:p>
    <w:p w:rsidR="006F2846" w:rsidRPr="006F2846" w:rsidRDefault="006F2846" w:rsidP="006F2846"/>
    <w:p w:rsidR="005824AD" w:rsidRPr="00D47C29" w:rsidRDefault="005824AD" w:rsidP="00D47C29">
      <w:pPr>
        <w:spacing w:after="0" w:line="240" w:lineRule="auto"/>
        <w:ind w:left="284"/>
        <w:jc w:val="both"/>
        <w:rPr>
          <w:rFonts w:ascii="Arial" w:hAnsi="Arial" w:cs="Arial"/>
          <w:sz w:val="24"/>
          <w:szCs w:val="24"/>
          <w:lang w:eastAsia="es-CO"/>
        </w:rPr>
      </w:pPr>
      <w:r w:rsidRPr="00D47C29">
        <w:rPr>
          <w:rFonts w:ascii="Arial" w:hAnsi="Arial" w:cs="Arial"/>
          <w:b/>
          <w:sz w:val="24"/>
          <w:szCs w:val="24"/>
          <w:lang w:eastAsia="es-CO"/>
        </w:rPr>
        <w:t>Un modelo</w:t>
      </w:r>
      <w:r w:rsidRPr="00D47C29">
        <w:rPr>
          <w:rFonts w:ascii="Arial" w:hAnsi="Arial" w:cs="Arial"/>
          <w:sz w:val="24"/>
          <w:szCs w:val="24"/>
          <w:lang w:eastAsia="es-CO"/>
        </w:rPr>
        <w:t xml:space="preserve"> es un camino que sale al encuentro de la persona.  Le muestra un horizonte.  Le abre a la esperanza. Lo integra y le invita a no detenerse. Genera experiencia de aprendizaje, solución de situaciones y aplicación de nuevas realidades. </w:t>
      </w:r>
    </w:p>
    <w:p w:rsidR="00D47C29" w:rsidRDefault="00D47C29" w:rsidP="00D47C29">
      <w:pPr>
        <w:spacing w:after="0" w:line="240" w:lineRule="auto"/>
        <w:ind w:left="284"/>
        <w:jc w:val="both"/>
        <w:rPr>
          <w:rFonts w:ascii="Arial" w:hAnsi="Arial" w:cs="Arial"/>
          <w:b/>
          <w:sz w:val="24"/>
          <w:szCs w:val="24"/>
          <w:lang w:eastAsia="es-CO"/>
        </w:rPr>
      </w:pPr>
    </w:p>
    <w:p w:rsidR="005824AD" w:rsidRPr="00D47C29" w:rsidRDefault="005824AD" w:rsidP="00D47C29">
      <w:pPr>
        <w:spacing w:after="0" w:line="240" w:lineRule="auto"/>
        <w:ind w:left="284"/>
        <w:jc w:val="both"/>
        <w:rPr>
          <w:rFonts w:ascii="Arial" w:hAnsi="Arial" w:cs="Arial"/>
          <w:sz w:val="24"/>
          <w:szCs w:val="24"/>
          <w:lang w:eastAsia="es-CO"/>
        </w:rPr>
      </w:pPr>
      <w:r w:rsidRPr="00D47C29">
        <w:rPr>
          <w:rFonts w:ascii="Arial" w:hAnsi="Arial" w:cs="Arial"/>
          <w:b/>
          <w:sz w:val="24"/>
          <w:szCs w:val="24"/>
          <w:lang w:eastAsia="es-CO"/>
        </w:rPr>
        <w:t xml:space="preserve">Pedagógico </w:t>
      </w:r>
      <w:r w:rsidRPr="00D47C29">
        <w:rPr>
          <w:rFonts w:ascii="Arial" w:hAnsi="Arial" w:cs="Arial"/>
          <w:sz w:val="24"/>
          <w:szCs w:val="24"/>
          <w:lang w:eastAsia="es-CO"/>
        </w:rPr>
        <w:t xml:space="preserve">porque genera experiencias de aprendizaje que lleva a las personas a construir comunidad, donde sus miembros aprenden a aprender y enseñan a enseñar para alcanzar mayores desarrollos. </w:t>
      </w:r>
    </w:p>
    <w:p w:rsidR="00D47C29" w:rsidRDefault="00D47C29" w:rsidP="00D47C29">
      <w:pPr>
        <w:spacing w:after="0" w:line="240" w:lineRule="auto"/>
        <w:ind w:left="284"/>
        <w:jc w:val="both"/>
        <w:rPr>
          <w:rFonts w:ascii="Arial" w:hAnsi="Arial" w:cs="Arial"/>
          <w:b/>
          <w:sz w:val="24"/>
          <w:szCs w:val="24"/>
          <w:lang w:eastAsia="es-CO"/>
        </w:rPr>
      </w:pPr>
    </w:p>
    <w:p w:rsidR="005824AD" w:rsidRPr="00D47C29" w:rsidRDefault="005824AD" w:rsidP="00D47C29">
      <w:pPr>
        <w:spacing w:after="0" w:line="240" w:lineRule="auto"/>
        <w:ind w:left="284"/>
        <w:jc w:val="both"/>
        <w:rPr>
          <w:rFonts w:ascii="Arial" w:hAnsi="Arial" w:cs="Arial"/>
          <w:b/>
          <w:sz w:val="24"/>
          <w:szCs w:val="24"/>
          <w:lang w:eastAsia="es-CO"/>
        </w:rPr>
      </w:pPr>
      <w:r w:rsidRPr="00D47C29">
        <w:rPr>
          <w:rFonts w:ascii="Arial" w:hAnsi="Arial" w:cs="Arial"/>
          <w:b/>
          <w:sz w:val="24"/>
          <w:szCs w:val="24"/>
          <w:lang w:eastAsia="es-CO"/>
        </w:rPr>
        <w:t xml:space="preserve">De la Misericordia, </w:t>
      </w:r>
      <w:r w:rsidRPr="00D47C29">
        <w:rPr>
          <w:rFonts w:ascii="Arial" w:hAnsi="Arial" w:cs="Arial"/>
          <w:sz w:val="24"/>
          <w:szCs w:val="24"/>
          <w:lang w:eastAsia="es-CO"/>
        </w:rPr>
        <w:t xml:space="preserve">porque parte del gran paradigma evangélico: “La pedagogía de Jesús”. Frente a un mundo insensible al sufrimiento y la degradación del ser humano, se solidariza, se fraterniza, acercándose, acogiendo, amando porque cree y espera en la persona para </w:t>
      </w:r>
      <w:r w:rsidR="00404162" w:rsidRPr="00D47C29">
        <w:rPr>
          <w:rFonts w:ascii="Arial" w:hAnsi="Arial" w:cs="Arial"/>
          <w:sz w:val="24"/>
          <w:szCs w:val="24"/>
          <w:lang w:eastAsia="es-CO"/>
        </w:rPr>
        <w:t>redignificarla -</w:t>
      </w:r>
      <w:r w:rsidRPr="00D47C29">
        <w:rPr>
          <w:rFonts w:ascii="Arial" w:hAnsi="Arial" w:cs="Arial"/>
          <w:sz w:val="24"/>
          <w:szCs w:val="24"/>
          <w:lang w:eastAsia="es-CO"/>
        </w:rPr>
        <w:t xml:space="preserve"> reintegrarla y juntos construir una nueva sociedad.  La Pedagogía de la Misericordia, es el camino que tiene como pilares: </w:t>
      </w:r>
    </w:p>
    <w:p w:rsidR="00D47C29" w:rsidRDefault="005824AD" w:rsidP="00ED6DDA">
      <w:pPr>
        <w:pStyle w:val="Prrafodelista"/>
        <w:numPr>
          <w:ilvl w:val="0"/>
          <w:numId w:val="28"/>
        </w:numPr>
        <w:spacing w:after="0" w:line="240" w:lineRule="auto"/>
        <w:jc w:val="both"/>
        <w:rPr>
          <w:rFonts w:ascii="Arial" w:hAnsi="Arial" w:cs="Arial"/>
          <w:sz w:val="24"/>
          <w:szCs w:val="24"/>
          <w:lang w:eastAsia="es-CO"/>
        </w:rPr>
      </w:pPr>
      <w:r w:rsidRPr="00D47C29">
        <w:rPr>
          <w:rFonts w:ascii="Arial" w:hAnsi="Arial" w:cs="Arial"/>
          <w:sz w:val="24"/>
          <w:szCs w:val="24"/>
          <w:lang w:eastAsia="es-CO"/>
        </w:rPr>
        <w:t>La persona situada</w:t>
      </w:r>
    </w:p>
    <w:p w:rsidR="00D47C29" w:rsidRDefault="005824AD" w:rsidP="00ED6DDA">
      <w:pPr>
        <w:pStyle w:val="Prrafodelista"/>
        <w:numPr>
          <w:ilvl w:val="0"/>
          <w:numId w:val="28"/>
        </w:numPr>
        <w:spacing w:after="0" w:line="240" w:lineRule="auto"/>
        <w:jc w:val="both"/>
        <w:rPr>
          <w:rFonts w:ascii="Arial" w:hAnsi="Arial" w:cs="Arial"/>
          <w:sz w:val="24"/>
          <w:szCs w:val="24"/>
          <w:lang w:eastAsia="es-CO"/>
        </w:rPr>
      </w:pPr>
      <w:r w:rsidRPr="00D47C29">
        <w:rPr>
          <w:rFonts w:ascii="Arial" w:hAnsi="Arial" w:cs="Arial"/>
          <w:sz w:val="24"/>
          <w:szCs w:val="24"/>
          <w:lang w:eastAsia="es-CO"/>
        </w:rPr>
        <w:t>Que descubre el sentido de la trascendencia y lleva a compartirla</w:t>
      </w:r>
      <w:r w:rsidR="00D47C29">
        <w:rPr>
          <w:rFonts w:ascii="Arial" w:hAnsi="Arial" w:cs="Arial"/>
          <w:sz w:val="24"/>
          <w:szCs w:val="24"/>
          <w:lang w:eastAsia="es-CO"/>
        </w:rPr>
        <w:t xml:space="preserve"> </w:t>
      </w:r>
    </w:p>
    <w:p w:rsidR="00D47C29" w:rsidRDefault="005824AD" w:rsidP="00ED6DDA">
      <w:pPr>
        <w:pStyle w:val="Prrafodelista"/>
        <w:numPr>
          <w:ilvl w:val="0"/>
          <w:numId w:val="28"/>
        </w:numPr>
        <w:spacing w:after="0" w:line="240" w:lineRule="auto"/>
        <w:jc w:val="both"/>
        <w:rPr>
          <w:rFonts w:ascii="Arial" w:hAnsi="Arial" w:cs="Arial"/>
          <w:sz w:val="24"/>
          <w:szCs w:val="24"/>
          <w:lang w:eastAsia="es-CO"/>
        </w:rPr>
      </w:pPr>
      <w:r w:rsidRPr="00D47C29">
        <w:rPr>
          <w:rFonts w:ascii="Arial" w:hAnsi="Arial" w:cs="Arial"/>
          <w:sz w:val="24"/>
          <w:szCs w:val="24"/>
          <w:lang w:eastAsia="es-CO"/>
        </w:rPr>
        <w:t>Con una dimensión comunitaria</w:t>
      </w:r>
    </w:p>
    <w:p w:rsidR="005824AD" w:rsidRPr="00D47C29" w:rsidRDefault="005824AD" w:rsidP="00ED6DDA">
      <w:pPr>
        <w:pStyle w:val="Prrafodelista"/>
        <w:numPr>
          <w:ilvl w:val="0"/>
          <w:numId w:val="28"/>
        </w:numPr>
        <w:spacing w:after="0" w:line="240" w:lineRule="auto"/>
        <w:jc w:val="both"/>
        <w:rPr>
          <w:rFonts w:ascii="Arial" w:hAnsi="Arial" w:cs="Arial"/>
          <w:sz w:val="24"/>
          <w:szCs w:val="24"/>
          <w:lang w:eastAsia="es-CO"/>
        </w:rPr>
      </w:pPr>
      <w:r w:rsidRPr="00D47C29">
        <w:rPr>
          <w:rFonts w:ascii="Arial" w:hAnsi="Arial" w:cs="Arial"/>
          <w:sz w:val="24"/>
          <w:szCs w:val="24"/>
          <w:lang w:eastAsia="es-CO"/>
        </w:rPr>
        <w:t>Dentro de un análisis crítico – investigativo del contexto</w:t>
      </w:r>
      <w:r w:rsidRPr="00D47C29">
        <w:rPr>
          <w:rFonts w:ascii="Arial" w:hAnsi="Arial" w:cs="Arial"/>
          <w:b/>
          <w:sz w:val="24"/>
          <w:szCs w:val="24"/>
          <w:lang w:eastAsia="es-CO"/>
        </w:rPr>
        <w:t xml:space="preserve">, </w:t>
      </w:r>
      <w:r w:rsidRPr="00D47C29">
        <w:rPr>
          <w:rFonts w:ascii="Arial" w:hAnsi="Arial" w:cs="Arial"/>
          <w:sz w:val="24"/>
          <w:szCs w:val="24"/>
          <w:lang w:eastAsia="es-CO"/>
        </w:rPr>
        <w:t xml:space="preserve">para formar conciencia crítica a partir del espíritu investigativo, que conduzca a la transformación social con liderazgo y sentido de trascendencia. </w:t>
      </w:r>
    </w:p>
    <w:p w:rsidR="00D47C29" w:rsidRDefault="00D47C29" w:rsidP="00D47C29">
      <w:pPr>
        <w:jc w:val="both"/>
        <w:rPr>
          <w:rFonts w:ascii="Arial" w:hAnsi="Arial" w:cs="Arial"/>
          <w:sz w:val="24"/>
          <w:szCs w:val="24"/>
          <w:lang w:eastAsia="es-CO"/>
        </w:rPr>
      </w:pPr>
    </w:p>
    <w:p w:rsidR="00D47C29" w:rsidRPr="00AC1A6B" w:rsidRDefault="005824AD" w:rsidP="00D47C29">
      <w:pPr>
        <w:jc w:val="both"/>
        <w:rPr>
          <w:rFonts w:ascii="Arial" w:hAnsi="Arial" w:cs="Arial"/>
          <w:sz w:val="24"/>
          <w:szCs w:val="24"/>
          <w:lang w:eastAsia="es-CO"/>
        </w:rPr>
      </w:pPr>
      <w:r w:rsidRPr="00D47C29">
        <w:rPr>
          <w:rFonts w:ascii="Arial" w:hAnsi="Arial" w:cs="Arial"/>
          <w:sz w:val="24"/>
          <w:szCs w:val="24"/>
          <w:lang w:eastAsia="es-CO"/>
        </w:rPr>
        <w:t xml:space="preserve">El Modelo Pedagógico de la Misericordia, se fundamenta pedagógicamente en la Modificabilidad Estructural Cognitiva, </w:t>
      </w:r>
      <w:r w:rsidR="00D47C29" w:rsidRPr="00D47C29">
        <w:rPr>
          <w:rFonts w:ascii="Arial" w:hAnsi="Arial" w:cs="Arial"/>
          <w:sz w:val="24"/>
          <w:szCs w:val="24"/>
          <w:lang w:eastAsia="es-CO"/>
        </w:rPr>
        <w:t>y bíblicamente</w:t>
      </w:r>
      <w:r w:rsidRPr="00D47C29">
        <w:rPr>
          <w:rFonts w:ascii="Arial" w:hAnsi="Arial" w:cs="Arial"/>
          <w:sz w:val="24"/>
          <w:szCs w:val="24"/>
          <w:lang w:eastAsia="es-CO"/>
        </w:rPr>
        <w:t xml:space="preserve"> en la Parábola del buen Samaritano.  A </w:t>
      </w:r>
      <w:r w:rsidR="00D47C29" w:rsidRPr="00D47C29">
        <w:rPr>
          <w:rFonts w:ascii="Arial" w:hAnsi="Arial" w:cs="Arial"/>
          <w:sz w:val="24"/>
          <w:szCs w:val="24"/>
          <w:lang w:eastAsia="es-CO"/>
        </w:rPr>
        <w:t>continuación,</w:t>
      </w:r>
      <w:r w:rsidRPr="00D47C29">
        <w:rPr>
          <w:rFonts w:ascii="Arial" w:hAnsi="Arial" w:cs="Arial"/>
          <w:sz w:val="24"/>
          <w:szCs w:val="24"/>
          <w:lang w:eastAsia="es-CO"/>
        </w:rPr>
        <w:t xml:space="preserve"> describiré brevemente cada uno de estos fundamentos y los pilares de la</w:t>
      </w:r>
      <w:r w:rsidR="00AC1A6B">
        <w:rPr>
          <w:rFonts w:ascii="Arial" w:hAnsi="Arial" w:cs="Arial"/>
          <w:sz w:val="24"/>
          <w:szCs w:val="24"/>
          <w:lang w:eastAsia="es-CO"/>
        </w:rPr>
        <w:t xml:space="preserve"> pedagogía de la Misericordia. </w:t>
      </w:r>
    </w:p>
    <w:p w:rsidR="005824AD" w:rsidRPr="005366AB" w:rsidRDefault="005824AD" w:rsidP="005366AB">
      <w:pPr>
        <w:pStyle w:val="Ttulo3"/>
        <w:rPr>
          <w:rFonts w:ascii="Arial" w:hAnsi="Arial" w:cs="Arial"/>
          <w:b/>
          <w:color w:val="auto"/>
          <w:lang w:eastAsia="es-CO"/>
        </w:rPr>
      </w:pPr>
      <w:bookmarkStart w:id="107" w:name="_Toc62143609"/>
      <w:r w:rsidRPr="005366AB">
        <w:rPr>
          <w:rFonts w:ascii="Arial" w:hAnsi="Arial" w:cs="Arial"/>
          <w:b/>
          <w:color w:val="auto"/>
          <w:lang w:eastAsia="es-CO"/>
        </w:rPr>
        <w:t>Parábola del Buen Samaritano (Lucas 10, 27 - 37)</w:t>
      </w:r>
      <w:bookmarkEnd w:id="107"/>
      <w:r w:rsidRPr="005366AB">
        <w:rPr>
          <w:rFonts w:ascii="Arial" w:hAnsi="Arial" w:cs="Arial"/>
          <w:b/>
          <w:color w:val="auto"/>
          <w:lang w:eastAsia="es-CO"/>
        </w:rPr>
        <w:t xml:space="preserve"> </w:t>
      </w:r>
    </w:p>
    <w:p w:rsidR="005824AD" w:rsidRPr="00D47C29" w:rsidRDefault="005824AD" w:rsidP="00D47C29">
      <w:pPr>
        <w:jc w:val="both"/>
        <w:rPr>
          <w:rFonts w:ascii="Arial" w:hAnsi="Arial" w:cs="Arial"/>
          <w:sz w:val="24"/>
          <w:szCs w:val="24"/>
          <w:lang w:eastAsia="es-CO"/>
        </w:rPr>
      </w:pPr>
      <w:r w:rsidRPr="00D47C29">
        <w:rPr>
          <w:rFonts w:ascii="Arial" w:hAnsi="Arial" w:cs="Arial"/>
          <w:sz w:val="24"/>
          <w:szCs w:val="24"/>
          <w:lang w:eastAsia="es-CO"/>
        </w:rPr>
        <w:t>Este texto narra el encuentro entre Jesús y un escriba interesado en saber qué hacer para obtener la vida eterna (v. 25). Jesús lo remite a lo que está escrito en la ley, y el escriba entiende que Jesús se refiere al mandamiento del amor a Dios y al prójimo (vv. 26-27). Al final Jesús lo invita ha convertir aquella palabra en acción concreta: “Haz respondido correctamente. Haz eso y vivirás” (v. 28).</w:t>
      </w:r>
    </w:p>
    <w:p w:rsidR="005824AD" w:rsidRPr="00D47C29" w:rsidRDefault="005824AD" w:rsidP="00D47C29">
      <w:pPr>
        <w:jc w:val="both"/>
        <w:rPr>
          <w:rFonts w:ascii="Arial" w:hAnsi="Arial" w:cs="Arial"/>
          <w:sz w:val="24"/>
          <w:szCs w:val="24"/>
          <w:lang w:eastAsia="es-CO"/>
        </w:rPr>
      </w:pPr>
    </w:p>
    <w:p w:rsidR="005824AD" w:rsidRPr="00D47C29" w:rsidRDefault="005824AD" w:rsidP="00D47C29">
      <w:pPr>
        <w:jc w:val="both"/>
        <w:rPr>
          <w:rFonts w:ascii="Arial" w:hAnsi="Arial" w:cs="Arial"/>
          <w:sz w:val="24"/>
          <w:szCs w:val="24"/>
          <w:lang w:eastAsia="es-CO"/>
        </w:rPr>
      </w:pPr>
      <w:r w:rsidRPr="00D47C29">
        <w:rPr>
          <w:rFonts w:ascii="Arial" w:hAnsi="Arial" w:cs="Arial"/>
          <w:sz w:val="24"/>
          <w:szCs w:val="24"/>
          <w:lang w:eastAsia="es-CO"/>
        </w:rPr>
        <w:t xml:space="preserve">En un segundo momento del diálogo el escriba, preocupado por una cuestión casuística que tenía gran importancia entre los rabinos, le pregunta a Jesús: “¿Y quién es mi prójimo?” (v. 29). Después de discutir mucho, los escribas llegaban siempre a la misma conclusión: el prójimo  es todo miembro de la alianza, todo miembro del pueblo de Dios (Ex 20,16-17; 21,14.18.35; Lv 19,13-18). La pregunta del escriba revela la mentalidad del judaísmo del tiempo de Jesús, hecha de </w:t>
      </w:r>
      <w:r w:rsidRPr="00D47C29">
        <w:rPr>
          <w:rFonts w:ascii="Arial" w:hAnsi="Arial" w:cs="Arial"/>
          <w:sz w:val="24"/>
          <w:szCs w:val="24"/>
          <w:lang w:eastAsia="es-CO"/>
        </w:rPr>
        <w:lastRenderedPageBreak/>
        <w:t>restricciones y barreras donde interesaba sobre todo la definición jurídica de la persona a quien se debía amar.</w:t>
      </w:r>
    </w:p>
    <w:p w:rsidR="005824AD" w:rsidRPr="00D47C29" w:rsidRDefault="005824AD" w:rsidP="00D47C29">
      <w:pPr>
        <w:jc w:val="both"/>
        <w:rPr>
          <w:rFonts w:ascii="Arial" w:hAnsi="Arial" w:cs="Arial"/>
          <w:sz w:val="24"/>
          <w:szCs w:val="24"/>
          <w:lang w:eastAsia="es-CO"/>
        </w:rPr>
      </w:pPr>
      <w:r w:rsidRPr="00D47C29">
        <w:rPr>
          <w:rFonts w:ascii="Arial" w:hAnsi="Arial" w:cs="Arial"/>
          <w:sz w:val="24"/>
          <w:szCs w:val="24"/>
          <w:lang w:eastAsia="es-CO"/>
        </w:rPr>
        <w:t xml:space="preserve">La parábola del buen samaritano es todo lo contrario. Jesús se aleja de las disquisiciones legalistas y teóricas y presenta un caso humano. Él no pretende resolver el problema jurídico que se planteaba el escriba, sino presentar la cuestión de otro modo totalmente distinto. Después de contar la parábola, la pregunta fundamental para Jesús es: “¿Quién de los tres te parece que fue prójimo del que cayó en manos de los bandidos?” (v. 36). En relación con la preocupación inicial del escriba el salto de </w:t>
      </w:r>
      <w:r w:rsidR="00D47C29" w:rsidRPr="00D47C29">
        <w:rPr>
          <w:rFonts w:ascii="Arial" w:hAnsi="Arial" w:cs="Arial"/>
          <w:sz w:val="24"/>
          <w:szCs w:val="24"/>
          <w:lang w:eastAsia="es-CO"/>
        </w:rPr>
        <w:t>calidad</w:t>
      </w:r>
      <w:r w:rsidRPr="00D47C29">
        <w:rPr>
          <w:rFonts w:ascii="Arial" w:hAnsi="Arial" w:cs="Arial"/>
          <w:sz w:val="24"/>
          <w:szCs w:val="24"/>
          <w:lang w:eastAsia="es-CO"/>
        </w:rPr>
        <w:t xml:space="preserve"> es evidente. Jesús invita a superar toda especulación teórica y evasiva sobre el contenido que había que dar a la palabra “prójimo”. Preguntándonos quién es nuestro prójimo sólo lograríamos establecer diferencias entre las personas y hallar razones para no comprometernos en favor de los demás. Para Jesús la noción de “prójimo” no está sujeta a una definición jurídica, sino al amor misericordioso vivido concretamente que no conoce fronteras.</w:t>
      </w:r>
    </w:p>
    <w:p w:rsidR="005824AD" w:rsidRPr="00D47C29" w:rsidRDefault="005824AD" w:rsidP="00D47C29">
      <w:pPr>
        <w:jc w:val="both"/>
        <w:rPr>
          <w:rFonts w:ascii="Arial" w:hAnsi="Arial" w:cs="Arial"/>
          <w:sz w:val="24"/>
          <w:szCs w:val="24"/>
          <w:lang w:eastAsia="es-CO"/>
        </w:rPr>
      </w:pPr>
      <w:r w:rsidRPr="00D47C29">
        <w:rPr>
          <w:rFonts w:ascii="Arial" w:hAnsi="Arial" w:cs="Arial"/>
          <w:sz w:val="24"/>
          <w:szCs w:val="24"/>
          <w:lang w:eastAsia="es-CO"/>
        </w:rPr>
        <w:t>En la parábola Jesús describe en qué consiste y cómo actuar la misericordia. El samaritano simplemente actuó, se acercó al hombre tirado en el camino y acudió eficazmente en su ayuda. No se nos dice qué reflexiones hizo o con cuál finalidad última realizó su gesto. Simplemente se dice que actuó movido por la misericordia.  Para Jesús “hacerse prójimo” significa hacerse cercano, entablar relación con “el otro” que está en necesidad o es víctima injusta, y actuar misericordiosamente, es decir, dejarse tocar por el d</w:t>
      </w:r>
      <w:r w:rsidR="00F14180">
        <w:rPr>
          <w:rFonts w:ascii="Arial" w:hAnsi="Arial" w:cs="Arial"/>
          <w:sz w:val="24"/>
          <w:szCs w:val="24"/>
          <w:lang w:eastAsia="es-CO"/>
        </w:rPr>
        <w:t>olor y la miseria de los demás.</w:t>
      </w:r>
    </w:p>
    <w:p w:rsidR="005824AD" w:rsidRPr="00D47C29" w:rsidRDefault="005824AD" w:rsidP="00D47C29">
      <w:pPr>
        <w:jc w:val="both"/>
        <w:rPr>
          <w:rFonts w:ascii="Arial" w:hAnsi="Arial" w:cs="Arial"/>
          <w:sz w:val="24"/>
          <w:szCs w:val="24"/>
          <w:lang w:eastAsia="es-CO"/>
        </w:rPr>
      </w:pPr>
      <w:r w:rsidRPr="00D47C29">
        <w:rPr>
          <w:rFonts w:ascii="Arial" w:hAnsi="Arial" w:cs="Arial"/>
          <w:sz w:val="24"/>
          <w:szCs w:val="24"/>
          <w:lang w:eastAsia="es-CO"/>
        </w:rPr>
        <w:t>La parábola propone lo que podríamos llamar los “tres pasos” para re</w:t>
      </w:r>
      <w:r w:rsidR="00F14180">
        <w:rPr>
          <w:rFonts w:ascii="Arial" w:hAnsi="Arial" w:cs="Arial"/>
          <w:sz w:val="24"/>
          <w:szCs w:val="24"/>
          <w:lang w:eastAsia="es-CO"/>
        </w:rPr>
        <w:t xml:space="preserve">alizar el amor misericordioso: </w:t>
      </w:r>
      <w:r w:rsidRPr="00D47C29">
        <w:rPr>
          <w:rFonts w:ascii="Arial" w:hAnsi="Arial" w:cs="Arial"/>
          <w:sz w:val="24"/>
          <w:szCs w:val="24"/>
          <w:lang w:eastAsia="es-CO"/>
        </w:rPr>
        <w:t xml:space="preserve">             </w:t>
      </w:r>
    </w:p>
    <w:p w:rsidR="00D47C29" w:rsidRDefault="005824AD" w:rsidP="00D47C29">
      <w:pPr>
        <w:pStyle w:val="Prrafodelista"/>
        <w:tabs>
          <w:tab w:val="left" w:pos="284"/>
        </w:tabs>
        <w:spacing w:after="0" w:line="240" w:lineRule="auto"/>
        <w:ind w:left="0"/>
        <w:contextualSpacing w:val="0"/>
        <w:jc w:val="both"/>
        <w:rPr>
          <w:rFonts w:ascii="Arial" w:hAnsi="Arial" w:cs="Arial"/>
          <w:sz w:val="24"/>
          <w:szCs w:val="24"/>
          <w:lang w:eastAsia="es-CO"/>
        </w:rPr>
      </w:pPr>
      <w:r w:rsidRPr="00D47C29">
        <w:rPr>
          <w:rFonts w:ascii="Arial" w:hAnsi="Arial" w:cs="Arial"/>
          <w:b/>
          <w:sz w:val="24"/>
          <w:szCs w:val="24"/>
          <w:lang w:eastAsia="es-CO"/>
        </w:rPr>
        <w:t>Ver</w:t>
      </w:r>
    </w:p>
    <w:p w:rsidR="005824AD" w:rsidRDefault="005824AD" w:rsidP="00D47C29">
      <w:pPr>
        <w:pStyle w:val="Prrafodelista"/>
        <w:tabs>
          <w:tab w:val="left" w:pos="284"/>
        </w:tabs>
        <w:spacing w:after="0" w:line="240" w:lineRule="auto"/>
        <w:ind w:left="0"/>
        <w:contextualSpacing w:val="0"/>
        <w:jc w:val="both"/>
        <w:rPr>
          <w:rFonts w:ascii="Arial" w:hAnsi="Arial" w:cs="Arial"/>
          <w:sz w:val="24"/>
          <w:szCs w:val="24"/>
          <w:lang w:eastAsia="es-CO"/>
        </w:rPr>
      </w:pPr>
      <w:r w:rsidRPr="00D47C29">
        <w:rPr>
          <w:rFonts w:ascii="Arial" w:hAnsi="Arial" w:cs="Arial"/>
          <w:sz w:val="24"/>
          <w:szCs w:val="24"/>
          <w:lang w:eastAsia="es-CO"/>
        </w:rPr>
        <w:t>El samaritano no “dio un rodeo” como los profesionales de la religión que pasaron antes de él. Para el samaritano fue decisivo el hecho de encontrar a un hombre que lo necesitaba, a uno que había sido víctima de la maldad humana y sufría tirado por el camino, más allá de diferencias de raza, religión o nacionalidad. No pasó de largo en forma inconsciente. Lo vio, se acercó y se detuvo.</w:t>
      </w:r>
    </w:p>
    <w:p w:rsidR="005824AD" w:rsidRPr="00F14180" w:rsidRDefault="005824AD" w:rsidP="00F14180">
      <w:pPr>
        <w:jc w:val="both"/>
        <w:rPr>
          <w:rFonts w:ascii="Arial" w:hAnsi="Arial" w:cs="Arial"/>
          <w:sz w:val="24"/>
          <w:szCs w:val="24"/>
          <w:lang w:eastAsia="es-CO"/>
        </w:rPr>
      </w:pPr>
    </w:p>
    <w:p w:rsidR="00D47C29" w:rsidRDefault="005824AD" w:rsidP="00D47C29">
      <w:pPr>
        <w:spacing w:after="0" w:line="240" w:lineRule="auto"/>
        <w:jc w:val="both"/>
        <w:rPr>
          <w:rFonts w:ascii="Arial" w:hAnsi="Arial" w:cs="Arial"/>
          <w:b/>
          <w:sz w:val="24"/>
          <w:szCs w:val="24"/>
          <w:lang w:eastAsia="es-CO"/>
        </w:rPr>
      </w:pPr>
      <w:r w:rsidRPr="00D47C29">
        <w:rPr>
          <w:rFonts w:ascii="Arial" w:hAnsi="Arial" w:cs="Arial"/>
          <w:b/>
          <w:sz w:val="24"/>
          <w:szCs w:val="24"/>
          <w:lang w:eastAsia="es-CO"/>
        </w:rPr>
        <w:t>Experiencia de misericordia</w:t>
      </w:r>
    </w:p>
    <w:p w:rsidR="005824AD" w:rsidRDefault="005824AD" w:rsidP="00D47C29">
      <w:pPr>
        <w:spacing w:after="0" w:line="240" w:lineRule="auto"/>
        <w:jc w:val="both"/>
        <w:rPr>
          <w:rFonts w:ascii="Arial" w:hAnsi="Arial" w:cs="Arial"/>
          <w:sz w:val="24"/>
          <w:szCs w:val="24"/>
          <w:lang w:eastAsia="es-CO"/>
        </w:rPr>
      </w:pPr>
      <w:r w:rsidRPr="00D47C29">
        <w:rPr>
          <w:rFonts w:ascii="Arial" w:hAnsi="Arial" w:cs="Arial"/>
          <w:sz w:val="24"/>
          <w:szCs w:val="24"/>
          <w:lang w:eastAsia="es-CO"/>
        </w:rPr>
        <w:t>La frase “tuvo compasión” del v. 33 traduce el verbo griego splangnízomai, que indica la conmoción interna de las entrañas. El samaritano interiorizó en sus entrañas el sufrimiento ajeno, lo hizo parte de él y lo convirtió en el principio primario de su actuación. Es la compasión auténtica, el cumpatire, el padecer-con. Antes que acción la misericordia debe ser actitud interior, principio unificador e inspirador de todo cuanto hacemos y decimos.</w:t>
      </w:r>
    </w:p>
    <w:p w:rsidR="00D47C29" w:rsidRPr="00D47C29" w:rsidRDefault="00D47C29" w:rsidP="00D47C29">
      <w:pPr>
        <w:spacing w:after="0" w:line="240" w:lineRule="auto"/>
        <w:jc w:val="both"/>
        <w:rPr>
          <w:rFonts w:ascii="Arial" w:hAnsi="Arial" w:cs="Arial"/>
          <w:sz w:val="24"/>
          <w:szCs w:val="24"/>
          <w:lang w:eastAsia="es-CO"/>
        </w:rPr>
      </w:pPr>
    </w:p>
    <w:p w:rsidR="00D47C29" w:rsidRDefault="005824AD" w:rsidP="00D47C29">
      <w:pPr>
        <w:pStyle w:val="Prrafodelista"/>
        <w:ind w:left="0"/>
        <w:jc w:val="both"/>
        <w:rPr>
          <w:rFonts w:ascii="Arial" w:hAnsi="Arial" w:cs="Arial"/>
          <w:sz w:val="24"/>
          <w:szCs w:val="24"/>
          <w:lang w:eastAsia="es-CO"/>
        </w:rPr>
      </w:pPr>
      <w:r w:rsidRPr="00D47C29">
        <w:rPr>
          <w:rFonts w:ascii="Arial" w:hAnsi="Arial" w:cs="Arial"/>
          <w:b/>
          <w:sz w:val="24"/>
          <w:szCs w:val="24"/>
          <w:lang w:eastAsia="es-CO"/>
        </w:rPr>
        <w:t>Acción eficaz</w:t>
      </w:r>
      <w:r w:rsidR="00D47C29">
        <w:rPr>
          <w:rFonts w:ascii="Arial" w:hAnsi="Arial" w:cs="Arial"/>
          <w:sz w:val="24"/>
          <w:szCs w:val="24"/>
          <w:lang w:eastAsia="es-CO"/>
        </w:rPr>
        <w:t>.</w:t>
      </w:r>
    </w:p>
    <w:p w:rsidR="005824AD" w:rsidRPr="00D47C29" w:rsidRDefault="005824AD" w:rsidP="00D47C29">
      <w:pPr>
        <w:pStyle w:val="Prrafodelista"/>
        <w:ind w:left="0"/>
        <w:jc w:val="both"/>
        <w:rPr>
          <w:rFonts w:ascii="Arial" w:hAnsi="Arial" w:cs="Arial"/>
          <w:sz w:val="24"/>
          <w:szCs w:val="24"/>
          <w:lang w:eastAsia="es-CO"/>
        </w:rPr>
      </w:pPr>
      <w:r w:rsidRPr="00D47C29">
        <w:rPr>
          <w:rFonts w:ascii="Arial" w:hAnsi="Arial" w:cs="Arial"/>
          <w:sz w:val="24"/>
          <w:szCs w:val="24"/>
          <w:lang w:eastAsia="es-CO"/>
        </w:rPr>
        <w:t xml:space="preserve">El samaritano de la parábola encarna lo que significa amar concretamente y en forma eficaz hasta el fondo. Su amor no conoce límites, ni barreras, ni fronteras de ningún tipo. Es un amor de misericordia semejante al que ha manifestado Dios en </w:t>
      </w:r>
      <w:r w:rsidRPr="00D47C29">
        <w:rPr>
          <w:rFonts w:ascii="Arial" w:hAnsi="Arial" w:cs="Arial"/>
          <w:sz w:val="24"/>
          <w:szCs w:val="24"/>
          <w:lang w:eastAsia="es-CO"/>
        </w:rPr>
        <w:lastRenderedPageBreak/>
        <w:t>Cristo. Se compromete en forma práctica en favor del hombre que está tirado en el camino. Su amor eficaz traduce en obras una actitud fundamental ante el sufrimiento ajeno, en virtud de la cual se reacciona para erradicarlo, por la única razón de que existe tal sufrimiento y con la convicción de que, en esa reacción ante del sufrimiento ajeno, se juega, sin escapatoria posible la propia existencia. La experiencia de la misericordia, en efecto, realiza el compromiso fundamental por el Reino, pues actuando de ese modo nos comportamos como Dios y al estilo de Dios. Es el único camino para alcanzar un día la plena comunión con</w:t>
      </w:r>
      <w:r w:rsidR="00D47C29">
        <w:rPr>
          <w:rFonts w:ascii="Arial" w:hAnsi="Arial" w:cs="Arial"/>
          <w:sz w:val="24"/>
          <w:szCs w:val="24"/>
          <w:lang w:eastAsia="es-CO"/>
        </w:rPr>
        <w:t xml:space="preserve"> él (“heredar la vida eterna”).</w:t>
      </w:r>
    </w:p>
    <w:p w:rsidR="005824AD" w:rsidRPr="00D47C29" w:rsidRDefault="005824AD" w:rsidP="00D47C29">
      <w:pPr>
        <w:pStyle w:val="Prrafodelista"/>
        <w:jc w:val="both"/>
        <w:rPr>
          <w:rFonts w:ascii="Arial" w:hAnsi="Arial" w:cs="Arial"/>
          <w:sz w:val="24"/>
          <w:szCs w:val="24"/>
          <w:lang w:eastAsia="es-CO"/>
        </w:rPr>
      </w:pPr>
    </w:p>
    <w:p w:rsidR="005824AD" w:rsidRDefault="005824AD" w:rsidP="005366AB">
      <w:pPr>
        <w:pStyle w:val="Ttulo3"/>
        <w:rPr>
          <w:rFonts w:ascii="Arial" w:hAnsi="Arial" w:cs="Arial"/>
          <w:b/>
          <w:color w:val="auto"/>
        </w:rPr>
      </w:pPr>
      <w:bookmarkStart w:id="108" w:name="_Toc62143610"/>
      <w:r w:rsidRPr="005366AB">
        <w:rPr>
          <w:rStyle w:val="Ttulo2Car"/>
          <w:rFonts w:ascii="Arial" w:hAnsi="Arial" w:cs="Arial"/>
          <w:b/>
          <w:color w:val="auto"/>
          <w:sz w:val="24"/>
          <w:szCs w:val="24"/>
        </w:rPr>
        <w:t>Modificabilidad Estructural Cognitiva (Reuven Feuerstein</w:t>
      </w:r>
      <w:r w:rsidRPr="005366AB">
        <w:rPr>
          <w:rFonts w:ascii="Arial" w:hAnsi="Arial" w:cs="Arial"/>
          <w:b/>
          <w:color w:val="auto"/>
        </w:rPr>
        <w:t>)</w:t>
      </w:r>
      <w:bookmarkEnd w:id="108"/>
    </w:p>
    <w:p w:rsidR="005366AB" w:rsidRPr="005366AB" w:rsidRDefault="005366AB" w:rsidP="005366AB"/>
    <w:p w:rsidR="005824AD" w:rsidRPr="00D47C29" w:rsidRDefault="005824AD" w:rsidP="00ED6DDA">
      <w:pPr>
        <w:numPr>
          <w:ilvl w:val="0"/>
          <w:numId w:val="27"/>
        </w:numPr>
        <w:spacing w:after="0" w:line="240" w:lineRule="auto"/>
        <w:ind w:left="284" w:hanging="284"/>
        <w:jc w:val="both"/>
        <w:rPr>
          <w:rFonts w:ascii="Arial" w:hAnsi="Arial" w:cs="Arial"/>
          <w:sz w:val="24"/>
          <w:szCs w:val="24"/>
        </w:rPr>
      </w:pPr>
      <w:r w:rsidRPr="00D47C29">
        <w:rPr>
          <w:rFonts w:ascii="Arial" w:hAnsi="Arial" w:cs="Arial"/>
          <w:b/>
          <w:sz w:val="24"/>
          <w:szCs w:val="24"/>
        </w:rPr>
        <w:t>Modificabilidad</w:t>
      </w:r>
      <w:r w:rsidRPr="00D47C29">
        <w:rPr>
          <w:rFonts w:ascii="Arial" w:hAnsi="Arial" w:cs="Arial"/>
          <w:sz w:val="24"/>
          <w:szCs w:val="24"/>
        </w:rPr>
        <w:t>: parte de la capacidad de cambio y adaptación del ser humano.</w:t>
      </w:r>
    </w:p>
    <w:p w:rsidR="005824AD" w:rsidRPr="00D47C29" w:rsidRDefault="005824AD" w:rsidP="00D47C29">
      <w:pPr>
        <w:ind w:left="284"/>
        <w:jc w:val="both"/>
        <w:rPr>
          <w:rFonts w:ascii="Arial" w:hAnsi="Arial" w:cs="Arial"/>
          <w:sz w:val="24"/>
          <w:szCs w:val="24"/>
        </w:rPr>
      </w:pPr>
    </w:p>
    <w:p w:rsidR="005824AD" w:rsidRPr="00D47C29" w:rsidRDefault="005824AD" w:rsidP="00ED6DDA">
      <w:pPr>
        <w:numPr>
          <w:ilvl w:val="0"/>
          <w:numId w:val="27"/>
        </w:numPr>
        <w:spacing w:after="0" w:line="240" w:lineRule="auto"/>
        <w:ind w:left="284" w:hanging="284"/>
        <w:jc w:val="both"/>
        <w:rPr>
          <w:rFonts w:ascii="Arial" w:hAnsi="Arial" w:cs="Arial"/>
          <w:sz w:val="24"/>
          <w:szCs w:val="24"/>
        </w:rPr>
      </w:pPr>
      <w:r w:rsidRPr="00D47C29">
        <w:rPr>
          <w:rFonts w:ascii="Arial" w:hAnsi="Arial" w:cs="Arial"/>
          <w:b/>
          <w:sz w:val="24"/>
          <w:szCs w:val="24"/>
        </w:rPr>
        <w:t>Estructural,</w:t>
      </w:r>
      <w:r w:rsidRPr="00D47C29">
        <w:rPr>
          <w:rFonts w:ascii="Arial" w:hAnsi="Arial" w:cs="Arial"/>
          <w:sz w:val="24"/>
          <w:szCs w:val="24"/>
        </w:rPr>
        <w:t xml:space="preserve"> porque la Modificabilidad incide en las estructuras de pensamiento.</w:t>
      </w:r>
    </w:p>
    <w:p w:rsidR="005824AD" w:rsidRPr="00D47C29" w:rsidRDefault="005824AD" w:rsidP="00D47C29">
      <w:pPr>
        <w:jc w:val="both"/>
        <w:rPr>
          <w:rFonts w:ascii="Arial" w:hAnsi="Arial" w:cs="Arial"/>
          <w:sz w:val="24"/>
          <w:szCs w:val="24"/>
        </w:rPr>
      </w:pPr>
    </w:p>
    <w:p w:rsidR="005824AD" w:rsidRPr="00D47C29" w:rsidRDefault="005824AD" w:rsidP="00ED6DDA">
      <w:pPr>
        <w:numPr>
          <w:ilvl w:val="0"/>
          <w:numId w:val="27"/>
        </w:numPr>
        <w:spacing w:after="0" w:line="240" w:lineRule="auto"/>
        <w:ind w:left="284" w:hanging="284"/>
        <w:jc w:val="both"/>
        <w:rPr>
          <w:rFonts w:ascii="Arial" w:hAnsi="Arial" w:cs="Arial"/>
          <w:sz w:val="24"/>
          <w:szCs w:val="24"/>
        </w:rPr>
      </w:pPr>
      <w:r w:rsidRPr="00D47C29">
        <w:rPr>
          <w:rFonts w:ascii="Arial" w:hAnsi="Arial" w:cs="Arial"/>
          <w:b/>
          <w:sz w:val="24"/>
          <w:szCs w:val="24"/>
        </w:rPr>
        <w:t>Cognitiva:</w:t>
      </w:r>
      <w:r w:rsidRPr="00D47C29">
        <w:rPr>
          <w:rFonts w:ascii="Arial" w:hAnsi="Arial" w:cs="Arial"/>
          <w:sz w:val="24"/>
          <w:szCs w:val="24"/>
        </w:rPr>
        <w:t xml:space="preserve"> Afecta positivamente el </w:t>
      </w:r>
      <w:r w:rsidR="00D47C29" w:rsidRPr="00D47C29">
        <w:rPr>
          <w:rFonts w:ascii="Arial" w:hAnsi="Arial" w:cs="Arial"/>
          <w:sz w:val="24"/>
          <w:szCs w:val="24"/>
        </w:rPr>
        <w:t>funcionamiento global</w:t>
      </w:r>
      <w:r w:rsidRPr="00D47C29">
        <w:rPr>
          <w:rFonts w:ascii="Arial" w:hAnsi="Arial" w:cs="Arial"/>
          <w:sz w:val="24"/>
          <w:szCs w:val="24"/>
        </w:rPr>
        <w:t xml:space="preserve"> de la persona desde la cognición </w:t>
      </w:r>
    </w:p>
    <w:p w:rsidR="005824AD" w:rsidRPr="00D47C29" w:rsidRDefault="005824AD" w:rsidP="00D47C29">
      <w:pPr>
        <w:ind w:left="284"/>
        <w:jc w:val="both"/>
        <w:rPr>
          <w:rFonts w:ascii="Arial" w:hAnsi="Arial" w:cs="Arial"/>
          <w:sz w:val="24"/>
          <w:szCs w:val="24"/>
        </w:rPr>
      </w:pPr>
    </w:p>
    <w:p w:rsidR="005824AD" w:rsidRPr="00D47C29" w:rsidRDefault="00D47C29" w:rsidP="00D47C29">
      <w:pPr>
        <w:jc w:val="both"/>
        <w:rPr>
          <w:rFonts w:ascii="Arial" w:hAnsi="Arial" w:cs="Arial"/>
          <w:sz w:val="24"/>
          <w:szCs w:val="24"/>
        </w:rPr>
      </w:pPr>
      <w:r w:rsidRPr="00D47C29">
        <w:rPr>
          <w:rFonts w:ascii="Arial" w:hAnsi="Arial" w:cs="Arial"/>
          <w:sz w:val="24"/>
          <w:szCs w:val="24"/>
        </w:rPr>
        <w:t>La Modificabilidad</w:t>
      </w:r>
      <w:r w:rsidR="005824AD" w:rsidRPr="00D47C29">
        <w:rPr>
          <w:rFonts w:ascii="Arial" w:hAnsi="Arial" w:cs="Arial"/>
          <w:sz w:val="24"/>
          <w:szCs w:val="24"/>
        </w:rPr>
        <w:t xml:space="preserve"> Cognitiva Estructural, consiste en favorecer el desarrollo de los procesos y estrategias del pensamiento que no sólo están implícitos en las actividades escolares sino también en las situaciones de la vida social y familiar del niño.</w:t>
      </w:r>
    </w:p>
    <w:p w:rsidR="005824AD" w:rsidRPr="00D47C29" w:rsidRDefault="005824AD" w:rsidP="00D47C29">
      <w:pPr>
        <w:jc w:val="both"/>
        <w:rPr>
          <w:rFonts w:ascii="Arial" w:hAnsi="Arial" w:cs="Arial"/>
          <w:sz w:val="24"/>
          <w:szCs w:val="24"/>
        </w:rPr>
      </w:pPr>
      <w:r w:rsidRPr="00D47C29">
        <w:rPr>
          <w:rFonts w:ascii="Arial" w:hAnsi="Arial" w:cs="Arial"/>
          <w:sz w:val="24"/>
          <w:szCs w:val="24"/>
        </w:rPr>
        <w:t>"La Modificabilidad" de un individuo, se define como la capacidad de partir desde un punto de su desarrollo, en un sentido más o menos diferente de lo predecible hasta ese momento, según su desarrollo mental.</w:t>
      </w:r>
    </w:p>
    <w:p w:rsidR="005824AD" w:rsidRPr="00D47C29" w:rsidRDefault="005824AD" w:rsidP="00D47C29">
      <w:pPr>
        <w:jc w:val="both"/>
        <w:rPr>
          <w:rFonts w:ascii="Arial" w:hAnsi="Arial" w:cs="Arial"/>
          <w:sz w:val="24"/>
          <w:szCs w:val="24"/>
        </w:rPr>
      </w:pPr>
      <w:r w:rsidRPr="00D47C29">
        <w:rPr>
          <w:rFonts w:ascii="Arial" w:hAnsi="Arial" w:cs="Arial"/>
          <w:sz w:val="24"/>
          <w:szCs w:val="24"/>
        </w:rPr>
        <w:t xml:space="preserve">El Dr. Feuerstein </w:t>
      </w:r>
      <w:r w:rsidR="00D47C29" w:rsidRPr="00D47C29">
        <w:rPr>
          <w:rFonts w:ascii="Arial" w:hAnsi="Arial" w:cs="Arial"/>
          <w:sz w:val="24"/>
          <w:szCs w:val="24"/>
        </w:rPr>
        <w:t>considera además</w:t>
      </w:r>
      <w:r w:rsidRPr="00D47C29">
        <w:rPr>
          <w:rFonts w:ascii="Arial" w:hAnsi="Arial" w:cs="Arial"/>
          <w:sz w:val="24"/>
          <w:szCs w:val="24"/>
        </w:rPr>
        <w:t xml:space="preserve"> los sistemas de necesidades y creencias ya que en toda teoría por muy científica que sea, debe existir la creencia, es decir: "que el ser humano puede modificarse".</w:t>
      </w:r>
    </w:p>
    <w:p w:rsidR="005824AD" w:rsidRPr="00D47C29" w:rsidRDefault="005824AD" w:rsidP="00D47C29">
      <w:pPr>
        <w:jc w:val="both"/>
        <w:rPr>
          <w:rFonts w:ascii="Arial" w:hAnsi="Arial" w:cs="Arial"/>
          <w:sz w:val="24"/>
          <w:szCs w:val="24"/>
        </w:rPr>
      </w:pPr>
      <w:r w:rsidRPr="00D47C29">
        <w:rPr>
          <w:rFonts w:ascii="Arial" w:hAnsi="Arial" w:cs="Arial"/>
          <w:sz w:val="24"/>
          <w:szCs w:val="24"/>
        </w:rPr>
        <w:t>El ser humano es un ser cambiante, que puede modificarse a sí mismo, a su gusto por un acto de su voluntad: "Yo puedo decidir cambiar en una o en otra dirección".</w:t>
      </w:r>
    </w:p>
    <w:p w:rsidR="005824AD" w:rsidRPr="00D47C29" w:rsidRDefault="005824AD" w:rsidP="00D47C29">
      <w:pPr>
        <w:jc w:val="both"/>
        <w:rPr>
          <w:rFonts w:ascii="Arial" w:hAnsi="Arial" w:cs="Arial"/>
          <w:sz w:val="24"/>
          <w:szCs w:val="24"/>
        </w:rPr>
      </w:pPr>
      <w:r w:rsidRPr="00D47C29">
        <w:rPr>
          <w:rFonts w:ascii="Arial" w:hAnsi="Arial" w:cs="Arial"/>
          <w:sz w:val="24"/>
          <w:szCs w:val="24"/>
        </w:rPr>
        <w:t>El Dr. Feuerstein concibe el organismo humano, como un organismo abierto, receptivo al cambio, cuya estructura cognitiva puede ser modificada a pesar de las barreras por insalvables que parezcan.</w:t>
      </w:r>
    </w:p>
    <w:p w:rsidR="005824AD" w:rsidRDefault="005824AD" w:rsidP="00D47C29">
      <w:pPr>
        <w:jc w:val="both"/>
        <w:rPr>
          <w:rFonts w:ascii="Arial" w:hAnsi="Arial" w:cs="Arial"/>
          <w:sz w:val="24"/>
          <w:szCs w:val="24"/>
        </w:rPr>
      </w:pPr>
      <w:r w:rsidRPr="00D47C29">
        <w:rPr>
          <w:rFonts w:ascii="Arial" w:hAnsi="Arial" w:cs="Arial"/>
          <w:sz w:val="24"/>
          <w:szCs w:val="24"/>
        </w:rPr>
        <w:t>La teoría de la Modificabilidad humana es posible gracias a la intervención de un mediador, el cual se preocupa de dirigir y optimizar el desarrollo de la capacidad intelectual.</w:t>
      </w:r>
    </w:p>
    <w:p w:rsidR="00F14180" w:rsidRPr="00D47C29" w:rsidRDefault="00F14180" w:rsidP="00D47C29">
      <w:pPr>
        <w:jc w:val="both"/>
        <w:rPr>
          <w:rFonts w:ascii="Arial" w:hAnsi="Arial" w:cs="Arial"/>
          <w:sz w:val="24"/>
          <w:szCs w:val="24"/>
        </w:rPr>
      </w:pPr>
    </w:p>
    <w:p w:rsidR="005824AD" w:rsidRPr="00F14180" w:rsidRDefault="005824AD" w:rsidP="00D47C29">
      <w:pPr>
        <w:jc w:val="both"/>
        <w:rPr>
          <w:rFonts w:ascii="Arial" w:hAnsi="Arial" w:cs="Arial"/>
          <w:b/>
          <w:sz w:val="24"/>
          <w:szCs w:val="24"/>
        </w:rPr>
      </w:pPr>
      <w:r w:rsidRPr="00F14180">
        <w:rPr>
          <w:rFonts w:ascii="Arial" w:hAnsi="Arial" w:cs="Arial"/>
          <w:b/>
          <w:sz w:val="24"/>
          <w:szCs w:val="24"/>
        </w:rPr>
        <w:lastRenderedPageBreak/>
        <w:t>Los Principios básicos de Feuerstein son:</w:t>
      </w:r>
    </w:p>
    <w:p w:rsidR="00D47C29" w:rsidRDefault="005824AD" w:rsidP="00ED6DDA">
      <w:pPr>
        <w:pStyle w:val="Prrafodelista"/>
        <w:numPr>
          <w:ilvl w:val="0"/>
          <w:numId w:val="29"/>
        </w:numPr>
        <w:spacing w:after="0" w:line="240" w:lineRule="auto"/>
        <w:jc w:val="both"/>
        <w:rPr>
          <w:rFonts w:ascii="Arial" w:hAnsi="Arial" w:cs="Arial"/>
          <w:sz w:val="24"/>
          <w:szCs w:val="24"/>
        </w:rPr>
      </w:pPr>
      <w:r w:rsidRPr="00D47C29">
        <w:rPr>
          <w:rFonts w:ascii="Arial" w:hAnsi="Arial" w:cs="Arial"/>
          <w:sz w:val="24"/>
          <w:szCs w:val="24"/>
        </w:rPr>
        <w:t>Los seres humanos son modificables. Rompe con las costumbres genéticas internas y externas.</w:t>
      </w:r>
    </w:p>
    <w:p w:rsidR="00D47C29" w:rsidRDefault="005824AD" w:rsidP="00ED6DDA">
      <w:pPr>
        <w:pStyle w:val="Prrafodelista"/>
        <w:numPr>
          <w:ilvl w:val="0"/>
          <w:numId w:val="29"/>
        </w:numPr>
        <w:spacing w:after="0" w:line="240" w:lineRule="auto"/>
        <w:jc w:val="both"/>
        <w:rPr>
          <w:rFonts w:ascii="Arial" w:hAnsi="Arial" w:cs="Arial"/>
          <w:sz w:val="24"/>
          <w:szCs w:val="24"/>
        </w:rPr>
      </w:pPr>
      <w:r w:rsidRPr="00D47C29">
        <w:rPr>
          <w:rFonts w:ascii="Arial" w:hAnsi="Arial" w:cs="Arial"/>
          <w:sz w:val="24"/>
          <w:szCs w:val="24"/>
        </w:rPr>
        <w:t>El individuo específico con el que estoy trabajando es modificable.</w:t>
      </w:r>
    </w:p>
    <w:p w:rsidR="00D47C29" w:rsidRDefault="005824AD" w:rsidP="00ED6DDA">
      <w:pPr>
        <w:pStyle w:val="Prrafodelista"/>
        <w:numPr>
          <w:ilvl w:val="0"/>
          <w:numId w:val="29"/>
        </w:numPr>
        <w:spacing w:after="0" w:line="240" w:lineRule="auto"/>
        <w:jc w:val="both"/>
        <w:rPr>
          <w:rFonts w:ascii="Arial" w:hAnsi="Arial" w:cs="Arial"/>
          <w:sz w:val="24"/>
          <w:szCs w:val="24"/>
        </w:rPr>
      </w:pPr>
      <w:r w:rsidRPr="00D47C29">
        <w:rPr>
          <w:rFonts w:ascii="Arial" w:hAnsi="Arial" w:cs="Arial"/>
          <w:sz w:val="24"/>
          <w:szCs w:val="24"/>
        </w:rPr>
        <w:t>Yo soy capaz de cambiar al individuo.</w:t>
      </w:r>
    </w:p>
    <w:p w:rsidR="00D47C29" w:rsidRDefault="005824AD" w:rsidP="00ED6DDA">
      <w:pPr>
        <w:pStyle w:val="Prrafodelista"/>
        <w:numPr>
          <w:ilvl w:val="0"/>
          <w:numId w:val="29"/>
        </w:numPr>
        <w:spacing w:after="0" w:line="240" w:lineRule="auto"/>
        <w:jc w:val="both"/>
        <w:rPr>
          <w:rFonts w:ascii="Arial" w:hAnsi="Arial" w:cs="Arial"/>
          <w:sz w:val="24"/>
          <w:szCs w:val="24"/>
        </w:rPr>
      </w:pPr>
      <w:r w:rsidRPr="00D47C29">
        <w:rPr>
          <w:rFonts w:ascii="Arial" w:hAnsi="Arial" w:cs="Arial"/>
          <w:sz w:val="24"/>
          <w:szCs w:val="24"/>
        </w:rPr>
        <w:t>Yo mismo soy una persona que puede y tiene que ser modificada.</w:t>
      </w:r>
    </w:p>
    <w:p w:rsidR="005824AD" w:rsidRPr="00D47C29" w:rsidRDefault="005824AD" w:rsidP="00ED6DDA">
      <w:pPr>
        <w:pStyle w:val="Prrafodelista"/>
        <w:numPr>
          <w:ilvl w:val="0"/>
          <w:numId w:val="29"/>
        </w:numPr>
        <w:spacing w:after="0" w:line="240" w:lineRule="auto"/>
        <w:jc w:val="both"/>
        <w:rPr>
          <w:rFonts w:ascii="Arial" w:hAnsi="Arial" w:cs="Arial"/>
          <w:sz w:val="24"/>
          <w:szCs w:val="24"/>
        </w:rPr>
      </w:pPr>
      <w:r w:rsidRPr="00D47C29">
        <w:rPr>
          <w:rFonts w:ascii="Arial" w:hAnsi="Arial" w:cs="Arial"/>
          <w:sz w:val="24"/>
          <w:szCs w:val="24"/>
        </w:rPr>
        <w:t>La sociedad también tiene y debe ser modificada.</w:t>
      </w:r>
    </w:p>
    <w:p w:rsidR="005824AD" w:rsidRPr="00D47C29" w:rsidRDefault="005824AD" w:rsidP="00D47C29">
      <w:pPr>
        <w:jc w:val="both"/>
        <w:rPr>
          <w:rFonts w:ascii="Arial" w:hAnsi="Arial" w:cs="Arial"/>
          <w:sz w:val="24"/>
          <w:szCs w:val="24"/>
        </w:rPr>
      </w:pPr>
    </w:p>
    <w:p w:rsidR="005824AD" w:rsidRPr="00D47C29" w:rsidRDefault="005824AD" w:rsidP="00D47C29">
      <w:pPr>
        <w:jc w:val="both"/>
        <w:rPr>
          <w:rFonts w:ascii="Arial" w:hAnsi="Arial" w:cs="Arial"/>
          <w:sz w:val="24"/>
          <w:szCs w:val="24"/>
        </w:rPr>
      </w:pPr>
      <w:r w:rsidRPr="00D47C29">
        <w:rPr>
          <w:rFonts w:ascii="Arial" w:hAnsi="Arial" w:cs="Arial"/>
          <w:bCs/>
          <w:sz w:val="24"/>
          <w:szCs w:val="24"/>
        </w:rPr>
        <w:t xml:space="preserve">La Modificabilidad del ser </w:t>
      </w:r>
      <w:r w:rsidR="00D47C29" w:rsidRPr="00D47C29">
        <w:rPr>
          <w:rFonts w:ascii="Arial" w:hAnsi="Arial" w:cs="Arial"/>
          <w:bCs/>
          <w:sz w:val="24"/>
          <w:szCs w:val="24"/>
        </w:rPr>
        <w:t>humano depende</w:t>
      </w:r>
      <w:r w:rsidRPr="00D47C29">
        <w:rPr>
          <w:rFonts w:ascii="Arial" w:hAnsi="Arial" w:cs="Arial"/>
          <w:bCs/>
          <w:sz w:val="24"/>
          <w:szCs w:val="24"/>
        </w:rPr>
        <w:t xml:space="preserve"> del entorno, de </w:t>
      </w:r>
      <w:r w:rsidR="00D47C29" w:rsidRPr="00D47C29">
        <w:rPr>
          <w:rFonts w:ascii="Arial" w:hAnsi="Arial" w:cs="Arial"/>
          <w:bCs/>
          <w:sz w:val="24"/>
          <w:szCs w:val="24"/>
        </w:rPr>
        <w:t>la experiencia</w:t>
      </w:r>
      <w:r w:rsidRPr="00D47C29">
        <w:rPr>
          <w:rFonts w:ascii="Arial" w:hAnsi="Arial" w:cs="Arial"/>
          <w:bCs/>
          <w:sz w:val="24"/>
          <w:szCs w:val="24"/>
        </w:rPr>
        <w:t xml:space="preserve"> de aprendizaje mediado.  </w:t>
      </w:r>
      <w:r w:rsidRPr="00D47C29">
        <w:rPr>
          <w:rFonts w:ascii="Arial" w:hAnsi="Arial" w:cs="Arial"/>
          <w:sz w:val="24"/>
          <w:szCs w:val="24"/>
        </w:rPr>
        <w:t xml:space="preserve">El mediador es trasmisor de </w:t>
      </w:r>
      <w:r w:rsidR="00D47C29" w:rsidRPr="00D47C29">
        <w:rPr>
          <w:rFonts w:ascii="Arial" w:hAnsi="Arial" w:cs="Arial"/>
          <w:sz w:val="24"/>
          <w:szCs w:val="24"/>
        </w:rPr>
        <w:t>valores, motivaciones</w:t>
      </w:r>
      <w:r w:rsidRPr="00D47C29">
        <w:rPr>
          <w:rFonts w:ascii="Arial" w:hAnsi="Arial" w:cs="Arial"/>
          <w:sz w:val="24"/>
          <w:szCs w:val="24"/>
        </w:rPr>
        <w:t xml:space="preserve">, saberes culturales, significados y estrategias. Ayuda a interpretar la vida. El mediador crea en el individuo disposiciones que afectan a su funcionamiento de forma estructural. Lo que influye es el modo cómo se enseña. La Mediación puede adoptar infinitas formas que puede durar toda la vida.    La mediación es la forma educativa específica del ser humano, es el resultado de una acción intencionada.  </w:t>
      </w:r>
    </w:p>
    <w:p w:rsidR="005824AD" w:rsidRPr="00D47C29" w:rsidRDefault="005824AD" w:rsidP="00D47C29">
      <w:pPr>
        <w:jc w:val="both"/>
        <w:rPr>
          <w:rFonts w:ascii="Arial" w:hAnsi="Arial" w:cs="Arial"/>
          <w:sz w:val="24"/>
          <w:szCs w:val="24"/>
        </w:rPr>
      </w:pPr>
      <w:r w:rsidRPr="00D47C29">
        <w:rPr>
          <w:rFonts w:ascii="Arial" w:hAnsi="Arial" w:cs="Arial"/>
          <w:sz w:val="24"/>
          <w:szCs w:val="24"/>
        </w:rPr>
        <w:t>El éxito de la experiencia de aprendizaje mediado está en descubrir cuál puede ser el potencial de Aprendizaje del Niño; el descubrir sus capacidades y potenciarlas al máximo.</w:t>
      </w:r>
    </w:p>
    <w:p w:rsidR="005824AD" w:rsidRPr="00D47C29" w:rsidRDefault="005824AD" w:rsidP="00D47C29">
      <w:pPr>
        <w:jc w:val="both"/>
        <w:rPr>
          <w:rFonts w:ascii="Arial" w:hAnsi="Arial" w:cs="Arial"/>
          <w:bCs/>
          <w:sz w:val="24"/>
          <w:szCs w:val="24"/>
        </w:rPr>
      </w:pPr>
      <w:r w:rsidRPr="00D47C29">
        <w:rPr>
          <w:rFonts w:ascii="Arial" w:hAnsi="Arial" w:cs="Arial"/>
          <w:bCs/>
          <w:sz w:val="24"/>
          <w:szCs w:val="24"/>
        </w:rPr>
        <w:t xml:space="preserve">La Medicación es un acto de “amor humano” que implica tres condiciones esenciales:  </w:t>
      </w:r>
    </w:p>
    <w:p w:rsidR="00D47C29" w:rsidRDefault="005824AD" w:rsidP="00D47C29">
      <w:pPr>
        <w:pStyle w:val="NormalWeb"/>
        <w:spacing w:before="0" w:beforeAutospacing="0" w:after="0" w:afterAutospacing="0"/>
        <w:jc w:val="both"/>
        <w:rPr>
          <w:rFonts w:ascii="Arial" w:hAnsi="Arial" w:cs="Arial"/>
          <w:b/>
          <w:bCs/>
        </w:rPr>
      </w:pPr>
      <w:r w:rsidRPr="00D47C29">
        <w:rPr>
          <w:rFonts w:ascii="Arial" w:hAnsi="Arial" w:cs="Arial"/>
          <w:b/>
          <w:bCs/>
        </w:rPr>
        <w:t>Intencionalidad- Reciprocidad</w:t>
      </w:r>
    </w:p>
    <w:p w:rsidR="005824AD" w:rsidRPr="00D47C29" w:rsidRDefault="005824AD" w:rsidP="00D47C29">
      <w:pPr>
        <w:pStyle w:val="NormalWeb"/>
        <w:spacing w:before="0" w:beforeAutospacing="0" w:after="0" w:afterAutospacing="0"/>
        <w:jc w:val="both"/>
        <w:rPr>
          <w:rFonts w:ascii="Arial" w:hAnsi="Arial" w:cs="Arial"/>
          <w:bCs/>
        </w:rPr>
      </w:pPr>
      <w:r w:rsidRPr="00D47C29">
        <w:rPr>
          <w:rFonts w:ascii="Arial" w:hAnsi="Arial" w:cs="Arial"/>
          <w:bCs/>
        </w:rPr>
        <w:t xml:space="preserve">(lo que quiere lograr) </w:t>
      </w:r>
      <w:r w:rsidRPr="00D47C29">
        <w:rPr>
          <w:rFonts w:ascii="Arial" w:hAnsi="Arial" w:cs="Arial"/>
        </w:rPr>
        <w:t xml:space="preserve">Consiste en implicar al mediado en el aprendizaje, haciéndole asumir los estímulos: ésa es la intención del mediador.  </w:t>
      </w:r>
      <w:r w:rsidR="00D47C29" w:rsidRPr="00D47C29">
        <w:rPr>
          <w:rFonts w:ascii="Arial" w:hAnsi="Arial" w:cs="Arial"/>
        </w:rPr>
        <w:t xml:space="preserve">El </w:t>
      </w:r>
      <w:r w:rsidR="00D47C29" w:rsidRPr="00D47C29">
        <w:rPr>
          <w:rFonts w:ascii="Arial" w:hAnsi="Arial" w:cs="Arial"/>
          <w:bCs/>
        </w:rPr>
        <w:t>mediador</w:t>
      </w:r>
      <w:r w:rsidRPr="00D47C29">
        <w:rPr>
          <w:rFonts w:ascii="Arial" w:hAnsi="Arial" w:cs="Arial"/>
          <w:bCs/>
        </w:rPr>
        <w:t xml:space="preserve"> posee intención </w:t>
      </w:r>
      <w:r w:rsidR="00D47C29" w:rsidRPr="00D47C29">
        <w:rPr>
          <w:rFonts w:ascii="Arial" w:hAnsi="Arial" w:cs="Arial"/>
          <w:bCs/>
        </w:rPr>
        <w:t>y trasmite</w:t>
      </w:r>
      <w:r w:rsidRPr="00D47C29">
        <w:rPr>
          <w:rFonts w:ascii="Arial" w:hAnsi="Arial" w:cs="Arial"/>
          <w:bCs/>
        </w:rPr>
        <w:t xml:space="preserve"> lo que quiere lograr y por qué quiere lograrlo.  Asegura la implicación activa de los niños en el aprendizaje.</w:t>
      </w:r>
    </w:p>
    <w:p w:rsidR="005824AD" w:rsidRPr="00D47C29" w:rsidRDefault="005824AD" w:rsidP="00D47C29">
      <w:pPr>
        <w:pStyle w:val="NormalWeb"/>
        <w:spacing w:before="0" w:beforeAutospacing="0" w:after="0" w:afterAutospacing="0"/>
        <w:ind w:left="284"/>
        <w:jc w:val="both"/>
        <w:rPr>
          <w:rFonts w:ascii="Arial" w:hAnsi="Arial" w:cs="Arial"/>
          <w:bCs/>
        </w:rPr>
      </w:pPr>
    </w:p>
    <w:p w:rsidR="00D47C29" w:rsidRDefault="005824AD" w:rsidP="00D47C29">
      <w:pPr>
        <w:pStyle w:val="NormalWeb"/>
        <w:spacing w:before="0" w:beforeAutospacing="0" w:after="0" w:afterAutospacing="0"/>
        <w:jc w:val="both"/>
        <w:rPr>
          <w:rFonts w:ascii="Arial" w:hAnsi="Arial" w:cs="Arial"/>
          <w:b/>
          <w:bCs/>
        </w:rPr>
      </w:pPr>
      <w:r w:rsidRPr="00D47C29">
        <w:rPr>
          <w:rFonts w:ascii="Arial" w:hAnsi="Arial" w:cs="Arial"/>
          <w:b/>
          <w:bCs/>
        </w:rPr>
        <w:t>Significado</w:t>
      </w:r>
    </w:p>
    <w:p w:rsidR="005824AD" w:rsidRPr="00D47C29" w:rsidRDefault="005824AD" w:rsidP="00D47C29">
      <w:pPr>
        <w:pStyle w:val="NormalWeb"/>
        <w:spacing w:before="0" w:beforeAutospacing="0" w:after="0" w:afterAutospacing="0"/>
        <w:jc w:val="both"/>
        <w:rPr>
          <w:rFonts w:ascii="Arial" w:hAnsi="Arial" w:cs="Arial"/>
          <w:bCs/>
        </w:rPr>
      </w:pPr>
      <w:r w:rsidRPr="00D47C29">
        <w:rPr>
          <w:rFonts w:ascii="Arial" w:hAnsi="Arial" w:cs="Arial"/>
          <w:bCs/>
        </w:rPr>
        <w:t xml:space="preserve">(el por qué) </w:t>
      </w:r>
      <w:r w:rsidRPr="00D47C29">
        <w:rPr>
          <w:rFonts w:ascii="Arial" w:hAnsi="Arial" w:cs="Arial"/>
        </w:rPr>
        <w:t xml:space="preserve">Se presentan las situaciones de aprendizaje de forma interesante y relevante para el mediado, </w:t>
      </w:r>
      <w:r w:rsidRPr="00D47C29">
        <w:rPr>
          <w:rFonts w:ascii="Arial" w:hAnsi="Arial" w:cs="Arial"/>
          <w:bCs/>
        </w:rPr>
        <w:t>que signifiquen algo para él</w:t>
      </w:r>
      <w:r w:rsidRPr="00D47C29">
        <w:rPr>
          <w:rFonts w:ascii="Arial" w:hAnsi="Arial" w:cs="Arial"/>
        </w:rPr>
        <w:t xml:space="preserve">, que penetren en su propio sistema de significados, posibilitando las relaciones entre los aprendizajes adquiridos. </w:t>
      </w:r>
      <w:r w:rsidRPr="00D47C29">
        <w:rPr>
          <w:rFonts w:ascii="Arial" w:hAnsi="Arial" w:cs="Arial"/>
          <w:bCs/>
        </w:rPr>
        <w:t xml:space="preserve"> Proporciona la fuente energética, afectiva, emocional, actitudinal, motivacional, que asegura el aprendizaje. Logra que el niño tome conciencia, comprenda el porqué de lo que hace y su importancia. Habitúa al niño a buscar sus propios significados de las cosas, hechos fenómenos y experiencias</w:t>
      </w:r>
    </w:p>
    <w:p w:rsidR="00D47C29" w:rsidRDefault="00D47C29" w:rsidP="00D47C29">
      <w:pPr>
        <w:pStyle w:val="NormalWeb"/>
        <w:spacing w:before="0" w:beforeAutospacing="0" w:after="0" w:afterAutospacing="0"/>
        <w:jc w:val="both"/>
        <w:rPr>
          <w:rFonts w:ascii="Arial" w:hAnsi="Arial" w:cs="Arial"/>
          <w:b/>
          <w:bCs/>
        </w:rPr>
      </w:pPr>
    </w:p>
    <w:p w:rsidR="00D47C29" w:rsidRDefault="005824AD" w:rsidP="00D47C29">
      <w:pPr>
        <w:pStyle w:val="NormalWeb"/>
        <w:spacing w:before="0" w:beforeAutospacing="0" w:after="0" w:afterAutospacing="0"/>
        <w:jc w:val="both"/>
        <w:rPr>
          <w:rFonts w:ascii="Arial" w:hAnsi="Arial" w:cs="Arial"/>
          <w:b/>
          <w:bCs/>
        </w:rPr>
      </w:pPr>
      <w:r w:rsidRPr="00D47C29">
        <w:rPr>
          <w:rFonts w:ascii="Arial" w:hAnsi="Arial" w:cs="Arial"/>
          <w:b/>
          <w:bCs/>
        </w:rPr>
        <w:t xml:space="preserve">Trascendencia </w:t>
      </w:r>
    </w:p>
    <w:p w:rsidR="005824AD" w:rsidRDefault="005824AD" w:rsidP="00D47C29">
      <w:pPr>
        <w:pStyle w:val="NormalWeb"/>
        <w:spacing w:before="0" w:beforeAutospacing="0" w:after="0" w:afterAutospacing="0"/>
        <w:jc w:val="both"/>
        <w:rPr>
          <w:rFonts w:ascii="Arial" w:hAnsi="Arial" w:cs="Arial"/>
          <w:bCs/>
        </w:rPr>
      </w:pPr>
      <w:r w:rsidRPr="00D47C29">
        <w:rPr>
          <w:rFonts w:ascii="Arial" w:hAnsi="Arial" w:cs="Arial"/>
          <w:bCs/>
        </w:rPr>
        <w:t>(Para qué)</w:t>
      </w:r>
      <w:r w:rsidRPr="00D47C29">
        <w:rPr>
          <w:rFonts w:ascii="Arial" w:hAnsi="Arial" w:cs="Arial"/>
          <w:color w:val="FFFFFF"/>
        </w:rPr>
        <w:t xml:space="preserve"> </w:t>
      </w:r>
      <w:r w:rsidRPr="00D47C29">
        <w:rPr>
          <w:rFonts w:ascii="Arial" w:hAnsi="Arial" w:cs="Arial"/>
        </w:rPr>
        <w:t xml:space="preserve">Se trata de que el mediado llegue al convencimiento de que la resolución de una determinada actividad no se acaba en sí misma, sino que le ha de servir para otras ocasiones de aprendizaje. </w:t>
      </w:r>
      <w:r w:rsidRPr="00D47C29">
        <w:rPr>
          <w:rFonts w:ascii="Arial" w:hAnsi="Arial" w:cs="Arial"/>
          <w:bCs/>
        </w:rPr>
        <w:t xml:space="preserve">Amplía su sistema de necesidades, su motivación intrínseca: determinantes del cambio continuo. </w:t>
      </w:r>
    </w:p>
    <w:p w:rsidR="006F2846" w:rsidRPr="00D47C29" w:rsidRDefault="006F2846" w:rsidP="00D47C29">
      <w:pPr>
        <w:pStyle w:val="NormalWeb"/>
        <w:spacing w:before="0" w:beforeAutospacing="0" w:after="0" w:afterAutospacing="0"/>
        <w:jc w:val="both"/>
        <w:rPr>
          <w:rFonts w:ascii="Arial" w:hAnsi="Arial" w:cs="Arial"/>
          <w:bCs/>
        </w:rPr>
      </w:pPr>
    </w:p>
    <w:p w:rsidR="005824AD" w:rsidRPr="00D47C29" w:rsidRDefault="005824AD" w:rsidP="00D47C29">
      <w:pPr>
        <w:pStyle w:val="Textoindependiente"/>
        <w:spacing w:line="240" w:lineRule="auto"/>
        <w:ind w:left="284" w:hanging="284"/>
        <w:rPr>
          <w:rFonts w:ascii="Arial" w:hAnsi="Arial" w:cs="Arial"/>
          <w:b/>
          <w:bCs/>
          <w:sz w:val="24"/>
          <w:szCs w:val="24"/>
          <w:lang w:val="es-CO"/>
        </w:rPr>
      </w:pPr>
    </w:p>
    <w:p w:rsidR="005824AD" w:rsidRPr="006F2846" w:rsidRDefault="005824AD" w:rsidP="006F2846">
      <w:pPr>
        <w:pStyle w:val="Ttulo3"/>
        <w:jc w:val="both"/>
        <w:rPr>
          <w:rFonts w:ascii="Arial" w:hAnsi="Arial" w:cs="Arial"/>
          <w:b/>
          <w:color w:val="auto"/>
        </w:rPr>
      </w:pPr>
      <w:bookmarkStart w:id="109" w:name="_Toc62143611"/>
      <w:r w:rsidRPr="006F2846">
        <w:rPr>
          <w:rFonts w:ascii="Arial" w:hAnsi="Arial" w:cs="Arial"/>
          <w:b/>
          <w:color w:val="auto"/>
        </w:rPr>
        <w:lastRenderedPageBreak/>
        <w:t>Principios fundantes y perfiles</w:t>
      </w:r>
      <w:bookmarkEnd w:id="109"/>
    </w:p>
    <w:p w:rsidR="005824AD" w:rsidRPr="00D47C29" w:rsidRDefault="005824AD" w:rsidP="00D47C29">
      <w:pPr>
        <w:pStyle w:val="Textoindependiente"/>
        <w:spacing w:line="240" w:lineRule="auto"/>
        <w:rPr>
          <w:rFonts w:ascii="Arial" w:hAnsi="Arial" w:cs="Arial"/>
          <w:bCs/>
          <w:sz w:val="24"/>
          <w:szCs w:val="24"/>
          <w:lang w:val="es-CO"/>
        </w:rPr>
      </w:pPr>
      <w:r w:rsidRPr="00D47C29">
        <w:rPr>
          <w:rFonts w:ascii="Arial" w:hAnsi="Arial" w:cs="Arial"/>
          <w:bCs/>
          <w:sz w:val="24"/>
          <w:szCs w:val="24"/>
          <w:lang w:val="es-CO"/>
        </w:rPr>
        <w:t xml:space="preserve">Para fundamentar esta conceptualización, es necesario definir los principios que estructuran la acción educativa del Modelo Pedagógico de la Misericordia. Son ellos quienes </w:t>
      </w:r>
      <w:r w:rsidR="00D47C29" w:rsidRPr="00D47C29">
        <w:rPr>
          <w:rFonts w:ascii="Arial" w:hAnsi="Arial" w:cs="Arial"/>
          <w:bCs/>
          <w:sz w:val="24"/>
          <w:szCs w:val="24"/>
          <w:lang w:val="es-CO"/>
        </w:rPr>
        <w:t>los inspiran</w:t>
      </w:r>
      <w:r w:rsidRPr="00D47C29">
        <w:rPr>
          <w:rFonts w:ascii="Arial" w:hAnsi="Arial" w:cs="Arial"/>
          <w:bCs/>
          <w:sz w:val="24"/>
          <w:szCs w:val="24"/>
          <w:lang w:val="es-CO"/>
        </w:rPr>
        <w:t xml:space="preserve"> y orientan constituyéndose en referentes permanentes y criterios de identidad, coherencia y valoración de todo proceso formativo: </w:t>
      </w:r>
    </w:p>
    <w:p w:rsidR="005824AD" w:rsidRPr="00D47C29" w:rsidRDefault="005824AD" w:rsidP="00D47C29">
      <w:pPr>
        <w:pStyle w:val="Textoindependiente"/>
        <w:spacing w:line="240" w:lineRule="auto"/>
        <w:rPr>
          <w:rFonts w:ascii="Arial" w:hAnsi="Arial" w:cs="Arial"/>
          <w:b/>
          <w:bCs/>
          <w:sz w:val="24"/>
          <w:szCs w:val="24"/>
          <w:lang w:val="es-CO"/>
        </w:rPr>
      </w:pPr>
    </w:p>
    <w:p w:rsidR="00D47C29" w:rsidRPr="00D47C29" w:rsidRDefault="00F14180" w:rsidP="00D47C29">
      <w:pPr>
        <w:pStyle w:val="Textoindependiente"/>
        <w:spacing w:line="240" w:lineRule="auto"/>
        <w:rPr>
          <w:rFonts w:ascii="Arial" w:hAnsi="Arial" w:cs="Arial"/>
          <w:bCs/>
          <w:sz w:val="24"/>
          <w:szCs w:val="24"/>
          <w:lang w:val="es-CO"/>
        </w:rPr>
      </w:pPr>
      <w:r>
        <w:rPr>
          <w:rFonts w:ascii="Arial" w:hAnsi="Arial" w:cs="Arial"/>
          <w:b/>
          <w:bCs/>
          <w:sz w:val="24"/>
          <w:szCs w:val="24"/>
          <w:lang w:val="es-CO"/>
        </w:rPr>
        <w:t>La p</w:t>
      </w:r>
      <w:r w:rsidR="005824AD" w:rsidRPr="00D47C29">
        <w:rPr>
          <w:rFonts w:ascii="Arial" w:hAnsi="Arial" w:cs="Arial"/>
          <w:b/>
          <w:bCs/>
          <w:sz w:val="24"/>
          <w:szCs w:val="24"/>
          <w:lang w:val="es-CO"/>
        </w:rPr>
        <w:t>ersona</w:t>
      </w:r>
      <w:r w:rsidR="00D47C29">
        <w:rPr>
          <w:rFonts w:ascii="Arial" w:hAnsi="Arial" w:cs="Arial"/>
          <w:b/>
          <w:bCs/>
          <w:sz w:val="24"/>
          <w:szCs w:val="24"/>
          <w:lang w:val="es-CO"/>
        </w:rPr>
        <w:t xml:space="preserve">  </w:t>
      </w:r>
    </w:p>
    <w:p w:rsidR="005824AD" w:rsidRPr="00D47C29" w:rsidRDefault="00D47C29" w:rsidP="00D47C29">
      <w:pPr>
        <w:pStyle w:val="Textoindependiente"/>
        <w:spacing w:line="240" w:lineRule="auto"/>
        <w:rPr>
          <w:rFonts w:ascii="Arial" w:hAnsi="Arial" w:cs="Arial"/>
          <w:bCs/>
          <w:sz w:val="24"/>
          <w:szCs w:val="24"/>
          <w:lang w:val="es-CO"/>
        </w:rPr>
      </w:pPr>
      <w:r>
        <w:rPr>
          <w:rFonts w:ascii="Arial" w:hAnsi="Arial" w:cs="Arial"/>
          <w:bCs/>
          <w:sz w:val="24"/>
          <w:szCs w:val="24"/>
          <w:lang w:val="es-CO"/>
        </w:rPr>
        <w:t>(</w:t>
      </w:r>
      <w:r w:rsidRPr="00D47C29">
        <w:rPr>
          <w:rFonts w:ascii="Arial" w:hAnsi="Arial" w:cs="Arial"/>
          <w:bCs/>
          <w:sz w:val="24"/>
          <w:szCs w:val="24"/>
          <w:lang w:val="es-CO"/>
        </w:rPr>
        <w:t>Liderazgo) La</w:t>
      </w:r>
      <w:r w:rsidR="005824AD" w:rsidRPr="00D47C29">
        <w:rPr>
          <w:rFonts w:ascii="Arial" w:hAnsi="Arial" w:cs="Arial"/>
          <w:bCs/>
          <w:sz w:val="24"/>
          <w:szCs w:val="24"/>
          <w:lang w:val="es-CO"/>
        </w:rPr>
        <w:t xml:space="preserve"> educación desde la óptica de la misericordia, hace de la persona el centro de todo proceso formativo.  Por </w:t>
      </w:r>
      <w:r w:rsidRPr="00D47C29">
        <w:rPr>
          <w:rFonts w:ascii="Arial" w:hAnsi="Arial" w:cs="Arial"/>
          <w:bCs/>
          <w:sz w:val="24"/>
          <w:szCs w:val="24"/>
          <w:lang w:val="es-CO"/>
        </w:rPr>
        <w:t>tanto,</w:t>
      </w:r>
      <w:r w:rsidR="005824AD" w:rsidRPr="00D47C29">
        <w:rPr>
          <w:rFonts w:ascii="Arial" w:hAnsi="Arial" w:cs="Arial"/>
          <w:bCs/>
          <w:sz w:val="24"/>
          <w:szCs w:val="24"/>
          <w:lang w:val="es-CO"/>
        </w:rPr>
        <w:t xml:space="preserve"> debe favorecer el desarrollo integral: humano, afectivo, espiritual, trascendente, profesional. Formar y formarse integralmente desde la dimensión del evangelio, según el modelo de persona propuesto por Jesús. </w:t>
      </w:r>
    </w:p>
    <w:p w:rsidR="005824AD" w:rsidRPr="00D47C29" w:rsidRDefault="005824AD" w:rsidP="00D47C29">
      <w:pPr>
        <w:pStyle w:val="Textoindependiente"/>
        <w:spacing w:line="240" w:lineRule="auto"/>
        <w:ind w:left="170"/>
        <w:rPr>
          <w:rFonts w:ascii="Arial" w:hAnsi="Arial" w:cs="Arial"/>
          <w:b/>
          <w:bCs/>
          <w:sz w:val="24"/>
          <w:szCs w:val="24"/>
          <w:lang w:val="es-CO"/>
        </w:rPr>
      </w:pPr>
    </w:p>
    <w:p w:rsidR="00D47C29" w:rsidRDefault="00F14180" w:rsidP="00D47C29">
      <w:pPr>
        <w:pStyle w:val="Textoindependiente"/>
        <w:spacing w:line="240" w:lineRule="auto"/>
        <w:rPr>
          <w:rFonts w:ascii="Arial" w:hAnsi="Arial" w:cs="Arial"/>
          <w:b/>
          <w:bCs/>
          <w:sz w:val="24"/>
          <w:szCs w:val="24"/>
          <w:lang w:val="es-CO"/>
        </w:rPr>
      </w:pPr>
      <w:r>
        <w:rPr>
          <w:rFonts w:ascii="Arial" w:hAnsi="Arial" w:cs="Arial"/>
          <w:b/>
          <w:bCs/>
          <w:sz w:val="24"/>
          <w:szCs w:val="24"/>
          <w:lang w:val="es-CO"/>
        </w:rPr>
        <w:t>La c</w:t>
      </w:r>
      <w:r w:rsidR="00D47C29">
        <w:rPr>
          <w:rFonts w:ascii="Arial" w:hAnsi="Arial" w:cs="Arial"/>
          <w:b/>
          <w:bCs/>
          <w:sz w:val="24"/>
          <w:szCs w:val="24"/>
          <w:lang w:val="es-CO"/>
        </w:rPr>
        <w:t>omunitariedad</w:t>
      </w:r>
    </w:p>
    <w:p w:rsidR="005824AD" w:rsidRPr="00D47C29" w:rsidRDefault="005824AD" w:rsidP="00D47C29">
      <w:pPr>
        <w:pStyle w:val="Textoindependiente"/>
        <w:spacing w:line="240" w:lineRule="auto"/>
        <w:rPr>
          <w:rFonts w:ascii="Arial" w:hAnsi="Arial" w:cs="Arial"/>
          <w:bCs/>
          <w:sz w:val="24"/>
          <w:szCs w:val="24"/>
          <w:lang w:val="es-CO"/>
        </w:rPr>
      </w:pPr>
      <w:r w:rsidRPr="00D47C29">
        <w:rPr>
          <w:rFonts w:ascii="Arial" w:hAnsi="Arial" w:cs="Arial"/>
          <w:bCs/>
          <w:sz w:val="24"/>
          <w:szCs w:val="24"/>
          <w:lang w:val="es-CO"/>
        </w:rPr>
        <w:t xml:space="preserve">(Sentido social) La persona se constituye como ser comunitario y se va haciendo en relación con los demás.  El compromiso de caminar en el horizonte de Jesús nos exige formar una conciencia crítica frente a los modelos de sociedad y desarrollo social.  El reto es construir una sociedad alternativa, desde los principios del evangelio, una comunidad educativa a imagen y semejanza de la comunidad Trinitaria, fortaleciendo el sentido social y el compromiso por la trasformación de la sociedad. </w:t>
      </w:r>
    </w:p>
    <w:p w:rsidR="005824AD" w:rsidRPr="00D47C29" w:rsidRDefault="005824AD" w:rsidP="00D47C29">
      <w:pPr>
        <w:pStyle w:val="Textoindependiente"/>
        <w:spacing w:line="240" w:lineRule="auto"/>
        <w:rPr>
          <w:rFonts w:ascii="Arial" w:hAnsi="Arial" w:cs="Arial"/>
          <w:b/>
          <w:bCs/>
          <w:sz w:val="24"/>
          <w:szCs w:val="24"/>
          <w:lang w:val="es-CO"/>
        </w:rPr>
      </w:pPr>
    </w:p>
    <w:p w:rsidR="005824AD" w:rsidRPr="00D47C29" w:rsidRDefault="005824AD" w:rsidP="00D47C29">
      <w:pPr>
        <w:pStyle w:val="Textoindependiente"/>
        <w:spacing w:line="240" w:lineRule="auto"/>
        <w:rPr>
          <w:rFonts w:ascii="Arial" w:hAnsi="Arial" w:cs="Arial"/>
          <w:bCs/>
          <w:color w:val="FF0000"/>
          <w:sz w:val="24"/>
          <w:szCs w:val="24"/>
          <w:lang w:val="es-CO"/>
        </w:rPr>
      </w:pPr>
      <w:r w:rsidRPr="00D47C29">
        <w:rPr>
          <w:rFonts w:ascii="Arial" w:hAnsi="Arial" w:cs="Arial"/>
          <w:bCs/>
          <w:sz w:val="24"/>
          <w:szCs w:val="24"/>
          <w:lang w:val="es-CO"/>
        </w:rPr>
        <w:t xml:space="preserve">La comunidad se da entre personas que se conciben fundamentalmente iguales. Es la igualdad que se da en la Trinidad. Igual dignidad, respeto, valoración, aceptación, amor.  Formar y formarnos para vivir en comunión, es aceptar el reto de Jesús en el evangelio “Amarnos unos a otros como Él nos amó”. </w:t>
      </w:r>
      <w:r w:rsidRPr="00D47C29">
        <w:rPr>
          <w:rFonts w:ascii="Arial" w:hAnsi="Arial" w:cs="Arial"/>
          <w:bCs/>
          <w:color w:val="FF0000"/>
          <w:sz w:val="24"/>
          <w:szCs w:val="24"/>
          <w:lang w:val="es-CO"/>
        </w:rPr>
        <w:t xml:space="preserve"> </w:t>
      </w:r>
    </w:p>
    <w:p w:rsidR="005824AD" w:rsidRPr="00D47C29" w:rsidRDefault="005824AD" w:rsidP="00D47C29">
      <w:pPr>
        <w:pStyle w:val="Textoindependiente"/>
        <w:spacing w:line="240" w:lineRule="auto"/>
        <w:rPr>
          <w:rFonts w:ascii="Arial" w:hAnsi="Arial" w:cs="Arial"/>
          <w:b/>
          <w:bCs/>
          <w:sz w:val="24"/>
          <w:szCs w:val="24"/>
          <w:lang w:val="es-CO"/>
        </w:rPr>
      </w:pPr>
    </w:p>
    <w:p w:rsidR="00D47C29" w:rsidRDefault="005824AD" w:rsidP="00D47C29">
      <w:pPr>
        <w:pStyle w:val="Textoindependiente"/>
        <w:spacing w:line="240" w:lineRule="auto"/>
        <w:rPr>
          <w:rFonts w:ascii="Arial" w:hAnsi="Arial" w:cs="Arial"/>
          <w:b/>
          <w:bCs/>
          <w:sz w:val="24"/>
          <w:szCs w:val="24"/>
          <w:lang w:val="es-CO"/>
        </w:rPr>
      </w:pPr>
      <w:r w:rsidRPr="00D47C29">
        <w:rPr>
          <w:rFonts w:ascii="Arial" w:hAnsi="Arial" w:cs="Arial"/>
          <w:b/>
          <w:bCs/>
          <w:sz w:val="24"/>
          <w:szCs w:val="24"/>
          <w:lang w:val="es-CO"/>
        </w:rPr>
        <w:t>Evangelización</w:t>
      </w:r>
    </w:p>
    <w:p w:rsidR="005824AD" w:rsidRPr="00D47C29" w:rsidRDefault="005824AD" w:rsidP="00D47C29">
      <w:pPr>
        <w:pStyle w:val="Textoindependiente"/>
        <w:spacing w:line="240" w:lineRule="auto"/>
        <w:rPr>
          <w:rFonts w:ascii="Arial" w:hAnsi="Arial" w:cs="Arial"/>
          <w:bCs/>
          <w:sz w:val="24"/>
          <w:szCs w:val="24"/>
          <w:lang w:val="es-CO"/>
        </w:rPr>
      </w:pPr>
      <w:r w:rsidRPr="00D47C29">
        <w:rPr>
          <w:rFonts w:ascii="Arial" w:hAnsi="Arial" w:cs="Arial"/>
          <w:bCs/>
          <w:sz w:val="24"/>
          <w:szCs w:val="24"/>
          <w:lang w:val="es-CO"/>
        </w:rPr>
        <w:t xml:space="preserve">(Trascendencia) Implica involucrarnos en el proyecto de Jesús, vivir la experiencia de encuentro vital con Él, descubrir el paso salvador de Dios en la historia personal y comunitaria, y comunicar esta experiencia.  El encuentro personal y comunitario con la Palabra, es </w:t>
      </w:r>
      <w:r w:rsidR="00D47C29" w:rsidRPr="00D47C29">
        <w:rPr>
          <w:rFonts w:ascii="Arial" w:hAnsi="Arial" w:cs="Arial"/>
          <w:bCs/>
          <w:sz w:val="24"/>
          <w:szCs w:val="24"/>
          <w:lang w:val="es-CO"/>
        </w:rPr>
        <w:t>el medio</w:t>
      </w:r>
      <w:r w:rsidRPr="00D47C29">
        <w:rPr>
          <w:rFonts w:ascii="Arial" w:hAnsi="Arial" w:cs="Arial"/>
          <w:bCs/>
          <w:sz w:val="24"/>
          <w:szCs w:val="24"/>
          <w:lang w:val="es-CO"/>
        </w:rPr>
        <w:t xml:space="preserve"> indispensable para educarnos y educar para la trascendencia, descubriendo el Jesús el modelo de hombre plenamente humano, realizado, y comprometido en la transformación de la sociedad</w:t>
      </w:r>
    </w:p>
    <w:p w:rsidR="00D47C29" w:rsidRPr="00D47C29" w:rsidRDefault="00D47C29" w:rsidP="00F14180">
      <w:pPr>
        <w:pStyle w:val="Textoindependiente"/>
        <w:spacing w:line="240" w:lineRule="auto"/>
        <w:rPr>
          <w:rFonts w:ascii="Arial" w:hAnsi="Arial" w:cs="Arial"/>
          <w:b/>
          <w:bCs/>
          <w:sz w:val="24"/>
          <w:szCs w:val="24"/>
          <w:lang w:val="es-CO"/>
        </w:rPr>
      </w:pPr>
    </w:p>
    <w:p w:rsidR="00F14180" w:rsidRDefault="005824AD" w:rsidP="00F14180">
      <w:pPr>
        <w:spacing w:after="0" w:line="240" w:lineRule="auto"/>
        <w:jc w:val="both"/>
        <w:rPr>
          <w:rFonts w:ascii="Arial" w:hAnsi="Arial" w:cs="Arial"/>
          <w:b/>
          <w:bCs/>
          <w:sz w:val="24"/>
          <w:szCs w:val="24"/>
        </w:rPr>
      </w:pPr>
      <w:r w:rsidRPr="00D47C29">
        <w:rPr>
          <w:rFonts w:ascii="Arial" w:hAnsi="Arial" w:cs="Arial"/>
          <w:b/>
          <w:bCs/>
          <w:sz w:val="24"/>
          <w:szCs w:val="24"/>
        </w:rPr>
        <w:t>Investigación</w:t>
      </w:r>
    </w:p>
    <w:p w:rsidR="005824AD" w:rsidRPr="00F14180" w:rsidRDefault="005824AD" w:rsidP="00F14180">
      <w:pPr>
        <w:spacing w:after="0" w:line="240" w:lineRule="auto"/>
        <w:jc w:val="both"/>
        <w:rPr>
          <w:rFonts w:ascii="Arial" w:hAnsi="Arial" w:cs="Arial"/>
          <w:b/>
          <w:bCs/>
          <w:sz w:val="24"/>
          <w:szCs w:val="24"/>
        </w:rPr>
      </w:pPr>
      <w:r w:rsidRPr="00D47C29">
        <w:rPr>
          <w:rFonts w:ascii="Arial" w:hAnsi="Arial" w:cs="Arial"/>
          <w:bCs/>
          <w:sz w:val="24"/>
          <w:szCs w:val="24"/>
        </w:rPr>
        <w:t>(Espíritu científico)</w:t>
      </w:r>
      <w:r w:rsidRPr="00D47C29">
        <w:rPr>
          <w:rFonts w:ascii="Arial" w:hAnsi="Arial" w:cs="Arial"/>
          <w:b/>
          <w:bCs/>
          <w:sz w:val="24"/>
          <w:szCs w:val="24"/>
        </w:rPr>
        <w:t xml:space="preserve"> </w:t>
      </w:r>
      <w:r w:rsidRPr="00D47C29">
        <w:rPr>
          <w:rFonts w:ascii="Arial" w:hAnsi="Arial" w:cs="Arial"/>
          <w:bCs/>
          <w:sz w:val="24"/>
          <w:szCs w:val="24"/>
        </w:rPr>
        <w:t xml:space="preserve">La investigación es un proceso que permite construir, reconstruir, significar y resignificar los aprendizajes. Es un proceso dinámico de crecimiento en los saberes, de transformación de la vida, porque se entiende como un proyecto inacabado.  El desarrollo del pensamiento crítico, la creatividad, y la búsqueda permanente de nuevos saberes, permite vivir esta dimensión </w:t>
      </w:r>
      <w:r w:rsidR="00D47C29" w:rsidRPr="00D47C29">
        <w:rPr>
          <w:rFonts w:ascii="Arial" w:hAnsi="Arial" w:cs="Arial"/>
          <w:bCs/>
          <w:sz w:val="24"/>
          <w:szCs w:val="24"/>
        </w:rPr>
        <w:t xml:space="preserve">investigativa, </w:t>
      </w:r>
      <w:r w:rsidR="00D47C29" w:rsidRPr="00D47C29">
        <w:rPr>
          <w:rFonts w:ascii="Arial" w:hAnsi="Arial" w:cs="Arial"/>
          <w:sz w:val="24"/>
          <w:szCs w:val="24"/>
        </w:rPr>
        <w:t>donde</w:t>
      </w:r>
      <w:r w:rsidRPr="00D47C29">
        <w:rPr>
          <w:rFonts w:ascii="Arial" w:hAnsi="Arial" w:cs="Arial"/>
          <w:sz w:val="24"/>
          <w:szCs w:val="24"/>
        </w:rPr>
        <w:t xml:space="preserve"> todo lo que </w:t>
      </w:r>
      <w:r w:rsidR="00D47C29" w:rsidRPr="00D47C29">
        <w:rPr>
          <w:rFonts w:ascii="Arial" w:hAnsi="Arial" w:cs="Arial"/>
          <w:sz w:val="24"/>
          <w:szCs w:val="24"/>
        </w:rPr>
        <w:t>piensa, vive</w:t>
      </w:r>
      <w:r w:rsidRPr="00D47C29">
        <w:rPr>
          <w:rFonts w:ascii="Arial" w:hAnsi="Arial" w:cs="Arial"/>
          <w:sz w:val="24"/>
          <w:szCs w:val="24"/>
        </w:rPr>
        <w:t xml:space="preserve"> y hace es en términos de “Experiencias de crecimiento”. </w:t>
      </w:r>
    </w:p>
    <w:p w:rsidR="005824AD" w:rsidRDefault="005824AD" w:rsidP="00D47C29">
      <w:pPr>
        <w:jc w:val="both"/>
        <w:rPr>
          <w:rFonts w:ascii="Arial" w:hAnsi="Arial" w:cs="Arial"/>
          <w:bCs/>
          <w:sz w:val="24"/>
          <w:szCs w:val="24"/>
        </w:rPr>
      </w:pPr>
      <w:r w:rsidRPr="00D47C29">
        <w:rPr>
          <w:rFonts w:ascii="Arial" w:hAnsi="Arial" w:cs="Arial"/>
          <w:bCs/>
          <w:sz w:val="24"/>
          <w:szCs w:val="24"/>
        </w:rPr>
        <w:t xml:space="preserve">Un proceso formativo que no desarrolle una inteligencia más general con características de razonamiento analítico, creativo o práctico, con habilidades y competencias para elevar los niveles de desempeño, será incapaz de responder a </w:t>
      </w:r>
      <w:r w:rsidRPr="00D47C29">
        <w:rPr>
          <w:rFonts w:ascii="Arial" w:hAnsi="Arial" w:cs="Arial"/>
          <w:bCs/>
          <w:sz w:val="24"/>
          <w:szCs w:val="24"/>
        </w:rPr>
        <w:lastRenderedPageBreak/>
        <w:t xml:space="preserve">las necesidades y retos de nuevos paradigmas que intentan superar la mera formación repetitiva. </w:t>
      </w:r>
    </w:p>
    <w:p w:rsidR="00D47C29" w:rsidRPr="00D47C29" w:rsidRDefault="00481BA6" w:rsidP="00D47C29">
      <w:pPr>
        <w:jc w:val="both"/>
        <w:rPr>
          <w:rFonts w:ascii="Arial" w:hAnsi="Arial" w:cs="Arial"/>
          <w:bCs/>
          <w:sz w:val="24"/>
          <w:szCs w:val="24"/>
        </w:rPr>
      </w:pPr>
      <w:r w:rsidRPr="00A07994">
        <w:rPr>
          <w:caps/>
          <w:noProof/>
          <w:lang w:val="en-US"/>
        </w:rPr>
        <w:drawing>
          <wp:anchor distT="0" distB="8255" distL="114300" distR="115824" simplePos="0" relativeHeight="251670528" behindDoc="0" locked="0" layoutInCell="1" allowOverlap="1" wp14:anchorId="30F9F49C" wp14:editId="0029E2B6">
            <wp:simplePos x="0" y="0"/>
            <wp:positionH relativeFrom="column">
              <wp:posOffset>415290</wp:posOffset>
            </wp:positionH>
            <wp:positionV relativeFrom="paragraph">
              <wp:posOffset>1905</wp:posOffset>
            </wp:positionV>
            <wp:extent cx="4797425" cy="6126480"/>
            <wp:effectExtent l="0" t="0" r="3175" b="7620"/>
            <wp:wrapNone/>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4797425" cy="6126480"/>
                    </a:xfrm>
                    <a:prstGeom prst="rect">
                      <a:avLst/>
                    </a:prstGeom>
                    <a:noFill/>
                  </pic:spPr>
                </pic:pic>
              </a:graphicData>
            </a:graphic>
          </wp:anchor>
        </w:drawing>
      </w:r>
    </w:p>
    <w:p w:rsidR="005824AD" w:rsidRPr="00D47C29" w:rsidRDefault="005824AD" w:rsidP="00D47C29">
      <w:pPr>
        <w:tabs>
          <w:tab w:val="left" w:pos="2280"/>
        </w:tabs>
        <w:ind w:left="360"/>
        <w:jc w:val="both"/>
        <w:rPr>
          <w:rFonts w:ascii="Arial" w:hAnsi="Arial" w:cs="Arial"/>
          <w:sz w:val="24"/>
          <w:szCs w:val="24"/>
        </w:rPr>
      </w:pPr>
    </w:p>
    <w:p w:rsidR="00DA62B6" w:rsidRPr="009417B6" w:rsidRDefault="00DA62B6" w:rsidP="009417B6">
      <w:pPr>
        <w:tabs>
          <w:tab w:val="left" w:pos="2280"/>
        </w:tabs>
        <w:ind w:left="360"/>
        <w:jc w:val="both"/>
        <w:rPr>
          <w:rFonts w:ascii="Arial" w:hAnsi="Arial" w:cs="Arial"/>
          <w:sz w:val="24"/>
          <w:szCs w:val="24"/>
        </w:rPr>
      </w:pPr>
    </w:p>
    <w:p w:rsidR="00481BA6" w:rsidRDefault="00481BA6" w:rsidP="00260653">
      <w:pPr>
        <w:tabs>
          <w:tab w:val="left" w:pos="2280"/>
        </w:tabs>
        <w:jc w:val="both"/>
        <w:rPr>
          <w:rFonts w:ascii="Arial" w:hAnsi="Arial" w:cs="Arial"/>
          <w:sz w:val="28"/>
        </w:rPr>
      </w:pPr>
    </w:p>
    <w:p w:rsidR="00481BA6" w:rsidRPr="00481BA6" w:rsidRDefault="00481BA6" w:rsidP="00481BA6">
      <w:pPr>
        <w:rPr>
          <w:rFonts w:ascii="Arial" w:hAnsi="Arial" w:cs="Arial"/>
          <w:sz w:val="28"/>
        </w:rPr>
      </w:pPr>
    </w:p>
    <w:p w:rsidR="00481BA6" w:rsidRPr="00481BA6" w:rsidRDefault="00481BA6" w:rsidP="00481BA6">
      <w:pPr>
        <w:rPr>
          <w:rFonts w:ascii="Arial" w:hAnsi="Arial" w:cs="Arial"/>
          <w:sz w:val="28"/>
        </w:rPr>
      </w:pPr>
    </w:p>
    <w:p w:rsidR="00481BA6" w:rsidRPr="00481BA6" w:rsidRDefault="00481BA6" w:rsidP="00481BA6">
      <w:pPr>
        <w:rPr>
          <w:rFonts w:ascii="Arial" w:hAnsi="Arial" w:cs="Arial"/>
          <w:sz w:val="28"/>
        </w:rPr>
      </w:pPr>
    </w:p>
    <w:p w:rsidR="00481BA6" w:rsidRPr="00481BA6" w:rsidRDefault="00481BA6" w:rsidP="00481BA6">
      <w:pPr>
        <w:rPr>
          <w:rFonts w:ascii="Arial" w:hAnsi="Arial" w:cs="Arial"/>
          <w:sz w:val="28"/>
        </w:rPr>
      </w:pPr>
    </w:p>
    <w:p w:rsidR="00481BA6" w:rsidRPr="00481BA6" w:rsidRDefault="00481BA6" w:rsidP="00481BA6">
      <w:pPr>
        <w:rPr>
          <w:rFonts w:ascii="Arial" w:hAnsi="Arial" w:cs="Arial"/>
          <w:sz w:val="28"/>
        </w:rPr>
      </w:pPr>
    </w:p>
    <w:p w:rsidR="00481BA6" w:rsidRPr="00481BA6" w:rsidRDefault="00481BA6" w:rsidP="00481BA6">
      <w:pPr>
        <w:rPr>
          <w:rFonts w:ascii="Arial" w:hAnsi="Arial" w:cs="Arial"/>
          <w:sz w:val="28"/>
        </w:rPr>
      </w:pPr>
    </w:p>
    <w:p w:rsidR="00481BA6" w:rsidRPr="00481BA6" w:rsidRDefault="00481BA6" w:rsidP="00481BA6">
      <w:pPr>
        <w:rPr>
          <w:rFonts w:ascii="Arial" w:hAnsi="Arial" w:cs="Arial"/>
          <w:sz w:val="28"/>
        </w:rPr>
      </w:pPr>
    </w:p>
    <w:p w:rsidR="00481BA6" w:rsidRPr="00481BA6" w:rsidRDefault="00481BA6" w:rsidP="00481BA6">
      <w:pPr>
        <w:rPr>
          <w:rFonts w:ascii="Arial" w:hAnsi="Arial" w:cs="Arial"/>
          <w:sz w:val="28"/>
        </w:rPr>
      </w:pPr>
    </w:p>
    <w:p w:rsidR="00481BA6" w:rsidRPr="00481BA6" w:rsidRDefault="00481BA6" w:rsidP="00481BA6">
      <w:pPr>
        <w:rPr>
          <w:rFonts w:ascii="Arial" w:hAnsi="Arial" w:cs="Arial"/>
          <w:sz w:val="28"/>
        </w:rPr>
      </w:pPr>
    </w:p>
    <w:p w:rsidR="00481BA6" w:rsidRPr="00481BA6" w:rsidRDefault="00481BA6" w:rsidP="00481BA6">
      <w:pPr>
        <w:rPr>
          <w:rFonts w:ascii="Arial" w:hAnsi="Arial" w:cs="Arial"/>
          <w:sz w:val="28"/>
        </w:rPr>
      </w:pPr>
    </w:p>
    <w:p w:rsidR="00481BA6" w:rsidRPr="00481BA6" w:rsidRDefault="00481BA6" w:rsidP="00481BA6">
      <w:pPr>
        <w:rPr>
          <w:rFonts w:ascii="Arial" w:hAnsi="Arial" w:cs="Arial"/>
          <w:sz w:val="28"/>
        </w:rPr>
      </w:pPr>
    </w:p>
    <w:p w:rsidR="00481BA6" w:rsidRDefault="00481BA6" w:rsidP="00481BA6">
      <w:pPr>
        <w:rPr>
          <w:rFonts w:ascii="Arial" w:hAnsi="Arial" w:cs="Arial"/>
          <w:sz w:val="28"/>
        </w:rPr>
      </w:pPr>
    </w:p>
    <w:p w:rsidR="00260653" w:rsidRDefault="00260653" w:rsidP="00481BA6">
      <w:pPr>
        <w:jc w:val="right"/>
        <w:rPr>
          <w:rFonts w:ascii="Arial" w:hAnsi="Arial" w:cs="Arial"/>
          <w:sz w:val="28"/>
        </w:rPr>
      </w:pPr>
    </w:p>
    <w:p w:rsidR="00481BA6" w:rsidRDefault="00481BA6" w:rsidP="00481BA6">
      <w:pPr>
        <w:jc w:val="right"/>
        <w:rPr>
          <w:rFonts w:ascii="Arial" w:hAnsi="Arial" w:cs="Arial"/>
          <w:sz w:val="28"/>
        </w:rPr>
      </w:pPr>
    </w:p>
    <w:p w:rsidR="00E660E4" w:rsidRPr="00A85A83" w:rsidRDefault="00E660E4" w:rsidP="00E660E4">
      <w:pPr>
        <w:jc w:val="center"/>
        <w:rPr>
          <w:rFonts w:ascii="Arial" w:hAnsi="Arial" w:cs="Arial"/>
          <w:b/>
          <w:i/>
          <w:sz w:val="24"/>
        </w:rPr>
      </w:pPr>
      <w:r>
        <w:rPr>
          <w:rFonts w:ascii="Arial" w:hAnsi="Arial" w:cs="Arial"/>
          <w:b/>
          <w:i/>
          <w:sz w:val="24"/>
        </w:rPr>
        <w:t>SISTEMA INSTITUCIONAL DE EVALUACIÓN (S.I.E)</w:t>
      </w:r>
    </w:p>
    <w:p w:rsidR="00E660E4" w:rsidRDefault="00E660E4" w:rsidP="00E660E4">
      <w:pPr>
        <w:jc w:val="both"/>
        <w:rPr>
          <w:rFonts w:ascii="Arial" w:hAnsi="Arial" w:cs="Arial"/>
          <w:sz w:val="24"/>
        </w:rPr>
      </w:pPr>
    </w:p>
    <w:p w:rsidR="006F2846" w:rsidRDefault="006F2846" w:rsidP="00E660E4">
      <w:pPr>
        <w:jc w:val="both"/>
        <w:rPr>
          <w:rFonts w:ascii="Arial" w:hAnsi="Arial" w:cs="Arial"/>
          <w:b/>
          <w:i/>
          <w:sz w:val="24"/>
        </w:rPr>
      </w:pPr>
    </w:p>
    <w:p w:rsidR="00E660E4" w:rsidRPr="006F2846" w:rsidRDefault="00E660E4" w:rsidP="006F2846">
      <w:pPr>
        <w:pStyle w:val="Ttulo2"/>
        <w:jc w:val="both"/>
        <w:rPr>
          <w:rFonts w:ascii="Arial" w:hAnsi="Arial" w:cs="Arial"/>
          <w:b/>
          <w:color w:val="auto"/>
        </w:rPr>
      </w:pPr>
      <w:bookmarkStart w:id="110" w:name="_Toc62143612"/>
      <w:r w:rsidRPr="006F2846">
        <w:rPr>
          <w:rFonts w:ascii="Arial" w:hAnsi="Arial" w:cs="Arial"/>
          <w:b/>
          <w:color w:val="auto"/>
        </w:rPr>
        <w:t>OBJETO DE LA EVALUACIÓN</w:t>
      </w:r>
      <w:bookmarkEnd w:id="110"/>
    </w:p>
    <w:p w:rsidR="00E660E4" w:rsidRPr="005C71E2" w:rsidRDefault="00E660E4" w:rsidP="00E660E4">
      <w:pPr>
        <w:jc w:val="both"/>
        <w:rPr>
          <w:rFonts w:ascii="Arial" w:hAnsi="Arial" w:cs="Arial"/>
          <w:sz w:val="24"/>
        </w:rPr>
      </w:pPr>
      <w:r w:rsidRPr="005C71E2">
        <w:rPr>
          <w:rFonts w:ascii="Arial" w:hAnsi="Arial" w:cs="Arial"/>
          <w:sz w:val="24"/>
        </w:rPr>
        <w:t>Son objeto de evaluación:</w:t>
      </w:r>
    </w:p>
    <w:p w:rsidR="00E660E4" w:rsidRPr="005C71E2" w:rsidRDefault="00E660E4" w:rsidP="00ED6DDA">
      <w:pPr>
        <w:pStyle w:val="Prrafodelista"/>
        <w:numPr>
          <w:ilvl w:val="0"/>
          <w:numId w:val="31"/>
        </w:numPr>
        <w:jc w:val="both"/>
        <w:rPr>
          <w:rFonts w:ascii="Arial" w:hAnsi="Arial" w:cs="Arial"/>
          <w:sz w:val="24"/>
        </w:rPr>
      </w:pPr>
      <w:r w:rsidRPr="005C71E2">
        <w:rPr>
          <w:rFonts w:ascii="Arial" w:hAnsi="Arial" w:cs="Arial"/>
          <w:sz w:val="24"/>
        </w:rPr>
        <w:t>Los logros de los (las) estudiantes en cuanto a su proceso de formación y los factores asociados a los mismos.</w:t>
      </w:r>
    </w:p>
    <w:p w:rsidR="00E660E4" w:rsidRPr="005C71E2" w:rsidRDefault="00E660E4" w:rsidP="00ED6DDA">
      <w:pPr>
        <w:pStyle w:val="Prrafodelista"/>
        <w:numPr>
          <w:ilvl w:val="0"/>
          <w:numId w:val="31"/>
        </w:numPr>
        <w:jc w:val="both"/>
        <w:rPr>
          <w:rFonts w:ascii="Arial" w:hAnsi="Arial" w:cs="Arial"/>
          <w:sz w:val="24"/>
        </w:rPr>
      </w:pPr>
      <w:r w:rsidRPr="005C71E2">
        <w:rPr>
          <w:rFonts w:ascii="Arial" w:hAnsi="Arial" w:cs="Arial"/>
          <w:sz w:val="24"/>
        </w:rPr>
        <w:t>El proceso curricular</w:t>
      </w:r>
    </w:p>
    <w:p w:rsidR="00E660E4" w:rsidRPr="005C71E2" w:rsidRDefault="00E660E4" w:rsidP="00ED6DDA">
      <w:pPr>
        <w:pStyle w:val="Prrafodelista"/>
        <w:numPr>
          <w:ilvl w:val="0"/>
          <w:numId w:val="31"/>
        </w:numPr>
        <w:jc w:val="both"/>
        <w:rPr>
          <w:rFonts w:ascii="Arial" w:hAnsi="Arial" w:cs="Arial"/>
          <w:sz w:val="24"/>
        </w:rPr>
      </w:pPr>
      <w:r w:rsidRPr="005C71E2">
        <w:rPr>
          <w:rFonts w:ascii="Arial" w:hAnsi="Arial" w:cs="Arial"/>
          <w:sz w:val="24"/>
        </w:rPr>
        <w:lastRenderedPageBreak/>
        <w:t>El desempeño profesional de los docentes y directivos.</w:t>
      </w:r>
    </w:p>
    <w:p w:rsidR="00E660E4" w:rsidRPr="005C71E2" w:rsidRDefault="00E660E4" w:rsidP="00ED6DDA">
      <w:pPr>
        <w:pStyle w:val="Prrafodelista"/>
        <w:numPr>
          <w:ilvl w:val="0"/>
          <w:numId w:val="31"/>
        </w:numPr>
        <w:jc w:val="both"/>
        <w:rPr>
          <w:rFonts w:ascii="Arial" w:hAnsi="Arial" w:cs="Arial"/>
          <w:sz w:val="24"/>
        </w:rPr>
      </w:pPr>
      <w:r w:rsidRPr="005C71E2">
        <w:rPr>
          <w:rFonts w:ascii="Arial" w:hAnsi="Arial" w:cs="Arial"/>
          <w:sz w:val="24"/>
        </w:rPr>
        <w:t>La eficacia de los métodos pedagógicos, de los textos, equipos y materiales empleados.</w:t>
      </w:r>
    </w:p>
    <w:p w:rsidR="00E660E4" w:rsidRPr="005C71E2" w:rsidRDefault="00E660E4" w:rsidP="00ED6DDA">
      <w:pPr>
        <w:pStyle w:val="Prrafodelista"/>
        <w:numPr>
          <w:ilvl w:val="0"/>
          <w:numId w:val="31"/>
        </w:numPr>
        <w:jc w:val="both"/>
        <w:rPr>
          <w:rFonts w:ascii="Arial" w:hAnsi="Arial" w:cs="Arial"/>
          <w:sz w:val="24"/>
        </w:rPr>
      </w:pPr>
      <w:r w:rsidRPr="005C71E2">
        <w:rPr>
          <w:rFonts w:ascii="Arial" w:hAnsi="Arial" w:cs="Arial"/>
          <w:sz w:val="24"/>
        </w:rPr>
        <w:t>La infraestructura y la organización administrativa de la institución educativa.</w:t>
      </w:r>
    </w:p>
    <w:p w:rsidR="00E660E4" w:rsidRPr="005C71E2" w:rsidRDefault="00E660E4" w:rsidP="00ED6DDA">
      <w:pPr>
        <w:pStyle w:val="Prrafodelista"/>
        <w:numPr>
          <w:ilvl w:val="0"/>
          <w:numId w:val="31"/>
        </w:numPr>
        <w:jc w:val="both"/>
        <w:rPr>
          <w:rFonts w:ascii="Arial" w:hAnsi="Arial" w:cs="Arial"/>
          <w:sz w:val="24"/>
        </w:rPr>
      </w:pPr>
      <w:r w:rsidRPr="005C71E2">
        <w:rPr>
          <w:rFonts w:ascii="Arial" w:hAnsi="Arial" w:cs="Arial"/>
          <w:sz w:val="24"/>
        </w:rPr>
        <w:t>La eficiencia en la prestación del servicio.</w:t>
      </w:r>
    </w:p>
    <w:p w:rsidR="00E660E4" w:rsidRPr="005C71E2" w:rsidRDefault="00E660E4" w:rsidP="00ED6DDA">
      <w:pPr>
        <w:pStyle w:val="Prrafodelista"/>
        <w:numPr>
          <w:ilvl w:val="0"/>
          <w:numId w:val="31"/>
        </w:numPr>
        <w:jc w:val="both"/>
        <w:rPr>
          <w:rFonts w:ascii="Arial" w:hAnsi="Arial" w:cs="Arial"/>
          <w:sz w:val="24"/>
        </w:rPr>
      </w:pPr>
      <w:r w:rsidRPr="005C71E2">
        <w:rPr>
          <w:rFonts w:ascii="Arial" w:hAnsi="Arial" w:cs="Arial"/>
          <w:sz w:val="24"/>
        </w:rPr>
        <w:t>Las unidades de dirección, administración del sistema educativo.</w:t>
      </w:r>
    </w:p>
    <w:p w:rsidR="00E660E4" w:rsidRPr="005C71E2" w:rsidRDefault="00E660E4" w:rsidP="00E660E4">
      <w:pPr>
        <w:jc w:val="both"/>
        <w:rPr>
          <w:rFonts w:ascii="Arial" w:hAnsi="Arial" w:cs="Arial"/>
          <w:b/>
          <w:i/>
          <w:sz w:val="24"/>
        </w:rPr>
      </w:pPr>
    </w:p>
    <w:p w:rsidR="00E660E4" w:rsidRPr="00D55FDF" w:rsidRDefault="00D55FDF" w:rsidP="00D55FDF">
      <w:pPr>
        <w:pStyle w:val="Ttulo3"/>
        <w:rPr>
          <w:rFonts w:ascii="Arial" w:hAnsi="Arial" w:cs="Arial"/>
          <w:b/>
          <w:color w:val="auto"/>
        </w:rPr>
      </w:pPr>
      <w:bookmarkStart w:id="111" w:name="_Toc62143613"/>
      <w:r w:rsidRPr="00D55FDF">
        <w:rPr>
          <w:rFonts w:ascii="Arial" w:hAnsi="Arial" w:cs="Arial"/>
          <w:b/>
          <w:color w:val="auto"/>
        </w:rPr>
        <w:t>Fases del proceso de evaluación</w:t>
      </w:r>
      <w:bookmarkEnd w:id="111"/>
    </w:p>
    <w:p w:rsidR="00E660E4" w:rsidRPr="005C71E2" w:rsidRDefault="00E660E4" w:rsidP="00E660E4">
      <w:pPr>
        <w:jc w:val="both"/>
        <w:rPr>
          <w:rFonts w:ascii="Arial" w:hAnsi="Arial" w:cs="Arial"/>
          <w:sz w:val="24"/>
        </w:rPr>
      </w:pPr>
      <w:r w:rsidRPr="005C71E2">
        <w:rPr>
          <w:rFonts w:ascii="Arial" w:hAnsi="Arial" w:cs="Arial"/>
          <w:sz w:val="24"/>
        </w:rPr>
        <w:t>En la práctica de la evaluación es importante considerar algunas fases fundamentales que se distinguen en el proceso, aunque no necesariamente se dan en momentos separados.</w:t>
      </w:r>
    </w:p>
    <w:p w:rsidR="00E660E4" w:rsidRPr="005C71E2" w:rsidRDefault="00E660E4" w:rsidP="00E660E4">
      <w:pPr>
        <w:jc w:val="both"/>
        <w:rPr>
          <w:rFonts w:ascii="Arial" w:hAnsi="Arial" w:cs="Arial"/>
          <w:sz w:val="24"/>
        </w:rPr>
      </w:pPr>
      <w:r w:rsidRPr="005C71E2">
        <w:rPr>
          <w:rFonts w:ascii="Arial" w:hAnsi="Arial" w:cs="Arial"/>
          <w:sz w:val="24"/>
        </w:rPr>
        <w:t>Dichas fases son:</w:t>
      </w:r>
    </w:p>
    <w:p w:rsidR="00E660E4" w:rsidRPr="005C71E2" w:rsidRDefault="00E660E4" w:rsidP="00ED6DDA">
      <w:pPr>
        <w:pStyle w:val="Prrafodelista"/>
        <w:numPr>
          <w:ilvl w:val="0"/>
          <w:numId w:val="32"/>
        </w:numPr>
        <w:jc w:val="both"/>
        <w:rPr>
          <w:rFonts w:ascii="Arial" w:hAnsi="Arial" w:cs="Arial"/>
          <w:sz w:val="24"/>
        </w:rPr>
      </w:pPr>
      <w:r w:rsidRPr="005C71E2">
        <w:rPr>
          <w:rFonts w:ascii="Arial" w:hAnsi="Arial" w:cs="Arial"/>
          <w:sz w:val="24"/>
        </w:rPr>
        <w:t>Búsqueda y obtención de información sobre los logros del estudiante, la cual se extrae no solo de la aplicación de pruebas o “exámenes”, sino también de la observación permanente del estudiante en la realización de sus actividades de aprendizaje, así como de actividades de autoevaluación, coevaluación y hetero</w:t>
      </w:r>
      <w:r>
        <w:rPr>
          <w:rFonts w:ascii="Arial" w:hAnsi="Arial" w:cs="Arial"/>
          <w:sz w:val="24"/>
        </w:rPr>
        <w:t xml:space="preserve"> </w:t>
      </w:r>
      <w:r w:rsidRPr="005C71E2">
        <w:rPr>
          <w:rFonts w:ascii="Arial" w:hAnsi="Arial" w:cs="Arial"/>
          <w:sz w:val="24"/>
        </w:rPr>
        <w:t>evaluación.</w:t>
      </w:r>
    </w:p>
    <w:p w:rsidR="00E660E4" w:rsidRPr="005C71E2" w:rsidRDefault="00E660E4" w:rsidP="00ED6DDA">
      <w:pPr>
        <w:pStyle w:val="Prrafodelista"/>
        <w:numPr>
          <w:ilvl w:val="0"/>
          <w:numId w:val="32"/>
        </w:numPr>
        <w:jc w:val="both"/>
        <w:rPr>
          <w:rFonts w:ascii="Arial" w:hAnsi="Arial" w:cs="Arial"/>
          <w:sz w:val="24"/>
        </w:rPr>
      </w:pPr>
      <w:r w:rsidRPr="005C71E2">
        <w:rPr>
          <w:rFonts w:ascii="Arial" w:hAnsi="Arial" w:cs="Arial"/>
          <w:sz w:val="24"/>
        </w:rPr>
        <w:t>Organización y análisis de la información a la luz de criterios previamente establecidos en colectivo, con el fin de obtener explicaciones y formular juicios o conclusiones.</w:t>
      </w:r>
    </w:p>
    <w:p w:rsidR="00E660E4" w:rsidRDefault="00E660E4" w:rsidP="00ED6DDA">
      <w:pPr>
        <w:pStyle w:val="Prrafodelista"/>
        <w:numPr>
          <w:ilvl w:val="0"/>
          <w:numId w:val="32"/>
        </w:numPr>
        <w:jc w:val="both"/>
        <w:rPr>
          <w:rFonts w:ascii="Arial" w:hAnsi="Arial" w:cs="Arial"/>
          <w:sz w:val="24"/>
        </w:rPr>
      </w:pPr>
      <w:r w:rsidRPr="005C71E2">
        <w:rPr>
          <w:rFonts w:ascii="Arial" w:hAnsi="Arial" w:cs="Arial"/>
          <w:sz w:val="24"/>
        </w:rPr>
        <w:t>Toma de decisiones, entre las cuales está la prescripción de actividades complementarias para subsanar deficiencias o profundizar en los aspectos que lo requieran, reajustar o consolidar las prácticas pedagógicas, promover los estudiantes y las demás que se consideren pertinentes.</w:t>
      </w:r>
    </w:p>
    <w:p w:rsidR="00D06C48" w:rsidRDefault="00D06C48" w:rsidP="00D06C48">
      <w:pPr>
        <w:jc w:val="both"/>
        <w:rPr>
          <w:rFonts w:ascii="Arial" w:hAnsi="Arial" w:cs="Arial"/>
          <w:sz w:val="24"/>
        </w:rPr>
      </w:pPr>
    </w:p>
    <w:p w:rsidR="00D06C48" w:rsidRPr="00D55FDF" w:rsidRDefault="00D55FDF" w:rsidP="00D55FDF">
      <w:pPr>
        <w:pStyle w:val="Ttulo3"/>
        <w:rPr>
          <w:rFonts w:ascii="Arial" w:hAnsi="Arial" w:cs="Arial"/>
          <w:b/>
        </w:rPr>
      </w:pPr>
      <w:bookmarkStart w:id="112" w:name="_Toc62143614"/>
      <w:r w:rsidRPr="00D55FDF">
        <w:rPr>
          <w:rStyle w:val="Ttulo2Car"/>
          <w:rFonts w:ascii="Arial" w:hAnsi="Arial" w:cs="Arial"/>
          <w:b/>
          <w:color w:val="auto"/>
          <w:sz w:val="24"/>
          <w:szCs w:val="24"/>
        </w:rPr>
        <w:t>Evidencias de los planes de aula</w:t>
      </w:r>
      <w:bookmarkEnd w:id="112"/>
    </w:p>
    <w:p w:rsidR="006F2846" w:rsidRDefault="00D06C48" w:rsidP="00D06C48">
      <w:pPr>
        <w:jc w:val="both"/>
        <w:rPr>
          <w:rFonts w:ascii="Arial" w:hAnsi="Arial" w:cs="Arial"/>
          <w:sz w:val="24"/>
        </w:rPr>
      </w:pPr>
      <w:r w:rsidRPr="00D06C48">
        <w:rPr>
          <w:rFonts w:ascii="Arial" w:hAnsi="Arial" w:cs="Arial"/>
          <w:sz w:val="24"/>
        </w:rPr>
        <w:t xml:space="preserve">Se materializan en el diligenciamiento, ejecución y seguimiento de los siguientes 91 formatos: Planeación por Período: </w:t>
      </w:r>
      <w:r>
        <w:rPr>
          <w:rFonts w:ascii="Arial" w:hAnsi="Arial" w:cs="Arial"/>
          <w:sz w:val="24"/>
        </w:rPr>
        <w:t xml:space="preserve">planeaciones </w:t>
      </w:r>
      <w:r w:rsidR="00404162">
        <w:rPr>
          <w:rFonts w:ascii="Arial" w:hAnsi="Arial" w:cs="Arial"/>
          <w:sz w:val="24"/>
        </w:rPr>
        <w:t xml:space="preserve">PEMIS, </w:t>
      </w:r>
      <w:r w:rsidRPr="00D06C48">
        <w:rPr>
          <w:rFonts w:ascii="Arial" w:hAnsi="Arial" w:cs="Arial"/>
          <w:sz w:val="24"/>
        </w:rPr>
        <w:t>Evaluativas: desde Preescolar hasta 11° Evaluación de área</w:t>
      </w:r>
      <w:r w:rsidR="00AF720C">
        <w:rPr>
          <w:rFonts w:ascii="Arial" w:hAnsi="Arial" w:cs="Arial"/>
          <w:sz w:val="24"/>
        </w:rPr>
        <w:t xml:space="preserve"> de acuerdo a los logros establecidos por asignatura</w:t>
      </w:r>
      <w:r w:rsidRPr="00D06C48">
        <w:rPr>
          <w:rFonts w:ascii="Arial" w:hAnsi="Arial" w:cs="Arial"/>
          <w:sz w:val="24"/>
        </w:rPr>
        <w:t>. Guías de Trabajo</w:t>
      </w:r>
      <w:r w:rsidR="00AF720C">
        <w:rPr>
          <w:rFonts w:ascii="Arial" w:hAnsi="Arial" w:cs="Arial"/>
          <w:sz w:val="24"/>
        </w:rPr>
        <w:t xml:space="preserve"> o material del texto guía</w:t>
      </w:r>
      <w:r w:rsidRPr="00D06C48">
        <w:rPr>
          <w:rFonts w:ascii="Arial" w:hAnsi="Arial" w:cs="Arial"/>
          <w:sz w:val="24"/>
        </w:rPr>
        <w:t xml:space="preserve">. </w:t>
      </w:r>
      <w:r w:rsidR="00AF720C">
        <w:rPr>
          <w:rFonts w:ascii="Arial" w:hAnsi="Arial" w:cs="Arial"/>
          <w:sz w:val="24"/>
        </w:rPr>
        <w:t>Actas de nivelación de debilidades</w:t>
      </w:r>
      <w:r w:rsidRPr="00D06C48">
        <w:rPr>
          <w:rFonts w:ascii="Arial" w:hAnsi="Arial" w:cs="Arial"/>
          <w:sz w:val="24"/>
        </w:rPr>
        <w:t xml:space="preserve">. Prueba Objetiva </w:t>
      </w:r>
      <w:r w:rsidR="00AF720C">
        <w:rPr>
          <w:rFonts w:ascii="Arial" w:hAnsi="Arial" w:cs="Arial"/>
          <w:sz w:val="24"/>
        </w:rPr>
        <w:t>acumuladas</w:t>
      </w:r>
      <w:r w:rsidRPr="00D06C48">
        <w:rPr>
          <w:rFonts w:ascii="Arial" w:hAnsi="Arial" w:cs="Arial"/>
          <w:sz w:val="24"/>
        </w:rPr>
        <w:t xml:space="preserve">. </w:t>
      </w:r>
    </w:p>
    <w:p w:rsidR="00F14180" w:rsidRPr="00F14180" w:rsidRDefault="00F14180" w:rsidP="00D06C48">
      <w:pPr>
        <w:jc w:val="both"/>
        <w:rPr>
          <w:rFonts w:ascii="Arial" w:hAnsi="Arial" w:cs="Arial"/>
          <w:sz w:val="24"/>
        </w:rPr>
      </w:pPr>
    </w:p>
    <w:p w:rsidR="00E660E4" w:rsidRPr="006F2846" w:rsidRDefault="00E660E4" w:rsidP="006F2846">
      <w:pPr>
        <w:pStyle w:val="Ttulo2"/>
        <w:jc w:val="both"/>
        <w:rPr>
          <w:rFonts w:ascii="Arial" w:hAnsi="Arial" w:cs="Arial"/>
          <w:b/>
          <w:color w:val="auto"/>
        </w:rPr>
      </w:pPr>
      <w:bookmarkStart w:id="113" w:name="_Toc62143615"/>
      <w:r w:rsidRPr="006F2846">
        <w:rPr>
          <w:rFonts w:ascii="Arial" w:hAnsi="Arial" w:cs="Arial"/>
          <w:b/>
          <w:color w:val="auto"/>
        </w:rPr>
        <w:t>AGENTES EVALUADORES</w:t>
      </w:r>
      <w:bookmarkEnd w:id="113"/>
    </w:p>
    <w:p w:rsidR="00E660E4" w:rsidRPr="005C71E2" w:rsidRDefault="00E660E4" w:rsidP="00E660E4">
      <w:pPr>
        <w:jc w:val="both"/>
        <w:rPr>
          <w:rFonts w:ascii="Arial" w:hAnsi="Arial" w:cs="Arial"/>
          <w:sz w:val="24"/>
        </w:rPr>
      </w:pPr>
      <w:r w:rsidRPr="005C71E2">
        <w:rPr>
          <w:rFonts w:ascii="Arial" w:hAnsi="Arial" w:cs="Arial"/>
          <w:sz w:val="24"/>
        </w:rPr>
        <w:t>Los principales agentes evaluadores y los roles que se les atribuyen, son los siguientes:</w:t>
      </w:r>
    </w:p>
    <w:p w:rsidR="00E660E4" w:rsidRPr="005C71E2" w:rsidRDefault="00E660E4" w:rsidP="00ED6DDA">
      <w:pPr>
        <w:pStyle w:val="Prrafodelista"/>
        <w:numPr>
          <w:ilvl w:val="0"/>
          <w:numId w:val="33"/>
        </w:numPr>
        <w:jc w:val="both"/>
        <w:rPr>
          <w:rFonts w:ascii="Arial" w:hAnsi="Arial" w:cs="Arial"/>
          <w:sz w:val="24"/>
        </w:rPr>
      </w:pPr>
      <w:r>
        <w:rPr>
          <w:rFonts w:ascii="Arial" w:hAnsi="Arial" w:cs="Arial"/>
          <w:sz w:val="24"/>
        </w:rPr>
        <w:t>Mediado</w:t>
      </w:r>
      <w:r w:rsidRPr="005C71E2">
        <w:rPr>
          <w:rFonts w:ascii="Arial" w:hAnsi="Arial" w:cs="Arial"/>
          <w:sz w:val="24"/>
        </w:rPr>
        <w:t xml:space="preserve">: son el centro del proceso formativo por cuanto son sujetos de educación y, por consiguiente, también de los procesos evaluativos. Su misión es construir el conocimiento, logrando su desarrollo integral. Para ello, </w:t>
      </w:r>
      <w:r w:rsidRPr="005C71E2">
        <w:rPr>
          <w:rFonts w:ascii="Arial" w:hAnsi="Arial" w:cs="Arial"/>
          <w:sz w:val="24"/>
        </w:rPr>
        <w:lastRenderedPageBreak/>
        <w:t xml:space="preserve">están llamados a asumir gradualmente su responsabilidad y conquistar su autonomía, participando en acciones de autoevaluación, coevaluación y </w:t>
      </w:r>
      <w:r w:rsidR="00404162" w:rsidRPr="005C71E2">
        <w:rPr>
          <w:rFonts w:ascii="Arial" w:hAnsi="Arial" w:cs="Arial"/>
          <w:sz w:val="24"/>
        </w:rPr>
        <w:t>hetero-evaluacion</w:t>
      </w:r>
      <w:r w:rsidRPr="005C71E2">
        <w:rPr>
          <w:rFonts w:ascii="Arial" w:hAnsi="Arial" w:cs="Arial"/>
          <w:sz w:val="24"/>
        </w:rPr>
        <w:t>.</w:t>
      </w:r>
    </w:p>
    <w:p w:rsidR="00E660E4" w:rsidRPr="005C71E2" w:rsidRDefault="00E660E4" w:rsidP="00ED6DDA">
      <w:pPr>
        <w:pStyle w:val="Prrafodelista"/>
        <w:numPr>
          <w:ilvl w:val="0"/>
          <w:numId w:val="33"/>
        </w:numPr>
        <w:jc w:val="both"/>
        <w:rPr>
          <w:rFonts w:ascii="Arial" w:hAnsi="Arial" w:cs="Arial"/>
          <w:sz w:val="24"/>
        </w:rPr>
      </w:pPr>
      <w:r>
        <w:rPr>
          <w:rFonts w:ascii="Arial" w:hAnsi="Arial" w:cs="Arial"/>
          <w:sz w:val="24"/>
        </w:rPr>
        <w:t>Mediador</w:t>
      </w:r>
      <w:r w:rsidRPr="005C71E2">
        <w:rPr>
          <w:rFonts w:ascii="Arial" w:hAnsi="Arial" w:cs="Arial"/>
          <w:sz w:val="24"/>
        </w:rPr>
        <w:t>: se constituyen en los principales agentes dinamizadores y orientadores del proceso formativo del estudiante, dentro del cual está la evaluación. En cierta forma, también son los mediadores más importantes entre el sujeto que construye su saber y el objetivo mismo del conocimiento. Una de sus tareas es la de liderar los procesos de desarrollo integral del estudiante y la evaluación de los mismos, considerando los aspectos cognoscitivos, valorativos, afectivos, biológicos y comunicativos.</w:t>
      </w:r>
    </w:p>
    <w:p w:rsidR="00E660E4" w:rsidRPr="005C71E2" w:rsidRDefault="00E660E4" w:rsidP="00E660E4">
      <w:pPr>
        <w:jc w:val="both"/>
        <w:rPr>
          <w:rFonts w:ascii="Arial" w:hAnsi="Arial" w:cs="Arial"/>
          <w:sz w:val="24"/>
        </w:rPr>
      </w:pPr>
      <w:r w:rsidRPr="005C71E2">
        <w:rPr>
          <w:rFonts w:ascii="Arial" w:hAnsi="Arial" w:cs="Arial"/>
          <w:sz w:val="24"/>
        </w:rPr>
        <w:t>Dado que el proceso educativo en esencia es acción comunicativa, los docentes están llamados a asumir una relación pedagógica basada en una interacción más amplia que la simple unidad de enseñanza llamada clase, aprovechando los diversos momentos de la vida escolar, y compartiendo el trabajo en equipo con los demás docentes.</w:t>
      </w:r>
    </w:p>
    <w:p w:rsidR="00E660E4" w:rsidRDefault="00E660E4" w:rsidP="00E660E4">
      <w:pPr>
        <w:jc w:val="both"/>
        <w:rPr>
          <w:rFonts w:ascii="Arial" w:hAnsi="Arial" w:cs="Arial"/>
          <w:sz w:val="24"/>
        </w:rPr>
      </w:pPr>
      <w:r w:rsidRPr="005C71E2">
        <w:rPr>
          <w:rFonts w:ascii="Arial" w:hAnsi="Arial" w:cs="Arial"/>
          <w:sz w:val="24"/>
        </w:rPr>
        <w:t xml:space="preserve">La evaluación cualitativa exige de los docentes un papel diferente al tradicional, muchas veces autocrático, muy asociado a relaciones de pasividad, heteronomía, autoritarismo, coerción y amenaza. La nueva evaluación requiere de un docente que asuma un papel democrático, donde no solo él </w:t>
      </w:r>
      <w:r w:rsidR="00404162" w:rsidRPr="005C71E2">
        <w:rPr>
          <w:rFonts w:ascii="Arial" w:hAnsi="Arial" w:cs="Arial"/>
          <w:sz w:val="24"/>
        </w:rPr>
        <w:t>evalúa,</w:t>
      </w:r>
      <w:r w:rsidRPr="005C71E2">
        <w:rPr>
          <w:rFonts w:ascii="Arial" w:hAnsi="Arial" w:cs="Arial"/>
          <w:sz w:val="24"/>
        </w:rPr>
        <w:t xml:space="preserve"> sino que otros agentes pueden participar en dicho proceso. Se requiere, además, que el docente conozca el medio, que sea sensible a las distintas manifestaciones del desarrollo del estudiante y, sobre todo, que </w:t>
      </w:r>
      <w:r>
        <w:rPr>
          <w:rFonts w:ascii="Arial" w:hAnsi="Arial" w:cs="Arial"/>
          <w:sz w:val="24"/>
        </w:rPr>
        <w:t>sea justo en sus apreciaciones.</w:t>
      </w:r>
    </w:p>
    <w:p w:rsidR="00E660E4" w:rsidRPr="005C71E2" w:rsidRDefault="00E660E4" w:rsidP="00ED6DDA">
      <w:pPr>
        <w:pStyle w:val="Prrafodelista"/>
        <w:numPr>
          <w:ilvl w:val="0"/>
          <w:numId w:val="34"/>
        </w:numPr>
        <w:jc w:val="both"/>
        <w:rPr>
          <w:rFonts w:ascii="Arial" w:hAnsi="Arial" w:cs="Arial"/>
          <w:sz w:val="24"/>
        </w:rPr>
      </w:pPr>
      <w:r w:rsidRPr="005C71E2">
        <w:rPr>
          <w:rFonts w:ascii="Arial" w:hAnsi="Arial" w:cs="Arial"/>
          <w:sz w:val="24"/>
        </w:rPr>
        <w:t>Mediadores familiares: puesto que los miembros de la familia son los primeros educadores, se constituyen en agentes de apoyo y comprensión para ellos mismos, y de colaboración para la institución que comparte con ellos su responsabilidad formadora. Por tanto, están llamados a asumir un papel de mayor interlocución con los demás agentes, a fin de facilitar la formación de sus hijos y las actividades y seguimiento.</w:t>
      </w:r>
    </w:p>
    <w:p w:rsidR="00E660E4" w:rsidRPr="005C71E2" w:rsidRDefault="00E660E4" w:rsidP="00ED6DDA">
      <w:pPr>
        <w:pStyle w:val="Prrafodelista"/>
        <w:numPr>
          <w:ilvl w:val="0"/>
          <w:numId w:val="34"/>
        </w:numPr>
        <w:jc w:val="both"/>
        <w:rPr>
          <w:rFonts w:ascii="Arial" w:hAnsi="Arial" w:cs="Arial"/>
          <w:sz w:val="24"/>
        </w:rPr>
      </w:pPr>
      <w:r w:rsidRPr="005C71E2">
        <w:rPr>
          <w:rFonts w:ascii="Arial" w:hAnsi="Arial" w:cs="Arial"/>
          <w:sz w:val="24"/>
        </w:rPr>
        <w:t>Directivos: son los agentes responsables de la dirección de la institución y, por consiguiente, de los procesos educativos que allí se realizan. Su misión fundamental es liderar los procesos formativos, incluidos los de evaluación. Por tanto, su gestión debe no solo concretarse en la formulación de directrices, sino en acciones de orientación y asesoría para el desarrollo de los mismos procesos, a través del Consejo Académico y de las Comisiones de Evaluación y de Promoción.</w:t>
      </w:r>
    </w:p>
    <w:p w:rsidR="00E660E4" w:rsidRPr="00A85A83" w:rsidRDefault="00E660E4" w:rsidP="00E660E4">
      <w:pPr>
        <w:jc w:val="both"/>
        <w:rPr>
          <w:rFonts w:ascii="Arial" w:hAnsi="Arial" w:cs="Arial"/>
          <w:sz w:val="24"/>
        </w:rPr>
      </w:pPr>
    </w:p>
    <w:p w:rsidR="00E660E4" w:rsidRPr="00A85A83" w:rsidRDefault="00E660E4" w:rsidP="00E660E4">
      <w:pPr>
        <w:jc w:val="both"/>
        <w:rPr>
          <w:rFonts w:ascii="Arial" w:hAnsi="Arial" w:cs="Arial"/>
          <w:sz w:val="24"/>
        </w:rPr>
      </w:pPr>
      <w:r w:rsidRPr="00A85A83">
        <w:rPr>
          <w:rFonts w:ascii="Arial" w:hAnsi="Arial" w:cs="Arial"/>
          <w:sz w:val="24"/>
        </w:rPr>
        <w:t xml:space="preserve">Dentro de las Instituciones educativas, la Evaluación Institucional es considerada como un proceso permanente e integrador que busca favorecer la calidad educativa y propiciar información útil para enjuiciar alternativas de decisión. Es importante considerar que la evaluación institucional debe llevar a cabo dentro de sí misma una </w:t>
      </w:r>
      <w:r w:rsidRPr="00A85A83">
        <w:rPr>
          <w:rFonts w:ascii="Arial" w:hAnsi="Arial" w:cs="Arial"/>
          <w:sz w:val="24"/>
        </w:rPr>
        <w:lastRenderedPageBreak/>
        <w:t xml:space="preserve">serie de aspectos valorativos que permitan dar cuenta de los procesos internos manejados   en la Institución. </w:t>
      </w:r>
    </w:p>
    <w:p w:rsidR="00E660E4" w:rsidRPr="00A85A83" w:rsidRDefault="00E660E4" w:rsidP="00E660E4">
      <w:pPr>
        <w:jc w:val="both"/>
        <w:rPr>
          <w:rFonts w:ascii="Arial" w:hAnsi="Arial" w:cs="Arial"/>
          <w:sz w:val="24"/>
        </w:rPr>
      </w:pPr>
      <w:r w:rsidRPr="00A85A83">
        <w:rPr>
          <w:rFonts w:ascii="Arial" w:hAnsi="Arial" w:cs="Arial"/>
          <w:sz w:val="24"/>
        </w:rPr>
        <w:t>En la Fundación Colegios San Antonio María Claret, siguiendo los parámetros establecidos por la Ley General de Educación, lleva acabo la evaluación Institucional al finalizar cada año lectivo, evaluando todo el personal docente y administrativo, sus recursos pedagógicos e infraestructura física para propiciar el mejoramiento de la calidad educativa que se imparte en la Institución. Esta evaluación además es realizada por el Consejo Directivo de la Institución, siguiendo criterios y objetivos preestablecidos por el Ministerio de Educación Nacional.</w:t>
      </w:r>
    </w:p>
    <w:p w:rsidR="00E660E4" w:rsidRPr="00A85A83" w:rsidRDefault="00E660E4" w:rsidP="00E660E4">
      <w:pPr>
        <w:jc w:val="both"/>
        <w:rPr>
          <w:rFonts w:ascii="Arial" w:hAnsi="Arial" w:cs="Arial"/>
          <w:sz w:val="24"/>
        </w:rPr>
      </w:pPr>
      <w:r w:rsidRPr="00A85A83">
        <w:rPr>
          <w:rFonts w:ascii="Arial" w:hAnsi="Arial" w:cs="Arial"/>
          <w:sz w:val="24"/>
        </w:rPr>
        <w:t xml:space="preserve">Además, dicho proceso tiene que ser evaluado de acuerdo a los siguientes aspectos: </w:t>
      </w:r>
    </w:p>
    <w:p w:rsidR="00E660E4" w:rsidRPr="00A85A83" w:rsidRDefault="00E660E4" w:rsidP="00E660E4">
      <w:pPr>
        <w:jc w:val="both"/>
        <w:rPr>
          <w:rFonts w:ascii="Arial" w:hAnsi="Arial" w:cs="Arial"/>
          <w:sz w:val="24"/>
        </w:rPr>
      </w:pPr>
      <w:r>
        <w:rPr>
          <w:rFonts w:ascii="Arial" w:hAnsi="Arial" w:cs="Arial"/>
          <w:sz w:val="24"/>
        </w:rPr>
        <w:t>1.</w:t>
      </w:r>
      <w:r w:rsidRPr="00A85A83">
        <w:rPr>
          <w:rFonts w:ascii="Arial" w:hAnsi="Arial" w:cs="Arial"/>
          <w:b/>
          <w:sz w:val="24"/>
        </w:rPr>
        <w:t xml:space="preserve">Integración Institucional: </w:t>
      </w:r>
      <w:r w:rsidRPr="00A85A83">
        <w:rPr>
          <w:rFonts w:ascii="Arial" w:hAnsi="Arial" w:cs="Arial"/>
          <w:sz w:val="24"/>
        </w:rPr>
        <w:t xml:space="preserve">A partir de la integración Institucional se crean dentro de la comunidad educativa relaciones cordiales con miras hacia un objetivo común: La educación. En la Fundación Colegios San Antonio María Claret, dicha integración se hace efectiva gracias a la participación de los mediadores familiares en la consolidación y construcción del Proyecto Educativo Institucional, en la conformación de grupos de trabajo para el aporte a la Institución y en el adecuado conocimiento de la misma, de sus principios y valores. </w:t>
      </w:r>
    </w:p>
    <w:p w:rsidR="00E660E4" w:rsidRPr="00A85A83" w:rsidRDefault="00E660E4" w:rsidP="00E660E4">
      <w:pPr>
        <w:jc w:val="both"/>
        <w:rPr>
          <w:rFonts w:ascii="Arial" w:hAnsi="Arial" w:cs="Arial"/>
          <w:sz w:val="24"/>
        </w:rPr>
      </w:pPr>
      <w:r w:rsidRPr="00A85A83">
        <w:rPr>
          <w:rFonts w:ascii="Arial" w:hAnsi="Arial" w:cs="Arial"/>
          <w:sz w:val="24"/>
        </w:rPr>
        <w:t xml:space="preserve">Principios, fundamentos y objetivos que orientan la acción educativa: Los principios, fundamentos y objetivos, direccionan y orientan la Institución hacia el proceso de educación y formación de los mediados. </w:t>
      </w:r>
    </w:p>
    <w:p w:rsidR="00E660E4" w:rsidRPr="00A85A83" w:rsidRDefault="00E660E4" w:rsidP="00E660E4">
      <w:pPr>
        <w:jc w:val="both"/>
        <w:rPr>
          <w:rFonts w:ascii="Arial" w:hAnsi="Arial" w:cs="Arial"/>
          <w:sz w:val="24"/>
        </w:rPr>
      </w:pPr>
      <w:r w:rsidRPr="00A85A83">
        <w:rPr>
          <w:rFonts w:ascii="Arial" w:hAnsi="Arial" w:cs="Arial"/>
          <w:sz w:val="24"/>
        </w:rPr>
        <w:t xml:space="preserve">Dentro la Fundación Colegios San Antonio María Claret, estos ítems se encuentran definidos y contribuyen a la interacción de los mediados con el ambiente; la formación de la voluntad y del pensamiento; la expresión de sentimientos- emociones; la construcción del conocimiento por medio de la experimentación, observación y exploración; la educación integral de la persona y su espiritualidad; la impregnación de los elementos lúdicos y  artísticos en las actividades educativas; la creación de ambientes lúdicos de interacción y confianza; el desarrollo de las posibilidades del estudiante  en su relación con las otras personas; con la naturaleza y con los objetos que lo rodean; la utilización de los espacios como ambientes de aprendizaje y desarrollo; el respeto de la individualidad del niño/a y su integración al grupo y a la realización del proceso educativo y formativo como labor conjunta del Colegio, la familia y la comunidad educativa. </w:t>
      </w:r>
    </w:p>
    <w:p w:rsidR="00E660E4" w:rsidRPr="00A85A83" w:rsidRDefault="00E660E4" w:rsidP="00E660E4">
      <w:pPr>
        <w:jc w:val="both"/>
        <w:rPr>
          <w:rFonts w:ascii="Arial" w:hAnsi="Arial" w:cs="Arial"/>
          <w:sz w:val="24"/>
        </w:rPr>
      </w:pPr>
      <w:r w:rsidRPr="00A85A83">
        <w:rPr>
          <w:rFonts w:ascii="Arial" w:hAnsi="Arial" w:cs="Arial"/>
          <w:sz w:val="24"/>
        </w:rPr>
        <w:t>Cada aspecto es conocido, aprobado y asumido tanto por los mediadores familiares (padres de familia), como por la Comunidad Educativa en general quienes reconocen el respeto por los derechos humanos, el res</w:t>
      </w:r>
      <w:r>
        <w:rPr>
          <w:rFonts w:ascii="Arial" w:hAnsi="Arial" w:cs="Arial"/>
          <w:sz w:val="24"/>
        </w:rPr>
        <w:t xml:space="preserve">peto a la diversidad en pro de </w:t>
      </w:r>
      <w:r w:rsidRPr="00A85A83">
        <w:rPr>
          <w:rFonts w:ascii="Arial" w:hAnsi="Arial" w:cs="Arial"/>
          <w:sz w:val="24"/>
        </w:rPr>
        <w:t>una educación de calidad que responde a los retos del mundo contemporáneo.</w:t>
      </w:r>
    </w:p>
    <w:p w:rsidR="00E660E4" w:rsidRPr="00A85A83" w:rsidRDefault="00E660E4" w:rsidP="00E660E4">
      <w:pPr>
        <w:jc w:val="both"/>
        <w:rPr>
          <w:rFonts w:ascii="Arial" w:hAnsi="Arial" w:cs="Arial"/>
          <w:sz w:val="24"/>
        </w:rPr>
      </w:pPr>
      <w:r>
        <w:rPr>
          <w:rFonts w:ascii="Arial" w:hAnsi="Arial" w:cs="Arial"/>
          <w:sz w:val="24"/>
        </w:rPr>
        <w:t xml:space="preserve">2. </w:t>
      </w:r>
      <w:r w:rsidRPr="00A85A83">
        <w:rPr>
          <w:rFonts w:ascii="Arial" w:hAnsi="Arial" w:cs="Arial"/>
          <w:b/>
          <w:sz w:val="24"/>
        </w:rPr>
        <w:t>Recursos Humanos y Físicos:</w:t>
      </w:r>
      <w:r w:rsidRPr="00A85A83">
        <w:rPr>
          <w:rFonts w:ascii="Arial" w:hAnsi="Arial" w:cs="Arial"/>
          <w:sz w:val="24"/>
        </w:rPr>
        <w:t xml:space="preserve"> En este ítem, se califican y evalúan los recursos con los que cuenta la Institución. En los recursos humanos se trabaja con respecto </w:t>
      </w:r>
      <w:r w:rsidRPr="00A85A83">
        <w:rPr>
          <w:rFonts w:ascii="Arial" w:hAnsi="Arial" w:cs="Arial"/>
          <w:sz w:val="24"/>
        </w:rPr>
        <w:lastRenderedPageBreak/>
        <w:t>a docentes, personal administrativo, personal de apoyo y personal de servicios generales. Dentro de los recursos físicos se tiene en cuenta la planta física y su infraestructura y cada uno de los bienes tangibles en poder de la Institución, que son susceptibles de ser utilizados para el logro de los objetivos de la misma. Los recursos de la Institución permiten llevar a cabo lo planeado y construido en el Plan de Estudios y en el Proyecto Educativo Institucional, el ejercicio de las labores de mediadores (docentes) y el acercamiento de los mediados (estudiantes) hacia la construcción de aprendizajes dentro y fuera del aula. Por tanto, dichos recursos dan respuestas a la orientación de los principios, fundamentos y objetivos del Establecimiento Educativo.</w:t>
      </w:r>
    </w:p>
    <w:p w:rsidR="00E660E4" w:rsidRPr="00A85A83" w:rsidRDefault="00E660E4" w:rsidP="00E660E4">
      <w:pPr>
        <w:jc w:val="both"/>
        <w:rPr>
          <w:rFonts w:ascii="Arial" w:hAnsi="Arial" w:cs="Arial"/>
          <w:sz w:val="24"/>
        </w:rPr>
      </w:pPr>
      <w:r>
        <w:rPr>
          <w:rFonts w:ascii="Arial" w:hAnsi="Arial" w:cs="Arial"/>
          <w:sz w:val="24"/>
        </w:rPr>
        <w:t>3.</w:t>
      </w:r>
      <w:r w:rsidRPr="00A85A83">
        <w:rPr>
          <w:rFonts w:ascii="Arial" w:hAnsi="Arial" w:cs="Arial"/>
          <w:b/>
          <w:sz w:val="24"/>
        </w:rPr>
        <w:t>Comunicación y divulgación</w:t>
      </w:r>
      <w:r w:rsidRPr="00A85A83">
        <w:rPr>
          <w:rFonts w:ascii="Arial" w:hAnsi="Arial" w:cs="Arial"/>
          <w:sz w:val="24"/>
        </w:rPr>
        <w:t>: La comunicación entre la Institución y la comunidad educativa debe permite la construcción sana de relaciones recíprocas de participación y de acercamiento al Centro Educativo, los mecanismos son la mejor manera de permitir que la comunicación sea efectiva y no existan errores en ella.</w:t>
      </w:r>
    </w:p>
    <w:p w:rsidR="00E660E4" w:rsidRPr="00A85A83" w:rsidRDefault="00E660E4" w:rsidP="00E660E4">
      <w:pPr>
        <w:jc w:val="both"/>
        <w:rPr>
          <w:rFonts w:ascii="Arial" w:hAnsi="Arial" w:cs="Arial"/>
          <w:sz w:val="24"/>
        </w:rPr>
      </w:pPr>
      <w:r>
        <w:rPr>
          <w:rFonts w:ascii="Arial" w:hAnsi="Arial" w:cs="Arial"/>
          <w:sz w:val="24"/>
        </w:rPr>
        <w:t xml:space="preserve">4. </w:t>
      </w:r>
      <w:r w:rsidRPr="00A85A83">
        <w:rPr>
          <w:rFonts w:ascii="Arial" w:hAnsi="Arial" w:cs="Arial"/>
          <w:b/>
          <w:sz w:val="24"/>
        </w:rPr>
        <w:t>Procesos Pedagógicos</w:t>
      </w:r>
      <w:r w:rsidRPr="00A85A83">
        <w:rPr>
          <w:rFonts w:ascii="Arial" w:hAnsi="Arial" w:cs="Arial"/>
          <w:sz w:val="24"/>
        </w:rPr>
        <w:t>: Se tienen en cuenta, el análisis y la precisión del enfoque pedagógico y curricular, la pertinencia del plan de estudios en la adquisición de los aprendizajes, la adecuación de los criterios para la evaluación del seguimiento académico y la propuesta y desarrollo de los proyectos transversales. A esto se une la eficacia de las prácticas pedagógicas de los mediadores (docentes), en cuanto a la planeación y ejecución curricular, los métodos de enseñanza y evaluación empleados y la actitud y compromiso con la Institución; la convivencia escolar de acuerdo al manual de convivencia y la proyección de la comunidad educativa y su relación con otras instituciones educativas.</w:t>
      </w:r>
    </w:p>
    <w:p w:rsidR="00E660E4" w:rsidRDefault="00E660E4" w:rsidP="00E660E4">
      <w:pPr>
        <w:jc w:val="both"/>
        <w:rPr>
          <w:rFonts w:ascii="Arial" w:hAnsi="Arial" w:cs="Arial"/>
          <w:sz w:val="24"/>
        </w:rPr>
      </w:pPr>
      <w:r w:rsidRPr="00A85A83">
        <w:rPr>
          <w:rFonts w:ascii="Arial" w:hAnsi="Arial" w:cs="Arial"/>
          <w:sz w:val="24"/>
        </w:rPr>
        <w:t>En consenso, la Evaluación Institucional se convierte en una exigencia interna del perfeccionamiento de todo el proceso de enseñanza aprendizaje y por lo tanto, de la tarea docente y de la comunidad Educativa en general, de esta forma: La evaluación toma un sentido totalizador, lo que supone que habrá de contemplar el funcionamiento global del Proyecto Educativo Institucional y las circunstancias en las que éste se desarrolla y concreta.  Esto requiere del relevamiento y el análisis sistemático de variadas fuentes de información a fin de tomar mejores decisiones.  La evaluación entonces, deja de ser una finalidad para convertirse en un medio de aprendizaje, de perfeccionamiento y mejora constante.</w:t>
      </w:r>
    </w:p>
    <w:p w:rsidR="006F2846" w:rsidRDefault="006F2846" w:rsidP="00E660E4">
      <w:pPr>
        <w:jc w:val="both"/>
        <w:rPr>
          <w:rFonts w:ascii="Arial" w:hAnsi="Arial" w:cs="Arial"/>
          <w:sz w:val="24"/>
        </w:rPr>
      </w:pPr>
    </w:p>
    <w:p w:rsidR="003E094D" w:rsidRDefault="003E094D" w:rsidP="00E660E4">
      <w:pPr>
        <w:jc w:val="both"/>
        <w:rPr>
          <w:rFonts w:ascii="Arial" w:hAnsi="Arial" w:cs="Arial"/>
          <w:sz w:val="24"/>
        </w:rPr>
      </w:pPr>
    </w:p>
    <w:p w:rsidR="003E094D" w:rsidRDefault="003E094D" w:rsidP="00E660E4">
      <w:pPr>
        <w:jc w:val="both"/>
        <w:rPr>
          <w:rFonts w:ascii="Arial" w:hAnsi="Arial" w:cs="Arial"/>
          <w:sz w:val="24"/>
        </w:rPr>
      </w:pPr>
    </w:p>
    <w:p w:rsidR="003E094D" w:rsidRDefault="003E094D" w:rsidP="00E660E4">
      <w:pPr>
        <w:jc w:val="both"/>
        <w:rPr>
          <w:rFonts w:ascii="Arial" w:hAnsi="Arial" w:cs="Arial"/>
          <w:sz w:val="24"/>
        </w:rPr>
      </w:pPr>
    </w:p>
    <w:p w:rsidR="003E094D" w:rsidRDefault="003E094D" w:rsidP="00E660E4">
      <w:pPr>
        <w:jc w:val="both"/>
        <w:rPr>
          <w:rFonts w:ascii="Arial" w:hAnsi="Arial" w:cs="Arial"/>
          <w:sz w:val="24"/>
        </w:rPr>
      </w:pPr>
    </w:p>
    <w:p w:rsidR="003E094D" w:rsidRDefault="003E094D" w:rsidP="00E660E4">
      <w:pPr>
        <w:jc w:val="both"/>
        <w:rPr>
          <w:rFonts w:ascii="Arial" w:hAnsi="Arial" w:cs="Arial"/>
          <w:sz w:val="24"/>
        </w:rPr>
      </w:pPr>
    </w:p>
    <w:p w:rsidR="00E660E4" w:rsidRPr="00F14180" w:rsidRDefault="006F2846" w:rsidP="00F14180">
      <w:pPr>
        <w:pStyle w:val="Ttulo2"/>
        <w:jc w:val="center"/>
        <w:rPr>
          <w:rFonts w:ascii="Arial" w:hAnsi="Arial" w:cs="Arial"/>
          <w:b/>
          <w:color w:val="auto"/>
        </w:rPr>
      </w:pPr>
      <w:bookmarkStart w:id="114" w:name="_Toc62143616"/>
      <w:r w:rsidRPr="00F14180">
        <w:rPr>
          <w:rFonts w:ascii="Arial" w:hAnsi="Arial" w:cs="Arial"/>
          <w:b/>
          <w:color w:val="auto"/>
        </w:rPr>
        <w:t>CRITERIOS DE EVALUACIÓN Y PROMOCIÓN</w:t>
      </w:r>
      <w:bookmarkEnd w:id="114"/>
    </w:p>
    <w:p w:rsidR="003E094D" w:rsidRDefault="003E094D" w:rsidP="00E660E4">
      <w:pPr>
        <w:rPr>
          <w:rFonts w:ascii="Arial" w:hAnsi="Arial" w:cs="Arial"/>
          <w:sz w:val="24"/>
        </w:rPr>
      </w:pPr>
    </w:p>
    <w:p w:rsidR="00F14180" w:rsidRPr="003E094D" w:rsidRDefault="00E660E4" w:rsidP="003E094D">
      <w:pPr>
        <w:rPr>
          <w:rStyle w:val="Ttulo3Car"/>
          <w:rFonts w:ascii="Arial" w:eastAsiaTheme="minorHAnsi" w:hAnsi="Arial" w:cs="Arial"/>
          <w:color w:val="auto"/>
          <w:szCs w:val="22"/>
        </w:rPr>
      </w:pPr>
      <w:r w:rsidRPr="00F14180">
        <w:rPr>
          <w:rFonts w:ascii="Arial" w:hAnsi="Arial" w:cs="Arial"/>
          <w:sz w:val="24"/>
        </w:rPr>
        <w:t>La</w:t>
      </w:r>
      <w:r w:rsidRPr="00F14180">
        <w:rPr>
          <w:rFonts w:ascii="Arial" w:hAnsi="Arial" w:cs="Arial"/>
          <w:b/>
          <w:sz w:val="24"/>
        </w:rPr>
        <w:t xml:space="preserve"> </w:t>
      </w:r>
      <w:r w:rsidRPr="00F14180">
        <w:rPr>
          <w:rFonts w:ascii="Arial" w:hAnsi="Arial" w:cs="Arial"/>
          <w:sz w:val="24"/>
        </w:rPr>
        <w:t>evaluación en el plantel será</w:t>
      </w:r>
      <w:r w:rsidR="00404162" w:rsidRPr="00F14180">
        <w:rPr>
          <w:rFonts w:ascii="Arial" w:hAnsi="Arial" w:cs="Arial"/>
          <w:sz w:val="24"/>
        </w:rPr>
        <w:t xml:space="preserve"> </w:t>
      </w:r>
      <w:r w:rsidR="00F14180" w:rsidRPr="00F14180">
        <w:rPr>
          <w:rFonts w:ascii="Arial" w:hAnsi="Arial" w:cs="Arial"/>
          <w:b/>
          <w:sz w:val="24"/>
        </w:rPr>
        <w:t>SIE</w:t>
      </w:r>
      <w:bookmarkStart w:id="115" w:name="_Toc62143617"/>
    </w:p>
    <w:p w:rsidR="00F14180" w:rsidRDefault="00D55FDF" w:rsidP="00E660E4">
      <w:pPr>
        <w:jc w:val="both"/>
        <w:rPr>
          <w:rFonts w:ascii="Arial" w:hAnsi="Arial" w:cs="Arial"/>
          <w:b/>
          <w:sz w:val="24"/>
        </w:rPr>
      </w:pPr>
      <w:r>
        <w:rPr>
          <w:rStyle w:val="Ttulo3Car"/>
          <w:rFonts w:ascii="Arial" w:hAnsi="Arial" w:cs="Arial"/>
          <w:b/>
          <w:color w:val="auto"/>
        </w:rPr>
        <w:t>Continua</w:t>
      </w:r>
      <w:bookmarkEnd w:id="115"/>
    </w:p>
    <w:p w:rsidR="00D55FDF" w:rsidRPr="003E094D" w:rsidRDefault="00E660E4" w:rsidP="00E660E4">
      <w:pPr>
        <w:jc w:val="both"/>
        <w:rPr>
          <w:rFonts w:ascii="Arial" w:hAnsi="Arial" w:cs="Arial"/>
          <w:b/>
          <w:sz w:val="24"/>
        </w:rPr>
      </w:pPr>
      <w:r>
        <w:rPr>
          <w:rFonts w:ascii="Arial" w:hAnsi="Arial" w:cs="Arial"/>
          <w:sz w:val="24"/>
        </w:rPr>
        <w:t>E</w:t>
      </w:r>
      <w:r w:rsidRPr="00A83D5E">
        <w:rPr>
          <w:rFonts w:ascii="Arial" w:hAnsi="Arial" w:cs="Arial"/>
          <w:sz w:val="24"/>
        </w:rPr>
        <w:t>s decir que se realizará en forma permanente haciendo un</w:t>
      </w:r>
      <w:r w:rsidRPr="00A83D5E">
        <w:rPr>
          <w:rFonts w:ascii="Arial" w:hAnsi="Arial" w:cs="Arial"/>
          <w:b/>
          <w:sz w:val="24"/>
        </w:rPr>
        <w:t xml:space="preserve"> </w:t>
      </w:r>
      <w:r w:rsidRPr="00A83D5E">
        <w:rPr>
          <w:rFonts w:ascii="Arial" w:hAnsi="Arial" w:cs="Arial"/>
          <w:sz w:val="24"/>
        </w:rPr>
        <w:t>seguimiento al Mediado, que permita observar el progreso y las dificultades que se presenten en su proceso de formación.</w:t>
      </w:r>
    </w:p>
    <w:p w:rsidR="00D55FDF" w:rsidRPr="00D55FDF" w:rsidRDefault="00D55FDF" w:rsidP="00D55FDF">
      <w:pPr>
        <w:pStyle w:val="Ttulo3"/>
        <w:rPr>
          <w:rFonts w:ascii="Arial" w:hAnsi="Arial" w:cs="Arial"/>
          <w:b/>
          <w:color w:val="auto"/>
        </w:rPr>
      </w:pPr>
      <w:bookmarkStart w:id="116" w:name="_Toc62143618"/>
      <w:r w:rsidRPr="00D55FDF">
        <w:rPr>
          <w:rFonts w:ascii="Arial" w:hAnsi="Arial" w:cs="Arial"/>
          <w:b/>
          <w:color w:val="auto"/>
        </w:rPr>
        <w:t>Integral</w:t>
      </w:r>
      <w:bookmarkEnd w:id="116"/>
    </w:p>
    <w:p w:rsidR="00E660E4" w:rsidRPr="00D55FDF" w:rsidRDefault="00E660E4" w:rsidP="00E660E4">
      <w:pPr>
        <w:jc w:val="both"/>
        <w:rPr>
          <w:rFonts w:ascii="Arial" w:hAnsi="Arial" w:cs="Arial"/>
          <w:b/>
          <w:color w:val="000000" w:themeColor="text1"/>
          <w:sz w:val="24"/>
        </w:rPr>
      </w:pPr>
      <w:r>
        <w:rPr>
          <w:rFonts w:ascii="Arial" w:hAnsi="Arial" w:cs="Arial"/>
          <w:color w:val="000000" w:themeColor="text1"/>
          <w:sz w:val="24"/>
        </w:rPr>
        <w:t>S</w:t>
      </w:r>
      <w:r w:rsidRPr="00C710D3">
        <w:rPr>
          <w:rFonts w:ascii="Arial" w:hAnsi="Arial" w:cs="Arial"/>
          <w:color w:val="000000" w:themeColor="text1"/>
          <w:sz w:val="24"/>
        </w:rPr>
        <w:t>e tendrán en cuenta todos los aspectos o dimensiones del</w:t>
      </w:r>
      <w:r w:rsidRPr="00C710D3">
        <w:rPr>
          <w:rFonts w:ascii="Arial" w:hAnsi="Arial" w:cs="Arial"/>
          <w:b/>
          <w:color w:val="000000" w:themeColor="text1"/>
          <w:sz w:val="24"/>
        </w:rPr>
        <w:t xml:space="preserve"> </w:t>
      </w:r>
      <w:r w:rsidRPr="00C710D3">
        <w:rPr>
          <w:rFonts w:ascii="Arial" w:hAnsi="Arial" w:cs="Arial"/>
          <w:color w:val="000000" w:themeColor="text1"/>
          <w:sz w:val="24"/>
        </w:rPr>
        <w:t>desarrollo del Mediado, mediante el uso de herramientas</w:t>
      </w:r>
      <w:r w:rsidR="00404162" w:rsidRPr="00C710D3">
        <w:rPr>
          <w:rFonts w:ascii="Arial" w:hAnsi="Arial" w:cs="Arial"/>
          <w:color w:val="000000" w:themeColor="text1"/>
          <w:sz w:val="24"/>
        </w:rPr>
        <w:t xml:space="preserve"> PEMIS</w:t>
      </w:r>
      <w:r w:rsidRPr="00C710D3">
        <w:rPr>
          <w:rFonts w:ascii="Arial" w:hAnsi="Arial" w:cs="Arial"/>
          <w:color w:val="000000" w:themeColor="text1"/>
          <w:sz w:val="24"/>
        </w:rPr>
        <w:t xml:space="preserve">, la consulta de textos, registro de apuntes, solución de problemas, ensayos, análisis, interpretación, proposición, argumentación, conclusiones, y otras formas que los Mediadores consideren pertinentes y que independicen los resultados, de factores relacionados solamente con la memorización de palabras. Además, la observación de comportamientos, actitudes, valores, desempeños, registrando en detalle las habilidades y competencias en los cuales se desarrollan, y que demuestren el fortalecimiento académico, cultural, personal y social del Mediado. </w:t>
      </w:r>
    </w:p>
    <w:p w:rsidR="00D55FDF" w:rsidRPr="00C710D3" w:rsidRDefault="00E660E4" w:rsidP="00E660E4">
      <w:pPr>
        <w:jc w:val="both"/>
        <w:rPr>
          <w:rFonts w:ascii="Arial" w:eastAsia="Times New Roman" w:hAnsi="Arial" w:cs="Arial"/>
          <w:color w:val="000000" w:themeColor="text1"/>
          <w:sz w:val="24"/>
        </w:rPr>
      </w:pPr>
      <w:r w:rsidRPr="00C710D3">
        <w:rPr>
          <w:rFonts w:ascii="Arial" w:eastAsia="Times New Roman" w:hAnsi="Arial" w:cs="Arial"/>
          <w:color w:val="000000" w:themeColor="text1"/>
          <w:sz w:val="24"/>
        </w:rPr>
        <w:t xml:space="preserve">Integran este proceso también la auto-evaluación, la co-evaluación y la </w:t>
      </w:r>
      <w:r>
        <w:rPr>
          <w:rFonts w:ascii="Arial" w:eastAsia="Times New Roman" w:hAnsi="Arial" w:cs="Arial"/>
          <w:color w:val="000000" w:themeColor="text1"/>
          <w:sz w:val="24"/>
        </w:rPr>
        <w:t>hetero-evaluació</w:t>
      </w:r>
      <w:r w:rsidRPr="00C710D3">
        <w:rPr>
          <w:rFonts w:ascii="Arial" w:eastAsia="Times New Roman" w:hAnsi="Arial" w:cs="Arial"/>
          <w:color w:val="000000" w:themeColor="text1"/>
          <w:sz w:val="24"/>
        </w:rPr>
        <w:t>n que vincula a todos los actores del proceso pedagógico.</w:t>
      </w:r>
    </w:p>
    <w:p w:rsidR="00D55FDF" w:rsidRPr="00D55FDF" w:rsidRDefault="00D55FDF" w:rsidP="00D55FDF">
      <w:pPr>
        <w:pStyle w:val="Ttulo3"/>
        <w:rPr>
          <w:rFonts w:ascii="Arial" w:hAnsi="Arial" w:cs="Arial"/>
          <w:b/>
          <w:color w:val="auto"/>
        </w:rPr>
      </w:pPr>
      <w:bookmarkStart w:id="117" w:name="_Toc62143619"/>
      <w:r w:rsidRPr="00D55FDF">
        <w:rPr>
          <w:rFonts w:ascii="Arial" w:hAnsi="Arial" w:cs="Arial"/>
          <w:b/>
          <w:color w:val="auto"/>
        </w:rPr>
        <w:t>Sistemática</w:t>
      </w:r>
      <w:bookmarkEnd w:id="117"/>
    </w:p>
    <w:p w:rsidR="00D55FDF" w:rsidRPr="00C710D3" w:rsidRDefault="00E660E4" w:rsidP="00E660E4">
      <w:pPr>
        <w:jc w:val="both"/>
        <w:rPr>
          <w:rFonts w:ascii="Arial" w:hAnsi="Arial" w:cs="Arial"/>
          <w:color w:val="000000" w:themeColor="text1"/>
          <w:sz w:val="24"/>
        </w:rPr>
      </w:pPr>
      <w:r>
        <w:rPr>
          <w:rFonts w:ascii="Arial" w:hAnsi="Arial" w:cs="Arial"/>
          <w:color w:val="000000" w:themeColor="text1"/>
          <w:sz w:val="24"/>
        </w:rPr>
        <w:t>S</w:t>
      </w:r>
      <w:r w:rsidRPr="00C710D3">
        <w:rPr>
          <w:rFonts w:ascii="Arial" w:hAnsi="Arial" w:cs="Arial"/>
          <w:color w:val="000000" w:themeColor="text1"/>
          <w:sz w:val="24"/>
        </w:rPr>
        <w:t>e realizará la evaluación teniendo en cuenta los principios del</w:t>
      </w:r>
      <w:r w:rsidRPr="00C710D3">
        <w:rPr>
          <w:rFonts w:ascii="Arial" w:hAnsi="Arial" w:cs="Arial"/>
          <w:b/>
          <w:color w:val="000000" w:themeColor="text1"/>
          <w:sz w:val="24"/>
        </w:rPr>
        <w:t xml:space="preserve"> </w:t>
      </w:r>
      <w:r w:rsidRPr="00C710D3">
        <w:rPr>
          <w:rFonts w:ascii="Arial" w:hAnsi="Arial" w:cs="Arial"/>
          <w:color w:val="000000" w:themeColor="text1"/>
          <w:sz w:val="24"/>
        </w:rPr>
        <w:t>modelo pedagógico de la Misericordia y que guarde relación con los fines y objetivos de la educación, la filosofía, la visión y misión del plantel, los estándares y competencias de las diferentes áreas, lineamientos curriculares, métodos y otros factores asociados al proceso de formación integral de los Mediados.</w:t>
      </w:r>
    </w:p>
    <w:p w:rsidR="00D55FDF" w:rsidRPr="00D55FDF" w:rsidRDefault="00D55FDF" w:rsidP="00D55FDF">
      <w:pPr>
        <w:pStyle w:val="Ttulo3"/>
        <w:rPr>
          <w:rFonts w:ascii="Arial" w:hAnsi="Arial" w:cs="Arial"/>
          <w:b/>
          <w:color w:val="auto"/>
        </w:rPr>
      </w:pPr>
      <w:bookmarkStart w:id="118" w:name="_Toc62143620"/>
      <w:r w:rsidRPr="00D55FDF">
        <w:rPr>
          <w:rFonts w:ascii="Arial" w:hAnsi="Arial" w:cs="Arial"/>
          <w:b/>
          <w:color w:val="auto"/>
        </w:rPr>
        <w:t>Flexible</w:t>
      </w:r>
      <w:bookmarkEnd w:id="118"/>
    </w:p>
    <w:p w:rsidR="00E660E4" w:rsidRPr="00C710D3" w:rsidRDefault="00E660E4" w:rsidP="00E660E4">
      <w:pPr>
        <w:jc w:val="both"/>
        <w:rPr>
          <w:rFonts w:ascii="Arial" w:hAnsi="Arial" w:cs="Arial"/>
          <w:color w:val="000000" w:themeColor="text1"/>
          <w:sz w:val="24"/>
        </w:rPr>
      </w:pPr>
      <w:r>
        <w:rPr>
          <w:rFonts w:ascii="Arial" w:hAnsi="Arial" w:cs="Arial"/>
          <w:color w:val="000000" w:themeColor="text1"/>
          <w:sz w:val="24"/>
        </w:rPr>
        <w:t>S</w:t>
      </w:r>
      <w:r w:rsidRPr="00C710D3">
        <w:rPr>
          <w:rFonts w:ascii="Arial" w:hAnsi="Arial" w:cs="Arial"/>
          <w:color w:val="000000" w:themeColor="text1"/>
          <w:sz w:val="24"/>
        </w:rPr>
        <w:t>e tendrá en cuenta los ritmos de desarrollo del Mediado en sus</w:t>
      </w:r>
      <w:r w:rsidRPr="00C710D3">
        <w:rPr>
          <w:rFonts w:ascii="Arial" w:hAnsi="Arial" w:cs="Arial"/>
          <w:b/>
          <w:color w:val="000000" w:themeColor="text1"/>
          <w:sz w:val="24"/>
        </w:rPr>
        <w:t xml:space="preserve"> </w:t>
      </w:r>
      <w:r w:rsidRPr="00C710D3">
        <w:rPr>
          <w:rFonts w:ascii="Arial" w:hAnsi="Arial" w:cs="Arial"/>
          <w:color w:val="000000" w:themeColor="text1"/>
          <w:sz w:val="24"/>
        </w:rPr>
        <w:t>distintos aspectos: capacidades, dificultades, limitaciones de tipo afectivo, familiar, nutricional, entorno social, capacidades excepcionales físicas o cognitivas, dando un manejo diferencial y especial según las problemáticas diagnosticadas por profesionales.</w:t>
      </w:r>
    </w:p>
    <w:p w:rsidR="00E660E4" w:rsidRPr="00C710D3" w:rsidRDefault="00E660E4" w:rsidP="00E660E4">
      <w:pPr>
        <w:jc w:val="both"/>
        <w:rPr>
          <w:rFonts w:ascii="Arial" w:hAnsi="Arial" w:cs="Arial"/>
          <w:color w:val="000000" w:themeColor="text1"/>
          <w:sz w:val="24"/>
        </w:rPr>
      </w:pPr>
      <w:r w:rsidRPr="00C710D3">
        <w:rPr>
          <w:rFonts w:ascii="Arial" w:hAnsi="Arial" w:cs="Arial"/>
          <w:color w:val="000000" w:themeColor="text1"/>
          <w:sz w:val="24"/>
        </w:rPr>
        <w:t xml:space="preserve">Los mediadores identificarán las características personales de sus mediados como las inteligencias múltiples, las destrezas, posibilidades y condiciones excepcionales, para darles un trato justo y </w:t>
      </w:r>
      <w:bookmarkStart w:id="119" w:name="page62"/>
      <w:bookmarkEnd w:id="119"/>
      <w:r w:rsidRPr="00C710D3">
        <w:rPr>
          <w:rFonts w:ascii="Arial" w:hAnsi="Arial" w:cs="Arial"/>
          <w:color w:val="000000" w:themeColor="text1"/>
          <w:sz w:val="24"/>
        </w:rPr>
        <w:t>equitativo en las evaluaciones de acuerdo con la condición detectada, y en especial ofreciéndoles oportunidades para aprender del acierto, del error y de la experiencia de vida.</w:t>
      </w:r>
    </w:p>
    <w:p w:rsidR="00D55FDF" w:rsidRPr="00D55FDF" w:rsidRDefault="00D55FDF" w:rsidP="00D55FDF">
      <w:pPr>
        <w:pStyle w:val="Ttulo3"/>
        <w:rPr>
          <w:rFonts w:ascii="Arial" w:hAnsi="Arial" w:cs="Arial"/>
          <w:b/>
          <w:color w:val="auto"/>
        </w:rPr>
      </w:pPr>
      <w:bookmarkStart w:id="120" w:name="_Toc62143621"/>
      <w:r w:rsidRPr="00D55FDF">
        <w:rPr>
          <w:rFonts w:ascii="Arial" w:hAnsi="Arial" w:cs="Arial"/>
          <w:b/>
          <w:color w:val="auto"/>
        </w:rPr>
        <w:lastRenderedPageBreak/>
        <w:t>Interpretativa</w:t>
      </w:r>
      <w:bookmarkEnd w:id="120"/>
    </w:p>
    <w:p w:rsidR="00D55FDF" w:rsidRPr="00C710D3" w:rsidRDefault="00E660E4" w:rsidP="00E660E4">
      <w:pPr>
        <w:jc w:val="both"/>
        <w:rPr>
          <w:rFonts w:ascii="Arial" w:hAnsi="Arial" w:cs="Arial"/>
          <w:color w:val="000000" w:themeColor="text1"/>
          <w:sz w:val="24"/>
        </w:rPr>
      </w:pPr>
      <w:r>
        <w:rPr>
          <w:rFonts w:ascii="Arial" w:hAnsi="Arial" w:cs="Arial"/>
          <w:color w:val="000000" w:themeColor="text1"/>
          <w:sz w:val="24"/>
        </w:rPr>
        <w:t>S</w:t>
      </w:r>
      <w:r w:rsidRPr="00C710D3">
        <w:rPr>
          <w:rFonts w:ascii="Arial" w:hAnsi="Arial" w:cs="Arial"/>
          <w:color w:val="000000" w:themeColor="text1"/>
          <w:sz w:val="24"/>
        </w:rPr>
        <w:t xml:space="preserve">e permitirá que los Mediados comprendan el significado de los procesos y los resultados que obtienen, y junto con el Mediador, hagan reflexiones sobre los alcances y las dificultades, para establecer estrategias pedagógicas que le permitan avanzar en su desarrollo integral. </w:t>
      </w:r>
    </w:p>
    <w:p w:rsidR="00D55FDF" w:rsidRPr="00D55FDF" w:rsidRDefault="00D55FDF" w:rsidP="00D55FDF">
      <w:pPr>
        <w:pStyle w:val="Ttulo3"/>
        <w:rPr>
          <w:rFonts w:ascii="Arial" w:hAnsi="Arial" w:cs="Arial"/>
          <w:b/>
          <w:color w:val="auto"/>
        </w:rPr>
      </w:pPr>
      <w:bookmarkStart w:id="121" w:name="_Toc62143622"/>
      <w:r w:rsidRPr="00D55FDF">
        <w:rPr>
          <w:rFonts w:ascii="Arial" w:hAnsi="Arial" w:cs="Arial"/>
          <w:b/>
          <w:color w:val="auto"/>
        </w:rPr>
        <w:t>Participativa</w:t>
      </w:r>
      <w:bookmarkEnd w:id="121"/>
    </w:p>
    <w:p w:rsidR="00D55FDF" w:rsidRPr="00C710D3" w:rsidRDefault="00E660E4" w:rsidP="00E660E4">
      <w:pPr>
        <w:jc w:val="both"/>
        <w:rPr>
          <w:rFonts w:ascii="Arial" w:hAnsi="Arial" w:cs="Arial"/>
          <w:color w:val="000000" w:themeColor="text1"/>
          <w:sz w:val="24"/>
        </w:rPr>
      </w:pPr>
      <w:r>
        <w:rPr>
          <w:rFonts w:ascii="Arial" w:hAnsi="Arial" w:cs="Arial"/>
          <w:color w:val="000000" w:themeColor="text1"/>
          <w:sz w:val="24"/>
        </w:rPr>
        <w:t>I</w:t>
      </w:r>
      <w:r w:rsidRPr="00C710D3">
        <w:rPr>
          <w:rFonts w:ascii="Arial" w:hAnsi="Arial" w:cs="Arial"/>
          <w:color w:val="000000" w:themeColor="text1"/>
          <w:sz w:val="24"/>
        </w:rPr>
        <w:t>nvolucra en la evaluación al mediado, mediador, mediador familiar y otras instancias que consoliden el sistema.</w:t>
      </w:r>
    </w:p>
    <w:p w:rsidR="00D55FDF" w:rsidRPr="00D55FDF" w:rsidRDefault="00D55FDF" w:rsidP="00D55FDF">
      <w:pPr>
        <w:pStyle w:val="Ttulo3"/>
        <w:rPr>
          <w:rFonts w:ascii="Arial" w:hAnsi="Arial" w:cs="Arial"/>
          <w:b/>
          <w:color w:val="auto"/>
        </w:rPr>
      </w:pPr>
      <w:bookmarkStart w:id="122" w:name="_Toc62143623"/>
      <w:r w:rsidRPr="00D55FDF">
        <w:rPr>
          <w:rFonts w:ascii="Arial" w:hAnsi="Arial" w:cs="Arial"/>
          <w:b/>
          <w:color w:val="auto"/>
        </w:rPr>
        <w:t>Formativa</w:t>
      </w:r>
      <w:bookmarkEnd w:id="122"/>
    </w:p>
    <w:p w:rsidR="00E660E4" w:rsidRPr="00C710D3" w:rsidRDefault="00E660E4" w:rsidP="00E660E4">
      <w:pPr>
        <w:jc w:val="both"/>
        <w:rPr>
          <w:rFonts w:ascii="Arial" w:hAnsi="Arial" w:cs="Arial"/>
          <w:color w:val="000000" w:themeColor="text1"/>
          <w:sz w:val="24"/>
        </w:rPr>
      </w:pPr>
      <w:r w:rsidRPr="00C710D3">
        <w:rPr>
          <w:rFonts w:ascii="Arial" w:hAnsi="Arial" w:cs="Arial"/>
          <w:color w:val="000000" w:themeColor="text1"/>
          <w:sz w:val="24"/>
        </w:rPr>
        <w:t>Reorienta los procesos y metodologías educativas, en pro de un plan de mejora continua de todos los agentes pedagógicos.</w:t>
      </w:r>
      <w:r w:rsidRPr="00C710D3">
        <w:rPr>
          <w:rFonts w:ascii="Arial" w:hAnsi="Arial" w:cs="Arial"/>
          <w:b/>
          <w:color w:val="000000" w:themeColor="text1"/>
          <w:sz w:val="24"/>
        </w:rPr>
        <w:t xml:space="preserve"> </w:t>
      </w:r>
    </w:p>
    <w:p w:rsidR="00E660E4" w:rsidRDefault="00E660E4" w:rsidP="00E660E4">
      <w:pPr>
        <w:jc w:val="both"/>
        <w:rPr>
          <w:rFonts w:ascii="Arial" w:hAnsi="Arial" w:cs="Arial"/>
          <w:color w:val="000000" w:themeColor="text1"/>
          <w:sz w:val="24"/>
        </w:rPr>
      </w:pPr>
      <w:r w:rsidRPr="00C710D3">
        <w:rPr>
          <w:rFonts w:ascii="Arial" w:hAnsi="Arial" w:cs="Arial"/>
          <w:color w:val="000000" w:themeColor="text1"/>
          <w:sz w:val="24"/>
        </w:rPr>
        <w:t>La evaluación tendrá en cuenta todas las dimensiones para el desarrollo integral. valorando las competencias cognitivas, procedimentales y actitudinales del mediado frente al proceso formativo. Consecuentemente para la valoración final de cada periodo se tendrá en cuenta los siguientes criterios porcentuales:</w:t>
      </w:r>
    </w:p>
    <w:p w:rsidR="00F1762D" w:rsidRDefault="00F1762D" w:rsidP="00E660E4">
      <w:pPr>
        <w:jc w:val="both"/>
        <w:rPr>
          <w:rFonts w:ascii="Arial" w:hAnsi="Arial" w:cs="Arial"/>
          <w:color w:val="000000" w:themeColor="text1"/>
          <w:sz w:val="24"/>
        </w:rPr>
      </w:pPr>
    </w:p>
    <w:tbl>
      <w:tblPr>
        <w:tblStyle w:val="Tabladecuadrcula5oscura-nfasis6"/>
        <w:tblW w:w="8784" w:type="dxa"/>
        <w:tblLook w:val="04A0" w:firstRow="1" w:lastRow="0" w:firstColumn="1" w:lastColumn="0" w:noHBand="0" w:noVBand="1"/>
      </w:tblPr>
      <w:tblGrid>
        <w:gridCol w:w="2531"/>
        <w:gridCol w:w="2387"/>
        <w:gridCol w:w="2050"/>
        <w:gridCol w:w="1816"/>
      </w:tblGrid>
      <w:tr w:rsidR="00E660E4" w:rsidTr="00F1762D">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531" w:type="dxa"/>
            <w:tcBorders>
              <w:top w:val="wave" w:sz="6" w:space="0" w:color="70AD47" w:themeColor="accent6"/>
              <w:left w:val="wave" w:sz="6" w:space="0" w:color="70AD47" w:themeColor="accent6"/>
              <w:bottom w:val="wave" w:sz="6" w:space="0" w:color="70AD47" w:themeColor="accent6"/>
              <w:right w:val="wave" w:sz="6" w:space="0" w:color="70AD47" w:themeColor="accent6"/>
            </w:tcBorders>
          </w:tcPr>
          <w:p w:rsidR="00E660E4" w:rsidRDefault="00E660E4" w:rsidP="0072456D">
            <w:pPr>
              <w:jc w:val="center"/>
              <w:rPr>
                <w:rFonts w:ascii="Arial" w:hAnsi="Arial" w:cs="Arial"/>
                <w:color w:val="000000" w:themeColor="text1"/>
                <w:sz w:val="24"/>
              </w:rPr>
            </w:pPr>
            <w:r>
              <w:rPr>
                <w:rFonts w:ascii="Arial" w:hAnsi="Arial" w:cs="Arial"/>
                <w:color w:val="000000" w:themeColor="text1"/>
                <w:sz w:val="24"/>
              </w:rPr>
              <w:t>ASIGNATURAS</w:t>
            </w:r>
          </w:p>
        </w:tc>
        <w:tc>
          <w:tcPr>
            <w:tcW w:w="2387" w:type="dxa"/>
            <w:tcBorders>
              <w:top w:val="wave" w:sz="6" w:space="0" w:color="70AD47" w:themeColor="accent6"/>
              <w:left w:val="wave" w:sz="6" w:space="0" w:color="70AD47" w:themeColor="accent6"/>
              <w:bottom w:val="wave" w:sz="6" w:space="0" w:color="70AD47" w:themeColor="accent6"/>
              <w:right w:val="wave" w:sz="6" w:space="0" w:color="70AD47" w:themeColor="accent6"/>
            </w:tcBorders>
          </w:tcPr>
          <w:p w:rsidR="00E660E4" w:rsidRPr="00C710D3" w:rsidRDefault="00E660E4" w:rsidP="0072456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rPr>
            </w:pPr>
            <w:r w:rsidRPr="00C710D3">
              <w:rPr>
                <w:rFonts w:ascii="Arial" w:hAnsi="Arial" w:cs="Arial"/>
                <w:color w:val="000000" w:themeColor="text1"/>
                <w:sz w:val="24"/>
              </w:rPr>
              <w:t>CONOCIMIENTO</w:t>
            </w:r>
          </w:p>
        </w:tc>
        <w:tc>
          <w:tcPr>
            <w:tcW w:w="2050" w:type="dxa"/>
            <w:tcBorders>
              <w:top w:val="wave" w:sz="6" w:space="0" w:color="70AD47" w:themeColor="accent6"/>
              <w:left w:val="wave" w:sz="6" w:space="0" w:color="70AD47" w:themeColor="accent6"/>
              <w:bottom w:val="wave" w:sz="6" w:space="0" w:color="70AD47" w:themeColor="accent6"/>
              <w:right w:val="wave" w:sz="6" w:space="0" w:color="70AD47" w:themeColor="accent6"/>
            </w:tcBorders>
          </w:tcPr>
          <w:p w:rsidR="00E660E4" w:rsidRPr="00C710D3" w:rsidRDefault="00E660E4" w:rsidP="0072456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rPr>
            </w:pPr>
            <w:r w:rsidRPr="00C710D3">
              <w:rPr>
                <w:rFonts w:ascii="Arial" w:hAnsi="Arial" w:cs="Arial"/>
                <w:color w:val="000000" w:themeColor="text1"/>
                <w:sz w:val="24"/>
              </w:rPr>
              <w:t>HABILIDAD</w:t>
            </w:r>
          </w:p>
        </w:tc>
        <w:tc>
          <w:tcPr>
            <w:tcW w:w="1816" w:type="dxa"/>
            <w:tcBorders>
              <w:top w:val="wave" w:sz="6" w:space="0" w:color="70AD47" w:themeColor="accent6"/>
              <w:left w:val="wave" w:sz="6" w:space="0" w:color="70AD47" w:themeColor="accent6"/>
              <w:bottom w:val="wave" w:sz="6" w:space="0" w:color="70AD47" w:themeColor="accent6"/>
              <w:right w:val="wave" w:sz="6" w:space="0" w:color="70AD47" w:themeColor="accent6"/>
            </w:tcBorders>
          </w:tcPr>
          <w:p w:rsidR="00E660E4" w:rsidRPr="00C710D3" w:rsidRDefault="00E660E4" w:rsidP="0072456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rPr>
            </w:pPr>
            <w:r w:rsidRPr="00C710D3">
              <w:rPr>
                <w:rFonts w:ascii="Arial" w:hAnsi="Arial" w:cs="Arial"/>
                <w:color w:val="000000" w:themeColor="text1"/>
                <w:sz w:val="24"/>
              </w:rPr>
              <w:t>ACTITUD</w:t>
            </w:r>
          </w:p>
        </w:tc>
      </w:tr>
      <w:tr w:rsidR="00E660E4" w:rsidTr="00F1762D">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531" w:type="dxa"/>
            <w:tcBorders>
              <w:top w:val="wave" w:sz="6" w:space="0" w:color="70AD47" w:themeColor="accent6"/>
            </w:tcBorders>
            <w:shd w:val="clear" w:color="auto" w:fill="C5E0B3" w:themeFill="accent6" w:themeFillTint="66"/>
          </w:tcPr>
          <w:p w:rsidR="00E660E4" w:rsidRPr="00C710D3" w:rsidRDefault="00E660E4" w:rsidP="0072456D">
            <w:pPr>
              <w:jc w:val="center"/>
              <w:rPr>
                <w:rFonts w:ascii="Arial" w:hAnsi="Arial" w:cs="Arial"/>
                <w:b w:val="0"/>
                <w:color w:val="000000" w:themeColor="text1"/>
                <w:sz w:val="24"/>
              </w:rPr>
            </w:pPr>
            <w:r w:rsidRPr="00C710D3">
              <w:rPr>
                <w:rFonts w:ascii="Arial" w:hAnsi="Arial" w:cs="Arial"/>
                <w:b w:val="0"/>
                <w:color w:val="000000" w:themeColor="text1"/>
                <w:sz w:val="24"/>
              </w:rPr>
              <w:t>Generales</w:t>
            </w:r>
          </w:p>
        </w:tc>
        <w:tc>
          <w:tcPr>
            <w:tcW w:w="2387" w:type="dxa"/>
            <w:tcBorders>
              <w:top w:val="wave" w:sz="6" w:space="0" w:color="70AD47" w:themeColor="accent6"/>
            </w:tcBorders>
          </w:tcPr>
          <w:p w:rsidR="00E660E4" w:rsidRDefault="00E660E4" w:rsidP="007245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30%</w:t>
            </w:r>
          </w:p>
        </w:tc>
        <w:tc>
          <w:tcPr>
            <w:tcW w:w="2050" w:type="dxa"/>
            <w:tcBorders>
              <w:top w:val="wave" w:sz="6" w:space="0" w:color="70AD47" w:themeColor="accent6"/>
            </w:tcBorders>
          </w:tcPr>
          <w:p w:rsidR="00E660E4" w:rsidRDefault="00E660E4" w:rsidP="007245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40%</w:t>
            </w:r>
          </w:p>
        </w:tc>
        <w:tc>
          <w:tcPr>
            <w:tcW w:w="1816" w:type="dxa"/>
            <w:tcBorders>
              <w:top w:val="wave" w:sz="6" w:space="0" w:color="70AD47" w:themeColor="accent6"/>
            </w:tcBorders>
          </w:tcPr>
          <w:p w:rsidR="00E660E4" w:rsidRDefault="00E660E4" w:rsidP="007245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30%</w:t>
            </w:r>
          </w:p>
        </w:tc>
      </w:tr>
      <w:tr w:rsidR="00E660E4" w:rsidTr="00F1762D">
        <w:trPr>
          <w:trHeight w:val="467"/>
        </w:trPr>
        <w:tc>
          <w:tcPr>
            <w:cnfStyle w:val="001000000000" w:firstRow="0" w:lastRow="0" w:firstColumn="1" w:lastColumn="0" w:oddVBand="0" w:evenVBand="0" w:oddHBand="0" w:evenHBand="0" w:firstRowFirstColumn="0" w:firstRowLastColumn="0" w:lastRowFirstColumn="0" w:lastRowLastColumn="0"/>
            <w:tcW w:w="2531" w:type="dxa"/>
            <w:shd w:val="clear" w:color="auto" w:fill="C5E0B3" w:themeFill="accent6" w:themeFillTint="66"/>
          </w:tcPr>
          <w:p w:rsidR="00E660E4" w:rsidRPr="00C710D3" w:rsidRDefault="00E660E4" w:rsidP="0072456D">
            <w:pPr>
              <w:jc w:val="center"/>
              <w:rPr>
                <w:rFonts w:ascii="Arial" w:hAnsi="Arial" w:cs="Arial"/>
                <w:b w:val="0"/>
                <w:color w:val="000000" w:themeColor="text1"/>
                <w:sz w:val="24"/>
              </w:rPr>
            </w:pPr>
            <w:r w:rsidRPr="00C710D3">
              <w:rPr>
                <w:rFonts w:ascii="Arial" w:hAnsi="Arial" w:cs="Arial"/>
                <w:b w:val="0"/>
                <w:color w:val="000000" w:themeColor="text1"/>
                <w:sz w:val="24"/>
              </w:rPr>
              <w:t>Educación Física</w:t>
            </w:r>
          </w:p>
        </w:tc>
        <w:tc>
          <w:tcPr>
            <w:tcW w:w="2387" w:type="dxa"/>
          </w:tcPr>
          <w:p w:rsidR="00E660E4" w:rsidRDefault="00E660E4" w:rsidP="007245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30%</w:t>
            </w:r>
          </w:p>
        </w:tc>
        <w:tc>
          <w:tcPr>
            <w:tcW w:w="2050" w:type="dxa"/>
          </w:tcPr>
          <w:p w:rsidR="00E660E4" w:rsidRDefault="00E660E4" w:rsidP="007245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40%</w:t>
            </w:r>
          </w:p>
        </w:tc>
        <w:tc>
          <w:tcPr>
            <w:tcW w:w="1816" w:type="dxa"/>
          </w:tcPr>
          <w:p w:rsidR="00E660E4" w:rsidRDefault="00E660E4" w:rsidP="007245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30%</w:t>
            </w:r>
          </w:p>
        </w:tc>
      </w:tr>
      <w:tr w:rsidR="00E660E4" w:rsidTr="00F1762D">
        <w:trPr>
          <w:cnfStyle w:val="000000100000" w:firstRow="0" w:lastRow="0" w:firstColumn="0" w:lastColumn="0" w:oddVBand="0" w:evenVBand="0" w:oddHBand="1" w:evenHBand="0" w:firstRowFirstColumn="0" w:firstRowLastColumn="0" w:lastRowFirstColumn="0" w:lastRowLastColumn="0"/>
          <w:trHeight w:val="1429"/>
        </w:trPr>
        <w:tc>
          <w:tcPr>
            <w:cnfStyle w:val="001000000000" w:firstRow="0" w:lastRow="0" w:firstColumn="1" w:lastColumn="0" w:oddVBand="0" w:evenVBand="0" w:oddHBand="0" w:evenHBand="0" w:firstRowFirstColumn="0" w:firstRowLastColumn="0" w:lastRowFirstColumn="0" w:lastRowLastColumn="0"/>
            <w:tcW w:w="2531" w:type="dxa"/>
            <w:shd w:val="clear" w:color="auto" w:fill="C5E0B3" w:themeFill="accent6" w:themeFillTint="66"/>
          </w:tcPr>
          <w:p w:rsidR="00E660E4" w:rsidRPr="00C710D3" w:rsidRDefault="00E660E4" w:rsidP="0072456D">
            <w:pPr>
              <w:jc w:val="center"/>
              <w:rPr>
                <w:rFonts w:ascii="Arial" w:hAnsi="Arial" w:cs="Arial"/>
                <w:b w:val="0"/>
                <w:color w:val="000000" w:themeColor="text1"/>
                <w:sz w:val="24"/>
              </w:rPr>
            </w:pPr>
            <w:r w:rsidRPr="00C710D3">
              <w:rPr>
                <w:rFonts w:ascii="Arial" w:hAnsi="Arial" w:cs="Arial"/>
                <w:b w:val="0"/>
                <w:color w:val="000000" w:themeColor="text1"/>
                <w:sz w:val="24"/>
              </w:rPr>
              <w:t>Dibujo Técnico</w:t>
            </w:r>
          </w:p>
          <w:p w:rsidR="00E660E4" w:rsidRPr="00C710D3" w:rsidRDefault="00E660E4" w:rsidP="0072456D">
            <w:pPr>
              <w:jc w:val="center"/>
              <w:rPr>
                <w:rFonts w:ascii="Arial" w:hAnsi="Arial" w:cs="Arial"/>
                <w:b w:val="0"/>
                <w:color w:val="000000" w:themeColor="text1"/>
                <w:sz w:val="24"/>
              </w:rPr>
            </w:pPr>
            <w:r w:rsidRPr="00C710D3">
              <w:rPr>
                <w:rFonts w:ascii="Arial" w:hAnsi="Arial" w:cs="Arial"/>
                <w:b w:val="0"/>
                <w:color w:val="000000" w:themeColor="text1"/>
                <w:sz w:val="24"/>
              </w:rPr>
              <w:t>Artística</w:t>
            </w:r>
          </w:p>
          <w:p w:rsidR="00E660E4" w:rsidRPr="00C710D3" w:rsidRDefault="00E660E4" w:rsidP="0072456D">
            <w:pPr>
              <w:jc w:val="center"/>
              <w:rPr>
                <w:rFonts w:ascii="Arial" w:hAnsi="Arial" w:cs="Arial"/>
                <w:b w:val="0"/>
                <w:color w:val="000000" w:themeColor="text1"/>
                <w:sz w:val="24"/>
              </w:rPr>
            </w:pPr>
            <w:r w:rsidRPr="00C710D3">
              <w:rPr>
                <w:rFonts w:ascii="Arial" w:hAnsi="Arial" w:cs="Arial"/>
                <w:b w:val="0"/>
                <w:color w:val="000000" w:themeColor="text1"/>
                <w:sz w:val="24"/>
              </w:rPr>
              <w:t>Robótica</w:t>
            </w:r>
          </w:p>
        </w:tc>
        <w:tc>
          <w:tcPr>
            <w:tcW w:w="2387" w:type="dxa"/>
          </w:tcPr>
          <w:p w:rsidR="00E660E4" w:rsidRDefault="00E660E4" w:rsidP="007245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25%</w:t>
            </w:r>
          </w:p>
        </w:tc>
        <w:tc>
          <w:tcPr>
            <w:tcW w:w="2050" w:type="dxa"/>
          </w:tcPr>
          <w:p w:rsidR="00E660E4" w:rsidRDefault="00E660E4" w:rsidP="007245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50%</w:t>
            </w:r>
          </w:p>
        </w:tc>
        <w:tc>
          <w:tcPr>
            <w:tcW w:w="1816" w:type="dxa"/>
          </w:tcPr>
          <w:p w:rsidR="00E660E4" w:rsidRDefault="00E660E4" w:rsidP="007245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25%</w:t>
            </w:r>
          </w:p>
        </w:tc>
      </w:tr>
      <w:tr w:rsidR="00E660E4" w:rsidTr="00F1762D">
        <w:trPr>
          <w:trHeight w:val="935"/>
        </w:trPr>
        <w:tc>
          <w:tcPr>
            <w:cnfStyle w:val="001000000000" w:firstRow="0" w:lastRow="0" w:firstColumn="1" w:lastColumn="0" w:oddVBand="0" w:evenVBand="0" w:oddHBand="0" w:evenHBand="0" w:firstRowFirstColumn="0" w:firstRowLastColumn="0" w:lastRowFirstColumn="0" w:lastRowLastColumn="0"/>
            <w:tcW w:w="2531" w:type="dxa"/>
            <w:shd w:val="clear" w:color="auto" w:fill="C5E0B3" w:themeFill="accent6" w:themeFillTint="66"/>
          </w:tcPr>
          <w:p w:rsidR="00E660E4" w:rsidRPr="00C710D3" w:rsidRDefault="00E660E4" w:rsidP="0072456D">
            <w:pPr>
              <w:jc w:val="center"/>
              <w:rPr>
                <w:rFonts w:ascii="Arial" w:hAnsi="Arial" w:cs="Arial"/>
                <w:b w:val="0"/>
                <w:color w:val="000000" w:themeColor="text1"/>
                <w:sz w:val="24"/>
              </w:rPr>
            </w:pPr>
            <w:r w:rsidRPr="00C710D3">
              <w:rPr>
                <w:rFonts w:ascii="Arial" w:hAnsi="Arial" w:cs="Arial"/>
                <w:b w:val="0"/>
                <w:color w:val="000000" w:themeColor="text1"/>
                <w:sz w:val="24"/>
              </w:rPr>
              <w:t>Ética y Valores</w:t>
            </w:r>
          </w:p>
          <w:p w:rsidR="00E660E4" w:rsidRPr="00C710D3" w:rsidRDefault="00E660E4" w:rsidP="0072456D">
            <w:pPr>
              <w:jc w:val="center"/>
              <w:rPr>
                <w:rFonts w:ascii="Arial" w:hAnsi="Arial" w:cs="Arial"/>
                <w:b w:val="0"/>
                <w:color w:val="000000" w:themeColor="text1"/>
                <w:sz w:val="24"/>
              </w:rPr>
            </w:pPr>
            <w:r w:rsidRPr="00C710D3">
              <w:rPr>
                <w:rFonts w:ascii="Arial" w:hAnsi="Arial" w:cs="Arial"/>
                <w:b w:val="0"/>
                <w:color w:val="000000" w:themeColor="text1"/>
                <w:sz w:val="24"/>
              </w:rPr>
              <w:t>Religión</w:t>
            </w:r>
          </w:p>
        </w:tc>
        <w:tc>
          <w:tcPr>
            <w:tcW w:w="2387" w:type="dxa"/>
          </w:tcPr>
          <w:p w:rsidR="00E660E4" w:rsidRDefault="00E660E4" w:rsidP="007245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25%</w:t>
            </w:r>
          </w:p>
        </w:tc>
        <w:tc>
          <w:tcPr>
            <w:tcW w:w="2050" w:type="dxa"/>
          </w:tcPr>
          <w:p w:rsidR="00E660E4" w:rsidRDefault="00E660E4" w:rsidP="007245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25%</w:t>
            </w:r>
          </w:p>
        </w:tc>
        <w:tc>
          <w:tcPr>
            <w:tcW w:w="1816" w:type="dxa"/>
          </w:tcPr>
          <w:p w:rsidR="00E660E4" w:rsidRDefault="00E660E4" w:rsidP="007245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50%</w:t>
            </w:r>
          </w:p>
        </w:tc>
      </w:tr>
    </w:tbl>
    <w:p w:rsidR="00E660E4" w:rsidRPr="00C710D3" w:rsidRDefault="00E660E4" w:rsidP="00E660E4">
      <w:pPr>
        <w:jc w:val="both"/>
        <w:rPr>
          <w:rFonts w:ascii="Arial" w:hAnsi="Arial" w:cs="Arial"/>
          <w:color w:val="000000" w:themeColor="text1"/>
          <w:sz w:val="24"/>
        </w:rPr>
      </w:pPr>
    </w:p>
    <w:p w:rsidR="00E660E4" w:rsidRDefault="00E660E4" w:rsidP="00E660E4">
      <w:pPr>
        <w:spacing w:line="268" w:lineRule="auto"/>
        <w:ind w:right="580"/>
        <w:jc w:val="both"/>
        <w:rPr>
          <w:rFonts w:ascii="Arial" w:eastAsia="Arial" w:hAnsi="Arial" w:cs="Arial"/>
          <w:sz w:val="24"/>
          <w:szCs w:val="28"/>
        </w:rPr>
      </w:pPr>
      <w:r w:rsidRPr="00705AF8">
        <w:rPr>
          <w:rFonts w:ascii="Arial" w:eastAsia="Arial" w:hAnsi="Arial" w:cs="Arial"/>
          <w:sz w:val="24"/>
          <w:szCs w:val="28"/>
        </w:rPr>
        <w:t>Toda prueba escrita se estructurará y aplicará teniendo como base los tipos y modelos de pregunta utilizados en las pruebas SABER.</w:t>
      </w:r>
    </w:p>
    <w:p w:rsidR="00E660E4" w:rsidRDefault="00E660E4" w:rsidP="00E660E4">
      <w:pPr>
        <w:jc w:val="both"/>
        <w:rPr>
          <w:rFonts w:ascii="Arial" w:hAnsi="Arial" w:cs="Arial"/>
          <w:b/>
          <w:sz w:val="24"/>
        </w:rPr>
      </w:pPr>
    </w:p>
    <w:p w:rsidR="00E660E4" w:rsidRPr="006F2846" w:rsidRDefault="00E660E4" w:rsidP="006F2846">
      <w:pPr>
        <w:pStyle w:val="Ttulo2"/>
        <w:jc w:val="both"/>
        <w:rPr>
          <w:rFonts w:ascii="Arial" w:hAnsi="Arial" w:cs="Arial"/>
          <w:b/>
          <w:color w:val="auto"/>
        </w:rPr>
      </w:pPr>
      <w:bookmarkStart w:id="123" w:name="_Toc62143624"/>
      <w:r w:rsidRPr="006F2846">
        <w:rPr>
          <w:rFonts w:ascii="Arial" w:hAnsi="Arial" w:cs="Arial"/>
          <w:b/>
          <w:color w:val="auto"/>
        </w:rPr>
        <w:t>CRITERIOS DE PROMOCIÓN Y REPROBACIÓN</w:t>
      </w:r>
      <w:bookmarkEnd w:id="123"/>
    </w:p>
    <w:p w:rsidR="00E660E4" w:rsidRPr="00705AF8" w:rsidRDefault="00E660E4" w:rsidP="00E660E4">
      <w:pPr>
        <w:jc w:val="both"/>
        <w:rPr>
          <w:rFonts w:ascii="Arial" w:hAnsi="Arial" w:cs="Arial"/>
          <w:color w:val="000000" w:themeColor="text1"/>
          <w:sz w:val="24"/>
        </w:rPr>
      </w:pPr>
      <w:r w:rsidRPr="00705AF8">
        <w:rPr>
          <w:rFonts w:ascii="Arial" w:hAnsi="Arial" w:cs="Arial"/>
          <w:color w:val="000000" w:themeColor="text1"/>
          <w:sz w:val="24"/>
        </w:rPr>
        <w:t>La</w:t>
      </w:r>
      <w:r w:rsidRPr="00705AF8">
        <w:rPr>
          <w:rFonts w:ascii="Arial" w:hAnsi="Arial" w:cs="Arial"/>
          <w:b/>
          <w:color w:val="000000" w:themeColor="text1"/>
          <w:sz w:val="24"/>
        </w:rPr>
        <w:t xml:space="preserve"> </w:t>
      </w:r>
      <w:r w:rsidRPr="00705AF8">
        <w:rPr>
          <w:rFonts w:ascii="Arial" w:hAnsi="Arial" w:cs="Arial"/>
          <w:color w:val="000000" w:themeColor="text1"/>
          <w:sz w:val="24"/>
        </w:rPr>
        <w:t>promoción de un mediado a la siguiente CVA tendrá lugar sólo cuando ésta haya aprobado todas y cada una de las asignaturas independientes, correspondientes a la CVA cursado.</w:t>
      </w:r>
    </w:p>
    <w:p w:rsidR="00E660E4" w:rsidRPr="00705AF8" w:rsidRDefault="00E660E4" w:rsidP="00E660E4">
      <w:pPr>
        <w:jc w:val="both"/>
        <w:rPr>
          <w:rFonts w:ascii="Arial" w:hAnsi="Arial" w:cs="Arial"/>
          <w:color w:val="000000" w:themeColor="text1"/>
          <w:sz w:val="24"/>
        </w:rPr>
      </w:pPr>
      <w:r w:rsidRPr="00705AF8">
        <w:rPr>
          <w:rFonts w:ascii="Arial" w:hAnsi="Arial" w:cs="Arial"/>
          <w:color w:val="000000" w:themeColor="text1"/>
          <w:sz w:val="24"/>
        </w:rPr>
        <w:lastRenderedPageBreak/>
        <w:t>El mediado que al finalizar el año escolar después de haber presentado los planes de mejoramiento y superación de debilidades (repruebe una o más asignaturas con desempeño bajo), se considerará reprobado y deberá matricularse en la misma CVA.</w:t>
      </w:r>
    </w:p>
    <w:p w:rsidR="00E660E4" w:rsidRDefault="00E660E4" w:rsidP="00E660E4">
      <w:pPr>
        <w:jc w:val="both"/>
        <w:rPr>
          <w:rFonts w:ascii="Arial" w:eastAsia="Times New Roman" w:hAnsi="Arial" w:cs="Arial"/>
          <w:color w:val="000000" w:themeColor="text1"/>
          <w:sz w:val="24"/>
        </w:rPr>
      </w:pPr>
      <w:r w:rsidRPr="00705AF8">
        <w:rPr>
          <w:rFonts w:ascii="Arial" w:eastAsia="Times New Roman" w:hAnsi="Arial" w:cs="Arial"/>
          <w:color w:val="000000" w:themeColor="text1"/>
          <w:sz w:val="24"/>
        </w:rPr>
        <w:t>La institución aplicara al mediado lo establecido en el decreto 1290 del 2009 articulo 7. Los establecimientos educativos deberán adoptar criterios y procesos para facilitar la promoción al CVA siguiente de aquellos mediados que no la obtuviero</w:t>
      </w:r>
      <w:r>
        <w:rPr>
          <w:rFonts w:ascii="Arial" w:eastAsia="Times New Roman" w:hAnsi="Arial" w:cs="Arial"/>
          <w:color w:val="000000" w:themeColor="text1"/>
          <w:sz w:val="24"/>
        </w:rPr>
        <w:t xml:space="preserve">n en el año lectivo anterior. </w:t>
      </w:r>
      <w:r w:rsidRPr="00705AF8">
        <w:rPr>
          <w:rFonts w:ascii="Arial" w:eastAsia="Times New Roman" w:hAnsi="Arial" w:cs="Arial"/>
          <w:color w:val="000000" w:themeColor="text1"/>
          <w:sz w:val="24"/>
        </w:rPr>
        <w:t>posibilitándose que se matricule para el año siguiente en la misma CVA que cursa, firmando acta de compromiso académico. Debiendo presentar y superar en su totalidad los logros no alcanzados en las diferentes asignaturas para así ser promovido. Estas pruebas se aplican en las primeras dos semanas del mes de febrero.</w:t>
      </w:r>
    </w:p>
    <w:p w:rsidR="00E660E4" w:rsidRPr="00705AF8" w:rsidRDefault="00E660E4" w:rsidP="00F1762D">
      <w:pPr>
        <w:spacing w:after="0" w:line="240" w:lineRule="auto"/>
        <w:jc w:val="both"/>
        <w:rPr>
          <w:rFonts w:ascii="Arial" w:hAnsi="Arial" w:cs="Arial"/>
          <w:color w:val="000000" w:themeColor="text1"/>
          <w:sz w:val="24"/>
        </w:rPr>
      </w:pPr>
      <w:r w:rsidRPr="00705AF8">
        <w:rPr>
          <w:rFonts w:ascii="Arial" w:hAnsi="Arial" w:cs="Arial"/>
          <w:color w:val="000000" w:themeColor="text1"/>
          <w:sz w:val="24"/>
        </w:rPr>
        <w:t xml:space="preserve">Las notas de la superación de debilidades serán informadas a quien correspondan </w:t>
      </w:r>
    </w:p>
    <w:p w:rsidR="00E660E4" w:rsidRDefault="00E660E4" w:rsidP="00F1762D">
      <w:pPr>
        <w:spacing w:after="0" w:line="240" w:lineRule="auto"/>
        <w:jc w:val="both"/>
        <w:rPr>
          <w:rFonts w:ascii="Arial" w:hAnsi="Arial" w:cs="Arial"/>
          <w:color w:val="000000" w:themeColor="text1"/>
          <w:sz w:val="24"/>
        </w:rPr>
      </w:pPr>
      <w:r w:rsidRPr="00705AF8">
        <w:rPr>
          <w:rFonts w:ascii="Arial" w:hAnsi="Arial" w:cs="Arial"/>
          <w:color w:val="000000" w:themeColor="text1"/>
          <w:sz w:val="24"/>
        </w:rPr>
        <w:t>Para aprobar una asignatura se deben alcanzar todos los logros de la misma.</w:t>
      </w:r>
    </w:p>
    <w:p w:rsidR="00F1762D" w:rsidRPr="00F1762D" w:rsidRDefault="00F1762D" w:rsidP="00F1762D">
      <w:pPr>
        <w:spacing w:after="0" w:line="240" w:lineRule="auto"/>
        <w:jc w:val="both"/>
        <w:rPr>
          <w:rFonts w:ascii="Arial" w:hAnsi="Arial" w:cs="Arial"/>
          <w:color w:val="000000" w:themeColor="text1"/>
          <w:sz w:val="24"/>
        </w:rPr>
      </w:pPr>
    </w:p>
    <w:p w:rsidR="00E660E4" w:rsidRPr="00D55FDF" w:rsidRDefault="00D55FDF" w:rsidP="00D55FDF">
      <w:pPr>
        <w:pStyle w:val="Ttulo3"/>
        <w:rPr>
          <w:rFonts w:ascii="Arial" w:hAnsi="Arial" w:cs="Arial"/>
          <w:b/>
          <w:color w:val="auto"/>
        </w:rPr>
      </w:pPr>
      <w:bookmarkStart w:id="124" w:name="_Toc62143625"/>
      <w:r w:rsidRPr="00D55FDF">
        <w:rPr>
          <w:rFonts w:ascii="Arial" w:hAnsi="Arial" w:cs="Arial"/>
          <w:b/>
          <w:color w:val="auto"/>
        </w:rPr>
        <w:t>Actividades de apoyo para la superación de debilidades</w:t>
      </w:r>
      <w:bookmarkEnd w:id="124"/>
    </w:p>
    <w:p w:rsidR="00E660E4" w:rsidRPr="00F1762D" w:rsidRDefault="00E660E4" w:rsidP="00E660E4">
      <w:pPr>
        <w:jc w:val="both"/>
        <w:rPr>
          <w:rFonts w:ascii="Arial" w:hAnsi="Arial" w:cs="Arial"/>
          <w:sz w:val="24"/>
        </w:rPr>
      </w:pPr>
      <w:r w:rsidRPr="00705AF8">
        <w:rPr>
          <w:rFonts w:ascii="Arial" w:hAnsi="Arial" w:cs="Arial"/>
          <w:sz w:val="24"/>
        </w:rPr>
        <w:t>Los mediados que al finalizar cada periodo escolar obtengan</w:t>
      </w:r>
      <w:r w:rsidRPr="00705AF8">
        <w:rPr>
          <w:rFonts w:ascii="Arial" w:hAnsi="Arial" w:cs="Arial"/>
          <w:b/>
          <w:sz w:val="24"/>
        </w:rPr>
        <w:t xml:space="preserve"> </w:t>
      </w:r>
      <w:r w:rsidRPr="00705AF8">
        <w:rPr>
          <w:rFonts w:ascii="Arial" w:hAnsi="Arial" w:cs="Arial"/>
          <w:sz w:val="24"/>
        </w:rPr>
        <w:t>valoración de desempeño “</w:t>
      </w:r>
      <w:r w:rsidRPr="00705AF8">
        <w:rPr>
          <w:rFonts w:ascii="Arial" w:hAnsi="Arial" w:cs="Arial"/>
          <w:i/>
          <w:sz w:val="24"/>
        </w:rPr>
        <w:t>bajo”</w:t>
      </w:r>
      <w:r w:rsidRPr="00705AF8">
        <w:rPr>
          <w:rFonts w:ascii="Arial" w:hAnsi="Arial" w:cs="Arial"/>
          <w:sz w:val="24"/>
        </w:rPr>
        <w:t xml:space="preserve"> en las diferentes asignaturas presentarán las actividades de apoyo para la superación de debilidades, la segunda semana después de haber entregado </w:t>
      </w:r>
      <w:r w:rsidRPr="00705AF8">
        <w:rPr>
          <w:rFonts w:ascii="Arial" w:hAnsi="Arial" w:cs="Arial"/>
          <w:color w:val="000000" w:themeColor="text1"/>
          <w:sz w:val="24"/>
        </w:rPr>
        <w:t xml:space="preserve">los informes académicos de cada periodo, en las fechas previstas y dadas a conocer a los mediadores familiares y </w:t>
      </w:r>
      <w:r w:rsidRPr="00705AF8">
        <w:rPr>
          <w:rFonts w:ascii="Arial" w:hAnsi="Arial" w:cs="Arial"/>
          <w:sz w:val="24"/>
        </w:rPr>
        <w:t>Mediados con anterioridad con los siguientes criterios:</w:t>
      </w:r>
      <w:bookmarkStart w:id="125" w:name="page64"/>
      <w:bookmarkEnd w:id="125"/>
    </w:p>
    <w:p w:rsidR="00F1762D" w:rsidRPr="00F1762D" w:rsidRDefault="00D55FDF" w:rsidP="00F1762D">
      <w:pPr>
        <w:pStyle w:val="Ttulo3"/>
        <w:rPr>
          <w:rFonts w:ascii="Arial" w:hAnsi="Arial" w:cs="Arial"/>
          <w:b/>
          <w:color w:val="auto"/>
        </w:rPr>
      </w:pPr>
      <w:bookmarkStart w:id="126" w:name="_Toc62143626"/>
      <w:r w:rsidRPr="00D55FDF">
        <w:rPr>
          <w:rFonts w:ascii="Arial" w:hAnsi="Arial" w:cs="Arial"/>
          <w:b/>
          <w:color w:val="auto"/>
        </w:rPr>
        <w:t>Planes de mejoramiento</w:t>
      </w:r>
      <w:bookmarkEnd w:id="126"/>
    </w:p>
    <w:p w:rsidR="00E660E4" w:rsidRPr="00705AF8" w:rsidRDefault="00E660E4" w:rsidP="00E660E4">
      <w:pPr>
        <w:jc w:val="both"/>
        <w:rPr>
          <w:rFonts w:ascii="Arial" w:hAnsi="Arial" w:cs="Arial"/>
          <w:sz w:val="24"/>
        </w:rPr>
      </w:pPr>
      <w:r w:rsidRPr="00705AF8">
        <w:rPr>
          <w:rFonts w:ascii="Arial" w:hAnsi="Arial" w:cs="Arial"/>
          <w:sz w:val="24"/>
        </w:rPr>
        <w:t>son acciones o actividades de refuerzo, complementación e investigación, elaboradas, programadas y entregadas por cada Mediador en su asignatura, junto con el informe académico del periodo para ser desarrolladas y demostradas por los Mediados en las actividades de apoyo para la superación de debilidades</w:t>
      </w:r>
      <w:r w:rsidR="00F1762D">
        <w:rPr>
          <w:rFonts w:ascii="Arial" w:hAnsi="Arial" w:cs="Arial"/>
          <w:sz w:val="24"/>
        </w:rPr>
        <w:t xml:space="preserve">. </w:t>
      </w:r>
      <w:r w:rsidRPr="00705AF8">
        <w:rPr>
          <w:rFonts w:ascii="Arial" w:hAnsi="Arial" w:cs="Arial"/>
          <w:sz w:val="24"/>
        </w:rPr>
        <w:t>La máxima nota de calificación para las actividades de apoyo será de ocho (8.0).</w:t>
      </w:r>
    </w:p>
    <w:p w:rsidR="00E660E4" w:rsidRPr="00F1762D" w:rsidRDefault="00E660E4" w:rsidP="00E660E4">
      <w:pPr>
        <w:jc w:val="both"/>
        <w:rPr>
          <w:rFonts w:ascii="Arial" w:eastAsia="Times New Roman" w:hAnsi="Arial" w:cs="Arial"/>
          <w:sz w:val="24"/>
        </w:rPr>
      </w:pPr>
      <w:r w:rsidRPr="00705AF8">
        <w:rPr>
          <w:rFonts w:ascii="Arial" w:hAnsi="Arial" w:cs="Arial"/>
          <w:color w:val="000000" w:themeColor="text1"/>
          <w:sz w:val="24"/>
        </w:rPr>
        <w:t>Se contará con la colaboración de los mediadores familiares y la Comisión General de Evaluación quienes señalarán las fechas y horarios serán programadas de acuerdo a las circunstancias de modo tiempo y lugar. Si el mediado se abstiene a presentarse en la fecha y hora indicada a la respectiva actividad de superación sin causa justificada se dará por reprobada la asignatura.</w:t>
      </w:r>
      <w:r w:rsidR="00F1762D">
        <w:rPr>
          <w:rFonts w:ascii="Arial" w:eastAsia="Times New Roman" w:hAnsi="Arial" w:cs="Arial"/>
          <w:sz w:val="24"/>
        </w:rPr>
        <w:t xml:space="preserve"> </w:t>
      </w:r>
      <w:r w:rsidRPr="00705AF8">
        <w:rPr>
          <w:rFonts w:ascii="Arial" w:hAnsi="Arial" w:cs="Arial"/>
          <w:sz w:val="24"/>
        </w:rPr>
        <w:t>Si en esta ocasión, el mediado no supera las deficiencias académicas, tendrá sólo una oportunidad, la cual, se realizará finalizado el cuarto periodo académico.</w:t>
      </w:r>
    </w:p>
    <w:p w:rsidR="00E660E4" w:rsidRDefault="00E660E4" w:rsidP="00E660E4">
      <w:pPr>
        <w:jc w:val="both"/>
        <w:rPr>
          <w:rFonts w:ascii="Arial" w:hAnsi="Arial" w:cs="Arial"/>
          <w:color w:val="000000" w:themeColor="text1"/>
          <w:sz w:val="24"/>
        </w:rPr>
      </w:pPr>
      <w:r w:rsidRPr="00705AF8">
        <w:rPr>
          <w:rFonts w:ascii="Arial" w:hAnsi="Arial" w:cs="Arial"/>
          <w:color w:val="000000" w:themeColor="text1"/>
          <w:sz w:val="24"/>
        </w:rPr>
        <w:t>Finalizado el cuarto periodo académico los mediados durante las dos semanas siguientes, tendrán la oportunidad de presentar planes de superación de los periodos anteriores no superados, de acuerdo con una programación diseñada desde la coordinación académica.</w:t>
      </w:r>
    </w:p>
    <w:p w:rsidR="00E660E4" w:rsidRDefault="00E660E4" w:rsidP="00E660E4">
      <w:pPr>
        <w:jc w:val="both"/>
        <w:rPr>
          <w:rFonts w:ascii="Arial" w:hAnsi="Arial" w:cs="Arial"/>
          <w:sz w:val="24"/>
        </w:rPr>
      </w:pPr>
      <w:r w:rsidRPr="00705AF8">
        <w:rPr>
          <w:rFonts w:ascii="Arial" w:hAnsi="Arial" w:cs="Arial"/>
          <w:sz w:val="24"/>
        </w:rPr>
        <w:lastRenderedPageBreak/>
        <w:t>Los mediadores pueden apoyarse para ello en</w:t>
      </w:r>
      <w:r>
        <w:rPr>
          <w:rFonts w:ascii="Arial" w:hAnsi="Arial" w:cs="Arial"/>
          <w:sz w:val="24"/>
        </w:rPr>
        <w:t xml:space="preserve"> </w:t>
      </w:r>
      <w:r w:rsidRPr="00705AF8">
        <w:rPr>
          <w:rFonts w:ascii="Arial" w:hAnsi="Arial" w:cs="Arial"/>
          <w:sz w:val="24"/>
        </w:rPr>
        <w:t>Mediados monitores, que ayuden</w:t>
      </w:r>
      <w:r>
        <w:rPr>
          <w:rFonts w:ascii="Arial" w:hAnsi="Arial" w:cs="Arial"/>
          <w:sz w:val="24"/>
        </w:rPr>
        <w:t xml:space="preserve"> </w:t>
      </w:r>
      <w:r w:rsidRPr="00705AF8">
        <w:rPr>
          <w:rFonts w:ascii="Arial" w:hAnsi="Arial" w:cs="Arial"/>
          <w:sz w:val="24"/>
        </w:rPr>
        <w:t>en la explicación y comprensión de los temas</w:t>
      </w:r>
      <w:r>
        <w:rPr>
          <w:rFonts w:ascii="Arial" w:hAnsi="Arial" w:cs="Arial"/>
          <w:sz w:val="24"/>
        </w:rPr>
        <w:t xml:space="preserve"> </w:t>
      </w:r>
      <w:r w:rsidRPr="00705AF8">
        <w:rPr>
          <w:rFonts w:ascii="Arial" w:hAnsi="Arial" w:cs="Arial"/>
          <w:sz w:val="24"/>
        </w:rPr>
        <w:t>en los que los Mediados</w:t>
      </w:r>
      <w:r>
        <w:rPr>
          <w:rFonts w:ascii="Arial" w:hAnsi="Arial" w:cs="Arial"/>
          <w:sz w:val="24"/>
        </w:rPr>
        <w:t xml:space="preserve"> hayan tenido dificultades en su desempeño. También podrá contarse con la colaboración de los mediadores familiares y la comisión general de evaluación. </w:t>
      </w:r>
    </w:p>
    <w:p w:rsidR="00E660E4" w:rsidRPr="00D55FDF" w:rsidRDefault="00E660E4" w:rsidP="00D55FDF">
      <w:pPr>
        <w:pStyle w:val="Ttulo3"/>
        <w:rPr>
          <w:rFonts w:ascii="Arial" w:hAnsi="Arial" w:cs="Arial"/>
          <w:b/>
          <w:color w:val="auto"/>
        </w:rPr>
      </w:pPr>
      <w:bookmarkStart w:id="127" w:name="_Toc62143627"/>
      <w:r w:rsidRPr="00D55FDF">
        <w:rPr>
          <w:rFonts w:ascii="Arial" w:hAnsi="Arial" w:cs="Arial"/>
          <w:b/>
          <w:color w:val="auto"/>
        </w:rPr>
        <w:t>Formato</w:t>
      </w:r>
      <w:bookmarkEnd w:id="127"/>
    </w:p>
    <w:p w:rsidR="00E660E4" w:rsidRDefault="00E660E4" w:rsidP="00E660E4">
      <w:pPr>
        <w:jc w:val="both"/>
        <w:rPr>
          <w:rFonts w:ascii="Arial" w:hAnsi="Arial" w:cs="Arial"/>
          <w:b/>
          <w:i/>
          <w:sz w:val="24"/>
        </w:rPr>
      </w:pPr>
      <w:r w:rsidRPr="00EB22F5">
        <w:rPr>
          <w:rFonts w:ascii="Arial" w:hAnsi="Arial" w:cs="Arial"/>
          <w:b/>
          <w:i/>
          <w:sz w:val="24"/>
        </w:rPr>
        <w:t>Actividades de apoyo para la superación de dificultades académicas</w:t>
      </w:r>
    </w:p>
    <w:p w:rsidR="00E660E4" w:rsidRDefault="00E660E4" w:rsidP="00E660E4">
      <w:pPr>
        <w:tabs>
          <w:tab w:val="left" w:pos="2280"/>
        </w:tabs>
        <w:jc w:val="both"/>
        <w:rPr>
          <w:rFonts w:ascii="Arial" w:hAnsi="Arial" w:cs="Arial"/>
          <w:sz w:val="36"/>
        </w:rPr>
        <w:sectPr w:rsidR="00E660E4" w:rsidSect="00280192">
          <w:pgSz w:w="12240" w:h="15840"/>
          <w:pgMar w:top="1417" w:right="1701" w:bottom="1417" w:left="1701" w:header="708" w:footer="708" w:gutter="0"/>
          <w:pgBorders w:offsetFrom="page">
            <w:top w:val="wave" w:sz="6" w:space="24" w:color="70AD47" w:themeColor="accent6"/>
            <w:left w:val="wave" w:sz="6" w:space="24" w:color="70AD47" w:themeColor="accent6"/>
            <w:bottom w:val="wave" w:sz="6" w:space="24" w:color="70AD47" w:themeColor="accent6"/>
            <w:right w:val="wave" w:sz="6" w:space="24" w:color="70AD47" w:themeColor="accent6"/>
          </w:pgBorders>
          <w:cols w:space="708"/>
          <w:docGrid w:linePitch="360"/>
        </w:sectPr>
      </w:pPr>
    </w:p>
    <w:tbl>
      <w:tblPr>
        <w:tblStyle w:val="Tablaconcuadrcula"/>
        <w:tblpPr w:leftFromText="141" w:rightFromText="141" w:vertAnchor="text" w:horzAnchor="margin" w:tblpY="16"/>
        <w:tblW w:w="8784" w:type="dxa"/>
        <w:tblLook w:val="04A0" w:firstRow="1" w:lastRow="0" w:firstColumn="1" w:lastColumn="0" w:noHBand="0" w:noVBand="1"/>
      </w:tblPr>
      <w:tblGrid>
        <w:gridCol w:w="1557"/>
        <w:gridCol w:w="4052"/>
        <w:gridCol w:w="2530"/>
        <w:gridCol w:w="645"/>
      </w:tblGrid>
      <w:tr w:rsidR="00E660E4" w:rsidTr="00F1762D">
        <w:trPr>
          <w:trHeight w:val="356"/>
        </w:trPr>
        <w:tc>
          <w:tcPr>
            <w:tcW w:w="1575" w:type="dxa"/>
            <w:vMerge w:val="restart"/>
            <w:tcBorders>
              <w:top w:val="single" w:sz="4" w:space="0" w:color="auto"/>
              <w:left w:val="single" w:sz="4" w:space="0" w:color="auto"/>
              <w:bottom w:val="single" w:sz="4" w:space="0" w:color="auto"/>
              <w:right w:val="single" w:sz="4" w:space="0" w:color="auto"/>
            </w:tcBorders>
            <w:hideMark/>
          </w:tcPr>
          <w:p w:rsidR="00E660E4" w:rsidRDefault="00F1762D" w:rsidP="0072456D">
            <w:pPr>
              <w:pStyle w:val="Sinespaciado"/>
            </w:pPr>
            <w:r w:rsidRPr="0042482C">
              <w:rPr>
                <w:b/>
                <w:noProof/>
                <w:color w:val="000000" w:themeColor="text1"/>
                <w:lang w:val="en-US" w:eastAsia="en-US"/>
              </w:rPr>
              <w:lastRenderedPageBreak/>
              <w:drawing>
                <wp:anchor distT="0" distB="0" distL="114300" distR="114300" simplePos="0" relativeHeight="251677696" behindDoc="0" locked="0" layoutInCell="1" allowOverlap="1" wp14:anchorId="030A9D67" wp14:editId="494524ED">
                  <wp:simplePos x="0" y="0"/>
                  <wp:positionH relativeFrom="margin">
                    <wp:posOffset>57282</wp:posOffset>
                  </wp:positionH>
                  <wp:positionV relativeFrom="paragraph">
                    <wp:posOffset>63500</wp:posOffset>
                  </wp:positionV>
                  <wp:extent cx="687070" cy="708660"/>
                  <wp:effectExtent l="0" t="0" r="0" b="0"/>
                  <wp:wrapNone/>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PEMIS.png"/>
                          <pic:cNvPicPr/>
                        </pic:nvPicPr>
                        <pic:blipFill rotWithShape="1">
                          <a:blip r:embed="rId17" cstate="print">
                            <a:extLst>
                              <a:ext uri="{28A0092B-C50C-407E-A947-70E740481C1C}">
                                <a14:useLocalDpi xmlns:a14="http://schemas.microsoft.com/office/drawing/2010/main" val="0"/>
                              </a:ext>
                            </a:extLst>
                          </a:blip>
                          <a:srcRect l="60730" t="40467"/>
                          <a:stretch/>
                        </pic:blipFill>
                        <pic:spPr bwMode="auto">
                          <a:xfrm>
                            <a:off x="0" y="0"/>
                            <a:ext cx="687070" cy="708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090" w:type="dxa"/>
            <w:vMerge w:val="restart"/>
            <w:tcBorders>
              <w:top w:val="single" w:sz="4" w:space="0" w:color="auto"/>
              <w:left w:val="single" w:sz="4" w:space="0" w:color="auto"/>
              <w:bottom w:val="single" w:sz="4" w:space="0" w:color="auto"/>
              <w:right w:val="single" w:sz="4" w:space="0" w:color="auto"/>
            </w:tcBorders>
            <w:vAlign w:val="center"/>
            <w:hideMark/>
          </w:tcPr>
          <w:p w:rsidR="00E660E4" w:rsidRDefault="00E660E4" w:rsidP="0072456D">
            <w:pPr>
              <w:jc w:val="center"/>
              <w:rPr>
                <w:rFonts w:ascii="Calibri" w:hAnsi="Calibri"/>
                <w:b/>
              </w:rPr>
            </w:pPr>
            <w:r>
              <w:rPr>
                <w:rFonts w:ascii="Calibri" w:hAnsi="Calibri"/>
                <w:b/>
              </w:rPr>
              <w:t>FUNDACIÓN</w:t>
            </w:r>
          </w:p>
          <w:p w:rsidR="00E660E4" w:rsidRDefault="00E660E4" w:rsidP="0072456D">
            <w:pPr>
              <w:jc w:val="center"/>
              <w:rPr>
                <w:rFonts w:ascii="Calibri" w:hAnsi="Calibri"/>
                <w:b/>
              </w:rPr>
            </w:pPr>
            <w:r>
              <w:rPr>
                <w:rFonts w:ascii="Calibri" w:hAnsi="Calibri"/>
                <w:b/>
              </w:rPr>
              <w:t>COLEGIO SAN ANTONIO MARÍA CLARET</w:t>
            </w:r>
          </w:p>
          <w:p w:rsidR="00E660E4" w:rsidRPr="00F1762D" w:rsidRDefault="00E660E4" w:rsidP="0072456D">
            <w:pPr>
              <w:jc w:val="center"/>
              <w:rPr>
                <w:rFonts w:ascii="Lucida Sans" w:hAnsi="Lucida Sans"/>
                <w:i/>
                <w:sz w:val="16"/>
                <w:szCs w:val="16"/>
              </w:rPr>
            </w:pPr>
            <w:r w:rsidRPr="00F1762D">
              <w:rPr>
                <w:rFonts w:ascii="Lucida Sans" w:hAnsi="Lucida Sans"/>
                <w:i/>
                <w:sz w:val="16"/>
                <w:szCs w:val="16"/>
              </w:rPr>
              <w:t>Aprobado, según resolución No. 6771 del 9 de noviembre de 2016 de la Gobernación del Tolima.</w:t>
            </w:r>
          </w:p>
          <w:p w:rsidR="00E660E4" w:rsidRDefault="00E660E4" w:rsidP="0072456D">
            <w:pPr>
              <w:jc w:val="center"/>
              <w:rPr>
                <w:rFonts w:ascii="Calibri" w:hAnsi="Calibri"/>
                <w:b/>
                <w:sz w:val="26"/>
                <w:szCs w:val="26"/>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E660E4" w:rsidRDefault="00E660E4" w:rsidP="0072456D">
            <w:pPr>
              <w:rPr>
                <w:rFonts w:ascii="Calibri" w:hAnsi="Calibri"/>
              </w:rPr>
            </w:pPr>
            <w:r>
              <w:rPr>
                <w:rFonts w:ascii="Calibri" w:hAnsi="Calibri"/>
              </w:rPr>
              <w:t>Mediador(a):</w:t>
            </w:r>
          </w:p>
          <w:p w:rsidR="00E660E4" w:rsidRDefault="00E660E4" w:rsidP="0072456D">
            <w:pPr>
              <w:rPr>
                <w:rFonts w:ascii="Calibri" w:hAnsi="Calibri"/>
                <w:b/>
                <w:i/>
              </w:rPr>
            </w:pPr>
          </w:p>
        </w:tc>
      </w:tr>
      <w:tr w:rsidR="00E660E4" w:rsidTr="00F1762D">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0E4" w:rsidRDefault="00E660E4" w:rsidP="0072456D"/>
        </w:tc>
        <w:tc>
          <w:tcPr>
            <w:tcW w:w="4090" w:type="dxa"/>
            <w:vMerge/>
            <w:tcBorders>
              <w:top w:val="single" w:sz="4" w:space="0" w:color="auto"/>
              <w:left w:val="single" w:sz="4" w:space="0" w:color="auto"/>
              <w:bottom w:val="single" w:sz="4" w:space="0" w:color="auto"/>
              <w:right w:val="single" w:sz="4" w:space="0" w:color="auto"/>
            </w:tcBorders>
            <w:vAlign w:val="center"/>
            <w:hideMark/>
          </w:tcPr>
          <w:p w:rsidR="00E660E4" w:rsidRDefault="00E660E4" w:rsidP="0072456D">
            <w:pPr>
              <w:rPr>
                <w:rFonts w:ascii="Calibri" w:hAnsi="Calibri"/>
                <w:b/>
                <w:sz w:val="26"/>
                <w:szCs w:val="26"/>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E660E4" w:rsidRDefault="00E660E4" w:rsidP="0072456D">
            <w:pPr>
              <w:rPr>
                <w:rFonts w:ascii="Calibri" w:hAnsi="Calibri"/>
              </w:rPr>
            </w:pPr>
            <w:r>
              <w:rPr>
                <w:rFonts w:ascii="Calibri" w:hAnsi="Calibri"/>
              </w:rPr>
              <w:t xml:space="preserve">Asignatura: </w:t>
            </w:r>
          </w:p>
          <w:p w:rsidR="00E660E4" w:rsidRDefault="00E660E4" w:rsidP="0072456D">
            <w:pPr>
              <w:rPr>
                <w:rFonts w:ascii="Calibri" w:hAnsi="Calibri"/>
                <w:b/>
                <w:i/>
              </w:rPr>
            </w:pPr>
          </w:p>
        </w:tc>
      </w:tr>
      <w:tr w:rsidR="00E660E4" w:rsidTr="00F1762D">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0E4" w:rsidRDefault="00E660E4" w:rsidP="0072456D"/>
        </w:tc>
        <w:tc>
          <w:tcPr>
            <w:tcW w:w="4090" w:type="dxa"/>
            <w:vMerge/>
            <w:tcBorders>
              <w:top w:val="single" w:sz="4" w:space="0" w:color="auto"/>
              <w:left w:val="single" w:sz="4" w:space="0" w:color="auto"/>
              <w:bottom w:val="single" w:sz="4" w:space="0" w:color="auto"/>
              <w:right w:val="single" w:sz="4" w:space="0" w:color="auto"/>
            </w:tcBorders>
            <w:vAlign w:val="center"/>
            <w:hideMark/>
          </w:tcPr>
          <w:p w:rsidR="00E660E4" w:rsidRDefault="00E660E4" w:rsidP="0072456D">
            <w:pPr>
              <w:rPr>
                <w:rFonts w:ascii="Calibri" w:hAnsi="Calibri"/>
                <w:b/>
                <w:sz w:val="26"/>
                <w:szCs w:val="26"/>
              </w:rPr>
            </w:pPr>
          </w:p>
        </w:tc>
        <w:tc>
          <w:tcPr>
            <w:tcW w:w="2552" w:type="dxa"/>
            <w:tcBorders>
              <w:top w:val="single" w:sz="4" w:space="0" w:color="auto"/>
              <w:left w:val="single" w:sz="4" w:space="0" w:color="auto"/>
              <w:bottom w:val="single" w:sz="4" w:space="0" w:color="auto"/>
              <w:right w:val="single" w:sz="4" w:space="0" w:color="auto"/>
            </w:tcBorders>
            <w:hideMark/>
          </w:tcPr>
          <w:p w:rsidR="00E660E4" w:rsidRDefault="00E660E4" w:rsidP="0072456D">
            <w:pPr>
              <w:rPr>
                <w:rFonts w:ascii="Calibri" w:hAnsi="Calibri"/>
              </w:rPr>
            </w:pPr>
            <w:r>
              <w:rPr>
                <w:rFonts w:ascii="Calibri" w:hAnsi="Calibri"/>
              </w:rPr>
              <w:t>Periodo:</w:t>
            </w:r>
            <w:r>
              <w:rPr>
                <w:rFonts w:ascii="Calibri" w:hAnsi="Calibri"/>
                <w:b/>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E660E4" w:rsidRPr="002C2AEA" w:rsidRDefault="00E660E4" w:rsidP="0072456D">
            <w:pPr>
              <w:rPr>
                <w:rFonts w:ascii="Calibri" w:hAnsi="Calibri"/>
              </w:rPr>
            </w:pPr>
            <w:r>
              <w:rPr>
                <w:rFonts w:ascii="Calibri" w:hAnsi="Calibri"/>
              </w:rPr>
              <w:t xml:space="preserve">CVA: </w:t>
            </w:r>
          </w:p>
        </w:tc>
      </w:tr>
    </w:tbl>
    <w:p w:rsidR="00E660E4" w:rsidRDefault="00E660E4" w:rsidP="00E660E4">
      <w:pPr>
        <w:rPr>
          <w:rFonts w:ascii="Lucida Sans" w:hAnsi="Lucida Sans"/>
          <w:b/>
          <w:i/>
        </w:rPr>
      </w:pPr>
    </w:p>
    <w:p w:rsidR="00F1762D" w:rsidRDefault="00E660E4" w:rsidP="00F1762D">
      <w:pPr>
        <w:spacing w:after="0" w:line="240" w:lineRule="auto"/>
        <w:ind w:right="-658"/>
        <w:jc w:val="center"/>
        <w:rPr>
          <w:rFonts w:ascii="Arial Black" w:hAnsi="Arial Black" w:cstheme="minorHAnsi"/>
          <w:b/>
        </w:rPr>
      </w:pPr>
      <w:r w:rsidRPr="00F1762D">
        <w:rPr>
          <w:rFonts w:ascii="Arial Black" w:hAnsi="Arial Black" w:cstheme="minorHAnsi"/>
          <w:b/>
        </w:rPr>
        <w:t xml:space="preserve">ACTIVIDADES DE APOYO PARA LA SUPERACION </w:t>
      </w:r>
    </w:p>
    <w:p w:rsidR="00E660E4" w:rsidRPr="00F1762D" w:rsidRDefault="00E660E4" w:rsidP="00F1762D">
      <w:pPr>
        <w:spacing w:after="0" w:line="240" w:lineRule="auto"/>
        <w:ind w:right="-658"/>
        <w:jc w:val="center"/>
        <w:rPr>
          <w:rFonts w:ascii="Arial Black" w:hAnsi="Arial Black" w:cstheme="minorHAnsi"/>
          <w:b/>
        </w:rPr>
      </w:pPr>
      <w:r w:rsidRPr="00F1762D">
        <w:rPr>
          <w:rFonts w:ascii="Arial Black" w:hAnsi="Arial Black" w:cstheme="minorHAnsi"/>
          <w:b/>
        </w:rPr>
        <w:t>DE DIFICULTADES ACADÉMICAS</w:t>
      </w:r>
    </w:p>
    <w:p w:rsidR="00E660E4" w:rsidRDefault="00E660E4" w:rsidP="00E660E4">
      <w:pPr>
        <w:jc w:val="center"/>
        <w:rPr>
          <w:rFonts w:ascii="Lucida Sans" w:hAnsi="Lucida Sans"/>
          <w:b/>
        </w:rPr>
      </w:pPr>
      <w:r>
        <w:rPr>
          <w:noProof/>
          <w:lang w:val="en-US"/>
        </w:rPr>
        <mc:AlternateContent>
          <mc:Choice Requires="wps">
            <w:drawing>
              <wp:anchor distT="0" distB="0" distL="114300" distR="114300" simplePos="0" relativeHeight="251674624" behindDoc="0" locked="0" layoutInCell="1" allowOverlap="1" wp14:anchorId="4EBF360D" wp14:editId="1889629F">
                <wp:simplePos x="0" y="0"/>
                <wp:positionH relativeFrom="margin">
                  <wp:align>right</wp:align>
                </wp:positionH>
                <wp:positionV relativeFrom="paragraph">
                  <wp:posOffset>160414</wp:posOffset>
                </wp:positionV>
                <wp:extent cx="1608083" cy="393065"/>
                <wp:effectExtent l="0" t="0" r="11430" b="26035"/>
                <wp:wrapNone/>
                <wp:docPr id="17" name="Rectángulo: esquinas redondeadas 17"/>
                <wp:cNvGraphicFramePr/>
                <a:graphic xmlns:a="http://schemas.openxmlformats.org/drawingml/2006/main">
                  <a:graphicData uri="http://schemas.microsoft.com/office/word/2010/wordprocessingShape">
                    <wps:wsp>
                      <wps:cNvSpPr/>
                      <wps:spPr>
                        <a:xfrm>
                          <a:off x="0" y="0"/>
                          <a:ext cx="1608083" cy="393065"/>
                        </a:xfrm>
                        <a:prstGeom prst="roundRect">
                          <a:avLst/>
                        </a:prstGeom>
                        <a:noFill/>
                        <a:ln w="127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3DF9A70" id="Rectángulo: esquinas redondeadas 17" o:spid="_x0000_s1026" style="position:absolute;margin-left:75.4pt;margin-top:12.65pt;width:126.6pt;height:30.9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" filled="f" strokecolor="windowText" strokeweight="1pt">
                <v:stroke dashstyle="3 1" joinstyle="miter"/>
                <w10:wrap anchorx="margin"/>
              </v:roundrect>
            </w:pict>
          </mc:Fallback>
        </mc:AlternateContent>
      </w:r>
      <w:r>
        <w:rPr>
          <w:noProof/>
          <w:lang w:val="en-US"/>
        </w:rPr>
        <mc:AlternateContent>
          <mc:Choice Requires="wps">
            <w:drawing>
              <wp:anchor distT="0" distB="0" distL="114300" distR="114300" simplePos="0" relativeHeight="251675648" behindDoc="0" locked="0" layoutInCell="1" allowOverlap="1" wp14:anchorId="699935B1" wp14:editId="35ADAF87">
                <wp:simplePos x="0" y="0"/>
                <wp:positionH relativeFrom="column">
                  <wp:posOffset>3988435</wp:posOffset>
                </wp:positionH>
                <wp:positionV relativeFrom="paragraph">
                  <wp:posOffset>191770</wp:posOffset>
                </wp:positionV>
                <wp:extent cx="2035810" cy="31242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035810" cy="312420"/>
                        </a:xfrm>
                        <a:prstGeom prst="rect">
                          <a:avLst/>
                        </a:prstGeom>
                        <a:noFill/>
                        <a:ln w="6350">
                          <a:noFill/>
                        </a:ln>
                        <a:effectLst/>
                      </wps:spPr>
                      <wps:txbx>
                        <w:txbxContent>
                          <w:p w:rsidR="008B311A" w:rsidRDefault="008B311A" w:rsidP="00E660E4">
                            <w:pPr>
                              <w:rPr>
                                <w:rFonts w:ascii="Arial" w:hAnsi="Arial" w:cs="Arial"/>
                                <w:b/>
                              </w:rPr>
                            </w:pPr>
                            <w:r>
                              <w:rPr>
                                <w:rFonts w:ascii="Arial" w:hAnsi="Arial" w:cs="Arial"/>
                                <w:b/>
                                <w:sz w:val="26"/>
                                <w:szCs w:val="26"/>
                              </w:rPr>
                              <w:t>ACTA</w:t>
                            </w:r>
                            <w:r>
                              <w:rPr>
                                <w:rFonts w:ascii="Arial" w:hAnsi="Arial" w:cs="Arial"/>
                                <w:b/>
                              </w:rPr>
                              <w:t xml:space="preserve"> ASD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99935B1" id="Cuadro de texto 18" o:spid="_x0000_s1028" type="#_x0000_t202" style="position:absolute;left:0;text-align:left;margin-left:314.05pt;margin-top:15.1pt;width:160.3pt;height:2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" filled="f" stroked="f" strokeweight=".5pt">
                <v:textbox>
                  <w:txbxContent>
                    <w:p w:rsidR="008B311A" w:rsidRDefault="008B311A" w:rsidP="00E660E4">
                      <w:pPr>
                        <w:rPr>
                          <w:rFonts w:ascii="Arial" w:hAnsi="Arial" w:cs="Arial"/>
                          <w:b/>
                        </w:rPr>
                      </w:pPr>
                      <w:r>
                        <w:rPr>
                          <w:rFonts w:ascii="Arial" w:hAnsi="Arial" w:cs="Arial"/>
                          <w:b/>
                          <w:sz w:val="26"/>
                          <w:szCs w:val="26"/>
                        </w:rPr>
                        <w:t>ACTA</w:t>
                      </w:r>
                      <w:r>
                        <w:rPr>
                          <w:rFonts w:ascii="Arial" w:hAnsi="Arial" w:cs="Arial"/>
                          <w:b/>
                        </w:rPr>
                        <w:t xml:space="preserve"> ASD </w:t>
                      </w:r>
                    </w:p>
                  </w:txbxContent>
                </v:textbox>
              </v:shape>
            </w:pict>
          </mc:Fallback>
        </mc:AlternateContent>
      </w:r>
    </w:p>
    <w:p w:rsidR="00E660E4" w:rsidRDefault="00E660E4" w:rsidP="00F1762D">
      <w:pPr>
        <w:rPr>
          <w:rFonts w:ascii="Lucida Sans" w:hAnsi="Lucida Sans"/>
          <w:b/>
        </w:rPr>
      </w:pPr>
    </w:p>
    <w:p w:rsidR="00E660E4" w:rsidRDefault="00E660E4" w:rsidP="00E660E4">
      <w:pPr>
        <w:jc w:val="both"/>
        <w:rPr>
          <w:rFonts w:ascii="Arial Narrow" w:hAnsi="Arial Narrow" w:cs="Arial"/>
          <w:b/>
        </w:rPr>
      </w:pPr>
      <w:r>
        <w:rPr>
          <w:rFonts w:ascii="Arial Narrow" w:hAnsi="Arial Narrow" w:cs="Arial"/>
          <w:b/>
        </w:rPr>
        <w:t>Mediado:</w:t>
      </w:r>
      <w:r w:rsidRPr="0067745C">
        <w:t xml:space="preserve"> </w:t>
      </w:r>
    </w:p>
    <w:p w:rsidR="00E660E4" w:rsidRDefault="00E660E4" w:rsidP="00E660E4">
      <w:pPr>
        <w:jc w:val="both"/>
        <w:rPr>
          <w:rFonts w:ascii="Arial Narrow" w:hAnsi="Arial Narrow" w:cs="Arial"/>
          <w:b/>
        </w:rPr>
      </w:pPr>
      <w:r>
        <w:rPr>
          <w:rFonts w:ascii="Arial Narrow" w:hAnsi="Arial Narrow" w:cs="Arial"/>
          <w:b/>
        </w:rPr>
        <w:t xml:space="preserve">LOGROS PENDIENTES: </w:t>
      </w:r>
    </w:p>
    <w:tbl>
      <w:tblPr>
        <w:tblpPr w:leftFromText="141" w:rightFromText="141" w:bottomFromText="200" w:vertAnchor="text" w:horzAnchor="page" w:tblpX="1763" w:tblpY="181"/>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tblGrid>
      <w:tr w:rsidR="00E660E4" w:rsidTr="00F1762D">
        <w:trPr>
          <w:trHeight w:val="616"/>
        </w:trPr>
        <w:tc>
          <w:tcPr>
            <w:tcW w:w="8784" w:type="dxa"/>
            <w:tcBorders>
              <w:top w:val="single" w:sz="4" w:space="0" w:color="auto"/>
              <w:left w:val="single" w:sz="4" w:space="0" w:color="auto"/>
              <w:bottom w:val="single" w:sz="4" w:space="0" w:color="auto"/>
              <w:right w:val="single" w:sz="4" w:space="0" w:color="auto"/>
            </w:tcBorders>
            <w:hideMark/>
          </w:tcPr>
          <w:p w:rsidR="00E660E4" w:rsidRPr="00690176" w:rsidRDefault="00E660E4" w:rsidP="00F1762D">
            <w:pPr>
              <w:spacing w:line="276" w:lineRule="auto"/>
              <w:jc w:val="both"/>
              <w:rPr>
                <w:rFonts w:ascii="Arial Narrow" w:hAnsi="Arial Narrow" w:cs="Arial"/>
                <w:color w:val="000000"/>
                <w:lang w:eastAsia="es-CO"/>
              </w:rPr>
            </w:pPr>
          </w:p>
        </w:tc>
      </w:tr>
    </w:tbl>
    <w:p w:rsidR="00E660E4" w:rsidRDefault="00F1762D" w:rsidP="00E660E4">
      <w:pPr>
        <w:jc w:val="both"/>
        <w:rPr>
          <w:rFonts w:ascii="Arial Narrow" w:hAnsi="Arial Narrow" w:cs="Arial"/>
          <w:b/>
        </w:rPr>
      </w:pPr>
      <w:r>
        <w:rPr>
          <w:rFonts w:ascii="Arial Narrow" w:hAnsi="Arial Narrow" w:cs="Arial"/>
          <w:b/>
        </w:rPr>
        <w:t>TEMAS:</w:t>
      </w:r>
    </w:p>
    <w:tbl>
      <w:tblPr>
        <w:tblStyle w:val="Tablaconcuadrcula"/>
        <w:tblpPr w:leftFromText="141" w:rightFromText="141" w:vertAnchor="text" w:horzAnchor="margin" w:tblpX="-15" w:tblpY="96"/>
        <w:tblW w:w="8926" w:type="dxa"/>
        <w:tblLook w:val="04A0" w:firstRow="1" w:lastRow="0" w:firstColumn="1" w:lastColumn="0" w:noHBand="0" w:noVBand="1"/>
      </w:tblPr>
      <w:tblGrid>
        <w:gridCol w:w="8926"/>
      </w:tblGrid>
      <w:tr w:rsidR="00E660E4" w:rsidTr="00F1762D">
        <w:trPr>
          <w:trHeight w:val="547"/>
        </w:trPr>
        <w:tc>
          <w:tcPr>
            <w:tcW w:w="8926" w:type="dxa"/>
            <w:tcBorders>
              <w:top w:val="single" w:sz="4" w:space="0" w:color="auto"/>
              <w:left w:val="single" w:sz="4" w:space="0" w:color="auto"/>
              <w:bottom w:val="single" w:sz="4" w:space="0" w:color="auto"/>
              <w:right w:val="single" w:sz="4" w:space="0" w:color="auto"/>
            </w:tcBorders>
            <w:hideMark/>
          </w:tcPr>
          <w:p w:rsidR="00E660E4" w:rsidRDefault="00E660E4" w:rsidP="00F1762D">
            <w:pPr>
              <w:jc w:val="both"/>
              <w:rPr>
                <w:rFonts w:ascii="Arial Narrow" w:hAnsi="Arial Narrow" w:cs="Arial"/>
              </w:rPr>
            </w:pPr>
          </w:p>
          <w:p w:rsidR="00E660E4" w:rsidRPr="00EB22F5" w:rsidRDefault="00E660E4" w:rsidP="00F1762D">
            <w:pPr>
              <w:rPr>
                <w:rFonts w:ascii="Arial Narrow" w:hAnsi="Arial Narrow" w:cs="Arial"/>
              </w:rPr>
            </w:pPr>
          </w:p>
        </w:tc>
      </w:tr>
    </w:tbl>
    <w:p w:rsidR="00E660E4" w:rsidRDefault="00E660E4" w:rsidP="00E660E4">
      <w:pPr>
        <w:rPr>
          <w:rFonts w:ascii="Arial Narrow" w:hAnsi="Arial Narrow" w:cs="Arial"/>
          <w:b/>
        </w:rPr>
      </w:pPr>
    </w:p>
    <w:p w:rsidR="00E660E4" w:rsidRDefault="00E660E4" w:rsidP="00E660E4">
      <w:pPr>
        <w:rPr>
          <w:rFonts w:ascii="Arial Narrow" w:hAnsi="Arial Narrow" w:cs="Arial"/>
          <w:b/>
        </w:rPr>
      </w:pPr>
      <w:r>
        <w:rPr>
          <w:rFonts w:ascii="Arial Narrow" w:hAnsi="Arial Narrow" w:cs="Arial"/>
          <w:b/>
        </w:rPr>
        <w:t>POR FORTALECER:</w:t>
      </w:r>
    </w:p>
    <w:tbl>
      <w:tblPr>
        <w:tblStyle w:val="Tablaconcuadrcula"/>
        <w:tblW w:w="8926" w:type="dxa"/>
        <w:tblLook w:val="04A0" w:firstRow="1" w:lastRow="0" w:firstColumn="1" w:lastColumn="0" w:noHBand="0" w:noVBand="1"/>
      </w:tblPr>
      <w:tblGrid>
        <w:gridCol w:w="8926"/>
      </w:tblGrid>
      <w:tr w:rsidR="00E660E4" w:rsidTr="00F1762D">
        <w:trPr>
          <w:trHeight w:val="304"/>
        </w:trPr>
        <w:tc>
          <w:tcPr>
            <w:tcW w:w="8926" w:type="dxa"/>
            <w:tcBorders>
              <w:top w:val="single" w:sz="4" w:space="0" w:color="auto"/>
              <w:left w:val="single" w:sz="4" w:space="0" w:color="auto"/>
              <w:bottom w:val="single" w:sz="4" w:space="0" w:color="auto"/>
              <w:right w:val="single" w:sz="4" w:space="0" w:color="auto"/>
            </w:tcBorders>
            <w:hideMark/>
          </w:tcPr>
          <w:p w:rsidR="00E660E4" w:rsidRDefault="00E660E4" w:rsidP="0072456D">
            <w:pPr>
              <w:rPr>
                <w:rFonts w:ascii="Arial Narrow" w:hAnsi="Arial Narrow" w:cs="Arial"/>
              </w:rPr>
            </w:pPr>
          </w:p>
        </w:tc>
      </w:tr>
    </w:tbl>
    <w:p w:rsidR="00E660E4" w:rsidRDefault="00E660E4" w:rsidP="00E660E4">
      <w:pPr>
        <w:jc w:val="center"/>
        <w:rPr>
          <w:rFonts w:ascii="Arial Narrow" w:hAnsi="Arial Narrow" w:cs="Arial"/>
          <w:b/>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2136"/>
        <w:gridCol w:w="1984"/>
        <w:gridCol w:w="2694"/>
      </w:tblGrid>
      <w:tr w:rsidR="00E660E4" w:rsidTr="00F1762D">
        <w:trPr>
          <w:trHeight w:val="590"/>
        </w:trPr>
        <w:tc>
          <w:tcPr>
            <w:tcW w:w="2117" w:type="dxa"/>
            <w:tcBorders>
              <w:top w:val="single" w:sz="4" w:space="0" w:color="auto"/>
              <w:left w:val="single" w:sz="4" w:space="0" w:color="auto"/>
              <w:bottom w:val="single" w:sz="4" w:space="0" w:color="auto"/>
              <w:right w:val="single" w:sz="4" w:space="0" w:color="auto"/>
            </w:tcBorders>
          </w:tcPr>
          <w:p w:rsidR="00E660E4" w:rsidRDefault="00E660E4" w:rsidP="0072456D">
            <w:pPr>
              <w:spacing w:line="276" w:lineRule="auto"/>
              <w:jc w:val="center"/>
              <w:rPr>
                <w:rFonts w:ascii="Arial Narrow" w:hAnsi="Arial Narrow" w:cs="Arial"/>
                <w:b/>
              </w:rPr>
            </w:pPr>
            <w:r>
              <w:rPr>
                <w:rFonts w:ascii="Arial Narrow" w:hAnsi="Arial Narrow" w:cs="Arial"/>
                <w:b/>
              </w:rPr>
              <w:t>CONOCIMIENTO ( %)</w:t>
            </w:r>
          </w:p>
          <w:p w:rsidR="00E660E4" w:rsidRDefault="00E660E4" w:rsidP="0072456D">
            <w:pPr>
              <w:spacing w:line="276" w:lineRule="auto"/>
              <w:jc w:val="center"/>
              <w:rPr>
                <w:rFonts w:ascii="Arial Narrow" w:hAnsi="Arial Narrow" w:cs="Arial"/>
              </w:rPr>
            </w:pPr>
            <w:r>
              <w:rPr>
                <w:rFonts w:ascii="Arial Narrow" w:hAnsi="Arial Narrow" w:cs="Arial"/>
              </w:rPr>
              <w:t>(Elaboración de la Herramienta)</w:t>
            </w:r>
          </w:p>
          <w:p w:rsidR="00E660E4" w:rsidRDefault="00E660E4" w:rsidP="0072456D">
            <w:pPr>
              <w:spacing w:line="276" w:lineRule="auto"/>
              <w:jc w:val="center"/>
              <w:rPr>
                <w:rFonts w:ascii="Arial Narrow" w:hAnsi="Arial Narrow" w:cs="Arial"/>
              </w:rPr>
            </w:pPr>
            <w:r>
              <w:rPr>
                <w:rFonts w:ascii="Arial Narrow" w:hAnsi="Arial Narrow" w:cs="Arial"/>
              </w:rPr>
              <w:t xml:space="preserve">Trabajo escrito </w:t>
            </w:r>
          </w:p>
        </w:tc>
        <w:tc>
          <w:tcPr>
            <w:tcW w:w="2136" w:type="dxa"/>
            <w:tcBorders>
              <w:top w:val="single" w:sz="4" w:space="0" w:color="auto"/>
              <w:left w:val="single" w:sz="4" w:space="0" w:color="auto"/>
              <w:bottom w:val="single" w:sz="4" w:space="0" w:color="auto"/>
              <w:right w:val="single" w:sz="4" w:space="0" w:color="auto"/>
            </w:tcBorders>
            <w:hideMark/>
          </w:tcPr>
          <w:p w:rsidR="00E660E4" w:rsidRDefault="00E660E4" w:rsidP="0072456D">
            <w:pPr>
              <w:spacing w:line="276" w:lineRule="auto"/>
              <w:jc w:val="center"/>
              <w:rPr>
                <w:rFonts w:ascii="Arial Narrow" w:hAnsi="Arial Narrow" w:cs="Arial"/>
                <w:b/>
              </w:rPr>
            </w:pPr>
            <w:r>
              <w:rPr>
                <w:rFonts w:ascii="Arial Narrow" w:hAnsi="Arial Narrow" w:cs="Arial"/>
                <w:b/>
              </w:rPr>
              <w:t>HABILIDAD ( %)</w:t>
            </w:r>
          </w:p>
          <w:p w:rsidR="00E660E4" w:rsidRDefault="00E660E4" w:rsidP="0072456D">
            <w:pPr>
              <w:spacing w:line="276" w:lineRule="auto"/>
              <w:jc w:val="center"/>
              <w:rPr>
                <w:rFonts w:ascii="Arial Narrow" w:hAnsi="Arial Narrow" w:cs="Arial"/>
                <w:b/>
              </w:rPr>
            </w:pPr>
          </w:p>
        </w:tc>
        <w:tc>
          <w:tcPr>
            <w:tcW w:w="1984" w:type="dxa"/>
            <w:tcBorders>
              <w:top w:val="single" w:sz="4" w:space="0" w:color="auto"/>
              <w:left w:val="single" w:sz="4" w:space="0" w:color="auto"/>
              <w:bottom w:val="single" w:sz="4" w:space="0" w:color="auto"/>
              <w:right w:val="single" w:sz="4" w:space="0" w:color="auto"/>
            </w:tcBorders>
            <w:hideMark/>
          </w:tcPr>
          <w:p w:rsidR="00E660E4" w:rsidRDefault="00E660E4" w:rsidP="0072456D">
            <w:pPr>
              <w:spacing w:line="276" w:lineRule="auto"/>
              <w:jc w:val="center"/>
              <w:rPr>
                <w:rFonts w:ascii="Arial Narrow" w:hAnsi="Arial Narrow" w:cs="Arial"/>
                <w:b/>
              </w:rPr>
            </w:pPr>
            <w:r>
              <w:rPr>
                <w:rFonts w:ascii="Arial Narrow" w:hAnsi="Arial Narrow" w:cs="Arial"/>
                <w:b/>
              </w:rPr>
              <w:t>ACTITUD ( %)</w:t>
            </w:r>
          </w:p>
          <w:p w:rsidR="00E660E4" w:rsidRDefault="00E660E4" w:rsidP="0072456D">
            <w:pPr>
              <w:spacing w:line="276" w:lineRule="auto"/>
              <w:jc w:val="center"/>
              <w:rPr>
                <w:rFonts w:ascii="Arial Narrow" w:hAnsi="Arial Narrow" w:cs="Arial"/>
                <w:b/>
              </w:rPr>
            </w:pPr>
          </w:p>
        </w:tc>
        <w:tc>
          <w:tcPr>
            <w:tcW w:w="2694" w:type="dxa"/>
            <w:tcBorders>
              <w:top w:val="single" w:sz="4" w:space="0" w:color="auto"/>
              <w:left w:val="single" w:sz="4" w:space="0" w:color="auto"/>
              <w:bottom w:val="single" w:sz="4" w:space="0" w:color="auto"/>
              <w:right w:val="single" w:sz="4" w:space="0" w:color="auto"/>
            </w:tcBorders>
            <w:hideMark/>
          </w:tcPr>
          <w:p w:rsidR="00E660E4" w:rsidRDefault="00E660E4" w:rsidP="0072456D">
            <w:pPr>
              <w:spacing w:line="276" w:lineRule="auto"/>
              <w:jc w:val="center"/>
              <w:rPr>
                <w:rFonts w:ascii="Arial Narrow" w:hAnsi="Arial Narrow" w:cs="Arial"/>
                <w:b/>
              </w:rPr>
            </w:pPr>
            <w:r>
              <w:rPr>
                <w:rFonts w:ascii="Arial Narrow" w:hAnsi="Arial Narrow" w:cs="Arial"/>
                <w:b/>
              </w:rPr>
              <w:t>NOTA (40%)</w:t>
            </w:r>
          </w:p>
          <w:p w:rsidR="00E660E4" w:rsidRDefault="00E660E4" w:rsidP="0072456D">
            <w:pPr>
              <w:spacing w:line="276" w:lineRule="auto"/>
              <w:jc w:val="center"/>
              <w:rPr>
                <w:rFonts w:ascii="Arial Narrow" w:hAnsi="Arial Narrow" w:cs="Arial"/>
                <w:b/>
              </w:rPr>
            </w:pPr>
          </w:p>
        </w:tc>
      </w:tr>
    </w:tbl>
    <w:p w:rsidR="00E660E4" w:rsidRDefault="00E660E4" w:rsidP="00E660E4">
      <w:pPr>
        <w:spacing w:before="240"/>
        <w:jc w:val="both"/>
      </w:pPr>
      <w:r>
        <w:rPr>
          <w:rFonts w:ascii="Arial Narrow" w:hAnsi="Arial Narrow" w:cs="Arial"/>
          <w:b/>
        </w:rPr>
        <w:t xml:space="preserve"> Fecha: _____________________________</w:t>
      </w:r>
      <w:r w:rsidR="00F1762D">
        <w:rPr>
          <w:rFonts w:ascii="Arial Narrow" w:hAnsi="Arial Narrow" w:cs="Arial"/>
          <w:b/>
        </w:rPr>
        <w:t>____________________________________________________</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4"/>
        <w:gridCol w:w="1589"/>
        <w:gridCol w:w="1984"/>
        <w:gridCol w:w="2694"/>
      </w:tblGrid>
      <w:tr w:rsidR="00E660E4" w:rsidTr="00F1762D">
        <w:trPr>
          <w:trHeight w:val="166"/>
        </w:trPr>
        <w:tc>
          <w:tcPr>
            <w:tcW w:w="2664" w:type="dxa"/>
            <w:tcBorders>
              <w:top w:val="single" w:sz="4" w:space="0" w:color="auto"/>
              <w:left w:val="single" w:sz="4" w:space="0" w:color="auto"/>
              <w:bottom w:val="single" w:sz="4" w:space="0" w:color="auto"/>
              <w:right w:val="single" w:sz="4" w:space="0" w:color="auto"/>
            </w:tcBorders>
          </w:tcPr>
          <w:p w:rsidR="00E660E4" w:rsidRDefault="00E660E4" w:rsidP="0072456D">
            <w:pPr>
              <w:spacing w:line="276" w:lineRule="auto"/>
              <w:rPr>
                <w:rFonts w:ascii="Arial Narrow" w:hAnsi="Arial Narrow" w:cs="Arial"/>
                <w:b/>
              </w:rPr>
            </w:pPr>
            <w:r>
              <w:rPr>
                <w:rFonts w:ascii="Arial Narrow" w:hAnsi="Arial Narrow" w:cs="Arial"/>
                <w:b/>
              </w:rPr>
              <w:t>CONOCIMIENTO ( %)</w:t>
            </w:r>
          </w:p>
          <w:p w:rsidR="00E660E4" w:rsidRDefault="00E660E4" w:rsidP="0072456D">
            <w:pPr>
              <w:spacing w:line="276" w:lineRule="auto"/>
              <w:jc w:val="center"/>
              <w:rPr>
                <w:rFonts w:ascii="Arial Narrow" w:hAnsi="Arial Narrow" w:cs="Arial"/>
              </w:rPr>
            </w:pPr>
            <w:r>
              <w:rPr>
                <w:rFonts w:ascii="Arial Narrow" w:hAnsi="Arial Narrow" w:cs="Arial"/>
              </w:rPr>
              <w:t>(Sustentación- Evaluación)</w:t>
            </w:r>
          </w:p>
        </w:tc>
        <w:tc>
          <w:tcPr>
            <w:tcW w:w="1589" w:type="dxa"/>
            <w:tcBorders>
              <w:top w:val="single" w:sz="4" w:space="0" w:color="auto"/>
              <w:left w:val="single" w:sz="4" w:space="0" w:color="auto"/>
              <w:bottom w:val="single" w:sz="4" w:space="0" w:color="auto"/>
              <w:right w:val="single" w:sz="4" w:space="0" w:color="auto"/>
            </w:tcBorders>
            <w:hideMark/>
          </w:tcPr>
          <w:p w:rsidR="00E660E4" w:rsidRDefault="00E660E4" w:rsidP="0072456D">
            <w:pPr>
              <w:spacing w:line="276" w:lineRule="auto"/>
              <w:jc w:val="center"/>
              <w:rPr>
                <w:rFonts w:ascii="Arial Narrow" w:hAnsi="Arial Narrow" w:cs="Arial"/>
                <w:b/>
              </w:rPr>
            </w:pPr>
            <w:r>
              <w:rPr>
                <w:rFonts w:ascii="Arial Narrow" w:hAnsi="Arial Narrow" w:cs="Arial"/>
                <w:b/>
              </w:rPr>
              <w:t>HABILIDAD ( %)</w:t>
            </w:r>
          </w:p>
          <w:p w:rsidR="00E660E4" w:rsidRDefault="00E660E4" w:rsidP="0072456D">
            <w:pPr>
              <w:spacing w:line="276" w:lineRule="auto"/>
              <w:jc w:val="center"/>
              <w:rPr>
                <w:rFonts w:ascii="Arial Narrow" w:hAnsi="Arial Narrow" w:cs="Arial"/>
                <w:b/>
              </w:rPr>
            </w:pPr>
          </w:p>
        </w:tc>
        <w:tc>
          <w:tcPr>
            <w:tcW w:w="1984" w:type="dxa"/>
            <w:tcBorders>
              <w:top w:val="single" w:sz="4" w:space="0" w:color="auto"/>
              <w:left w:val="single" w:sz="4" w:space="0" w:color="auto"/>
              <w:bottom w:val="single" w:sz="4" w:space="0" w:color="auto"/>
              <w:right w:val="single" w:sz="4" w:space="0" w:color="auto"/>
            </w:tcBorders>
            <w:hideMark/>
          </w:tcPr>
          <w:p w:rsidR="00E660E4" w:rsidRDefault="00E660E4" w:rsidP="0072456D">
            <w:pPr>
              <w:spacing w:line="276" w:lineRule="auto"/>
              <w:jc w:val="center"/>
              <w:rPr>
                <w:rFonts w:ascii="Arial Narrow" w:hAnsi="Arial Narrow" w:cs="Arial"/>
                <w:b/>
              </w:rPr>
            </w:pPr>
            <w:r>
              <w:rPr>
                <w:rFonts w:ascii="Arial Narrow" w:hAnsi="Arial Narrow" w:cs="Arial"/>
                <w:b/>
              </w:rPr>
              <w:t>ACTITUD ( %)</w:t>
            </w:r>
          </w:p>
          <w:p w:rsidR="00E660E4" w:rsidRDefault="00E660E4" w:rsidP="0072456D">
            <w:pPr>
              <w:spacing w:line="276" w:lineRule="auto"/>
              <w:jc w:val="center"/>
              <w:rPr>
                <w:rFonts w:ascii="Arial Narrow" w:hAnsi="Arial Narrow" w:cs="Arial"/>
                <w:b/>
              </w:rPr>
            </w:pPr>
          </w:p>
        </w:tc>
        <w:tc>
          <w:tcPr>
            <w:tcW w:w="2694" w:type="dxa"/>
            <w:tcBorders>
              <w:top w:val="single" w:sz="4" w:space="0" w:color="auto"/>
              <w:left w:val="single" w:sz="4" w:space="0" w:color="auto"/>
              <w:bottom w:val="single" w:sz="4" w:space="0" w:color="auto"/>
              <w:right w:val="single" w:sz="4" w:space="0" w:color="auto"/>
            </w:tcBorders>
            <w:hideMark/>
          </w:tcPr>
          <w:p w:rsidR="00E660E4" w:rsidRDefault="00E660E4" w:rsidP="0072456D">
            <w:pPr>
              <w:spacing w:line="276" w:lineRule="auto"/>
              <w:jc w:val="center"/>
              <w:rPr>
                <w:rFonts w:ascii="Arial Narrow" w:hAnsi="Arial Narrow" w:cs="Arial"/>
                <w:b/>
              </w:rPr>
            </w:pPr>
            <w:r>
              <w:rPr>
                <w:rFonts w:ascii="Arial Narrow" w:hAnsi="Arial Narrow" w:cs="Arial"/>
                <w:b/>
              </w:rPr>
              <w:t>NOTA (%)</w:t>
            </w:r>
          </w:p>
          <w:p w:rsidR="00E660E4" w:rsidRDefault="00E660E4" w:rsidP="0072456D">
            <w:pPr>
              <w:spacing w:line="276" w:lineRule="auto"/>
              <w:jc w:val="center"/>
              <w:rPr>
                <w:rFonts w:ascii="Arial Narrow" w:hAnsi="Arial Narrow" w:cs="Arial"/>
                <w:b/>
              </w:rPr>
            </w:pPr>
          </w:p>
        </w:tc>
      </w:tr>
    </w:tbl>
    <w:p w:rsidR="00E660E4" w:rsidRDefault="00E660E4" w:rsidP="00E660E4">
      <w:pPr>
        <w:jc w:val="both"/>
        <w:rPr>
          <w:rFonts w:ascii="Arial Narrow" w:hAnsi="Arial Narrow" w:cs="Arial"/>
          <w:b/>
        </w:rPr>
      </w:pPr>
    </w:p>
    <w:tbl>
      <w:tblPr>
        <w:tblStyle w:val="Tablaconcuadrcula"/>
        <w:tblpPr w:leftFromText="141" w:rightFromText="141" w:vertAnchor="text" w:horzAnchor="margin" w:tblpXSpec="right" w:tblpY="94"/>
        <w:tblW w:w="0" w:type="auto"/>
        <w:tblLook w:val="04A0" w:firstRow="1" w:lastRow="0" w:firstColumn="1" w:lastColumn="0" w:noHBand="0" w:noVBand="1"/>
      </w:tblPr>
      <w:tblGrid>
        <w:gridCol w:w="1954"/>
      </w:tblGrid>
      <w:tr w:rsidR="00F1762D" w:rsidTr="00F1762D">
        <w:trPr>
          <w:trHeight w:val="1507"/>
        </w:trPr>
        <w:tc>
          <w:tcPr>
            <w:tcW w:w="1954" w:type="dxa"/>
            <w:tcBorders>
              <w:top w:val="single" w:sz="4" w:space="0" w:color="auto"/>
              <w:left w:val="single" w:sz="4" w:space="0" w:color="auto"/>
              <w:bottom w:val="single" w:sz="4" w:space="0" w:color="auto"/>
              <w:right w:val="single" w:sz="4" w:space="0" w:color="auto"/>
            </w:tcBorders>
            <w:hideMark/>
          </w:tcPr>
          <w:p w:rsidR="00F1762D" w:rsidRDefault="00F1762D" w:rsidP="00F1762D">
            <w:pPr>
              <w:rPr>
                <w:rFonts w:ascii="Arial Narrow" w:hAnsi="Arial Narrow" w:cs="Arial"/>
                <w:b/>
              </w:rPr>
            </w:pPr>
            <w:r>
              <w:rPr>
                <w:rFonts w:ascii="Arial Narrow" w:hAnsi="Arial Narrow" w:cs="Arial"/>
                <w:b/>
              </w:rPr>
              <w:t>NOTA DEFINTIVA</w:t>
            </w:r>
          </w:p>
          <w:p w:rsidR="00F1762D" w:rsidRDefault="00F1762D" w:rsidP="00F1762D">
            <w:pPr>
              <w:jc w:val="center"/>
              <w:rPr>
                <w:rFonts w:ascii="Arial Narrow" w:hAnsi="Arial Narrow" w:cs="Arial"/>
                <w:b/>
              </w:rPr>
            </w:pPr>
            <w:r>
              <w:rPr>
                <w:rFonts w:ascii="Arial Narrow" w:hAnsi="Arial Narrow" w:cs="Arial"/>
                <w:b/>
              </w:rPr>
              <w:t xml:space="preserve"> </w:t>
            </w:r>
          </w:p>
        </w:tc>
      </w:tr>
    </w:tbl>
    <w:p w:rsidR="00E660E4" w:rsidRDefault="00E660E4" w:rsidP="00E660E4">
      <w:pPr>
        <w:jc w:val="both"/>
        <w:rPr>
          <w:rFonts w:ascii="Arial Narrow" w:hAnsi="Arial Narrow" w:cs="Arial"/>
          <w:b/>
        </w:rPr>
      </w:pPr>
      <w:r>
        <w:rPr>
          <w:rFonts w:ascii="Arial Narrow" w:hAnsi="Arial Narrow" w:cs="Arial"/>
          <w:b/>
        </w:rPr>
        <w:t>Enterado Acudiente: ____________________________________</w:t>
      </w:r>
    </w:p>
    <w:p w:rsidR="00E660E4" w:rsidRDefault="00E660E4" w:rsidP="00E660E4">
      <w:pPr>
        <w:jc w:val="both"/>
        <w:rPr>
          <w:rFonts w:ascii="Arial Narrow" w:hAnsi="Arial Narrow" w:cs="Arial"/>
          <w:b/>
        </w:rPr>
      </w:pPr>
    </w:p>
    <w:p w:rsidR="00E660E4" w:rsidRDefault="00E660E4" w:rsidP="00E660E4">
      <w:pPr>
        <w:jc w:val="both"/>
        <w:rPr>
          <w:rFonts w:ascii="Arial Narrow" w:hAnsi="Arial Narrow" w:cs="Arial"/>
          <w:b/>
        </w:rPr>
      </w:pPr>
      <w:r>
        <w:rPr>
          <w:rFonts w:ascii="Arial Narrow" w:hAnsi="Arial Narrow" w:cs="Arial"/>
          <w:b/>
        </w:rPr>
        <w:t>Enterado Mediado: _____________________________________</w:t>
      </w:r>
    </w:p>
    <w:p w:rsidR="00E660E4" w:rsidRDefault="00E660E4" w:rsidP="00E660E4">
      <w:pPr>
        <w:jc w:val="both"/>
        <w:rPr>
          <w:rFonts w:ascii="Arial Narrow" w:hAnsi="Arial Narrow" w:cs="Arial"/>
          <w:b/>
        </w:rPr>
      </w:pPr>
      <w:r>
        <w:rPr>
          <w:rFonts w:ascii="Arial Narrow" w:hAnsi="Arial Narrow" w:cs="Arial"/>
          <w:b/>
        </w:rPr>
        <w:t xml:space="preserve">                                                                          </w:t>
      </w:r>
    </w:p>
    <w:p w:rsidR="00E660E4" w:rsidRDefault="00E660E4" w:rsidP="00E660E4">
      <w:pPr>
        <w:rPr>
          <w:rFonts w:ascii="Arial Narrow" w:hAnsi="Arial Narrow" w:cs="Arial"/>
          <w:b/>
        </w:rPr>
      </w:pPr>
      <w:r>
        <w:rPr>
          <w:rFonts w:ascii="Arial Narrow" w:hAnsi="Arial Narrow" w:cs="Arial"/>
          <w:b/>
        </w:rPr>
        <w:t>Firma Mediador (a):_____________________________________</w:t>
      </w:r>
    </w:p>
    <w:p w:rsidR="00E660E4" w:rsidRDefault="00E660E4" w:rsidP="00E660E4">
      <w:pPr>
        <w:rPr>
          <w:rFonts w:ascii="Arial Narrow" w:hAnsi="Arial Narrow" w:cs="Arial"/>
          <w:b/>
        </w:rPr>
      </w:pPr>
    </w:p>
    <w:p w:rsidR="00F1762D" w:rsidRDefault="00F1762D" w:rsidP="00E660E4">
      <w:pPr>
        <w:rPr>
          <w:rFonts w:ascii="Arial Narrow" w:hAnsi="Arial Narrow" w:cs="Arial"/>
          <w:b/>
        </w:rPr>
      </w:pPr>
    </w:p>
    <w:p w:rsidR="00F1762D" w:rsidRDefault="00F1762D" w:rsidP="00E660E4">
      <w:pPr>
        <w:rPr>
          <w:rFonts w:ascii="Arial Narrow" w:hAnsi="Arial Narrow" w:cs="Arial"/>
          <w:b/>
        </w:rPr>
      </w:pPr>
    </w:p>
    <w:p w:rsidR="00E660E4" w:rsidRDefault="00F1762D" w:rsidP="00E660E4">
      <w:pPr>
        <w:rPr>
          <w:rFonts w:ascii="Arial Narrow" w:hAnsi="Arial Narrow" w:cs="Arial"/>
          <w:b/>
        </w:rPr>
      </w:pPr>
      <w:r>
        <w:rPr>
          <w:rFonts w:ascii="Arial Narrow" w:hAnsi="Arial Narrow" w:cs="Arial"/>
          <w:b/>
        </w:rPr>
        <w:t>Fecha: ________________________________________________________________________________________</w:t>
      </w:r>
    </w:p>
    <w:p w:rsidR="00E660E4" w:rsidRDefault="00E660E4" w:rsidP="00E660E4">
      <w:pPr>
        <w:tabs>
          <w:tab w:val="left" w:pos="2280"/>
        </w:tabs>
        <w:jc w:val="both"/>
        <w:rPr>
          <w:rFonts w:ascii="Arial" w:hAnsi="Arial" w:cs="Arial"/>
          <w:sz w:val="36"/>
        </w:rPr>
      </w:pPr>
    </w:p>
    <w:p w:rsidR="00E660E4" w:rsidRDefault="00E660E4" w:rsidP="00E660E4">
      <w:pPr>
        <w:tabs>
          <w:tab w:val="left" w:pos="2280"/>
        </w:tabs>
        <w:jc w:val="both"/>
        <w:rPr>
          <w:rFonts w:ascii="Arial" w:hAnsi="Arial" w:cs="Arial"/>
          <w:sz w:val="36"/>
        </w:rPr>
      </w:pPr>
    </w:p>
    <w:p w:rsidR="00E660E4" w:rsidRDefault="00E660E4" w:rsidP="00E660E4">
      <w:pPr>
        <w:tabs>
          <w:tab w:val="left" w:pos="2280"/>
        </w:tabs>
        <w:jc w:val="both"/>
        <w:rPr>
          <w:rFonts w:ascii="Arial" w:hAnsi="Arial" w:cs="Arial"/>
          <w:sz w:val="36"/>
        </w:rPr>
        <w:sectPr w:rsidR="00E660E4" w:rsidSect="00280192">
          <w:pgSz w:w="12240" w:h="20160" w:code="5"/>
          <w:pgMar w:top="1417" w:right="1701" w:bottom="1417" w:left="1701" w:header="708" w:footer="708" w:gutter="0"/>
          <w:pgBorders w:offsetFrom="page">
            <w:top w:val="wave" w:sz="6" w:space="24" w:color="70AD47" w:themeColor="accent6"/>
            <w:left w:val="wave" w:sz="6" w:space="24" w:color="70AD47" w:themeColor="accent6"/>
            <w:bottom w:val="wave" w:sz="6" w:space="24" w:color="70AD47" w:themeColor="accent6"/>
            <w:right w:val="wave" w:sz="6" w:space="24" w:color="70AD47" w:themeColor="accent6"/>
          </w:pgBorders>
          <w:cols w:space="708"/>
          <w:docGrid w:linePitch="360"/>
        </w:sectPr>
      </w:pPr>
    </w:p>
    <w:p w:rsidR="00E660E4" w:rsidRDefault="00CF0FC4" w:rsidP="004C573C">
      <w:pPr>
        <w:pStyle w:val="Ttulo2"/>
        <w:jc w:val="both"/>
        <w:rPr>
          <w:rFonts w:ascii="Arial" w:hAnsi="Arial" w:cs="Arial"/>
          <w:b/>
          <w:color w:val="auto"/>
        </w:rPr>
      </w:pPr>
      <w:bookmarkStart w:id="128" w:name="_Toc62143628"/>
      <w:r w:rsidRPr="00CF0FC4">
        <w:rPr>
          <w:rFonts w:ascii="Arial" w:hAnsi="Arial" w:cs="Arial"/>
          <w:b/>
          <w:color w:val="auto"/>
        </w:rPr>
        <w:lastRenderedPageBreak/>
        <w:t>Reprobación</w:t>
      </w:r>
      <w:bookmarkEnd w:id="128"/>
    </w:p>
    <w:p w:rsidR="005A0262" w:rsidRPr="005A0262" w:rsidRDefault="005A0262" w:rsidP="005A0262"/>
    <w:p w:rsidR="00E660E4" w:rsidRPr="00616369" w:rsidRDefault="00E660E4" w:rsidP="00E660E4">
      <w:pPr>
        <w:jc w:val="both"/>
        <w:rPr>
          <w:rFonts w:ascii="Arial" w:hAnsi="Arial" w:cs="Arial"/>
          <w:sz w:val="24"/>
        </w:rPr>
      </w:pPr>
      <w:r w:rsidRPr="00616369">
        <w:rPr>
          <w:rFonts w:ascii="Arial" w:hAnsi="Arial" w:cs="Arial"/>
          <w:sz w:val="24"/>
        </w:rPr>
        <w:t>El Mediado que al finalizar el</w:t>
      </w:r>
      <w:r w:rsidRPr="00616369">
        <w:rPr>
          <w:rFonts w:ascii="Arial" w:hAnsi="Arial" w:cs="Arial"/>
          <w:b/>
          <w:sz w:val="24"/>
        </w:rPr>
        <w:t xml:space="preserve"> </w:t>
      </w:r>
      <w:r w:rsidRPr="00616369">
        <w:rPr>
          <w:rFonts w:ascii="Arial" w:hAnsi="Arial" w:cs="Arial"/>
          <w:sz w:val="24"/>
        </w:rPr>
        <w:t>cuarto periodo lleve acumuladas cuatro o más asignaturas se dará como reprobado el año de manera inmediata.</w:t>
      </w:r>
    </w:p>
    <w:p w:rsidR="00E660E4" w:rsidRPr="00616369" w:rsidRDefault="00E660E4" w:rsidP="00E660E4">
      <w:pPr>
        <w:jc w:val="both"/>
        <w:rPr>
          <w:rFonts w:ascii="Arial" w:hAnsi="Arial" w:cs="Arial"/>
          <w:sz w:val="24"/>
        </w:rPr>
      </w:pPr>
      <w:r w:rsidRPr="00616369">
        <w:rPr>
          <w:rFonts w:ascii="Arial" w:hAnsi="Arial" w:cs="Arial"/>
          <w:sz w:val="24"/>
        </w:rPr>
        <w:t>Después de finalizado el cuarto periodo tendrán la última y única posibilidad para presentar actividades de apoyo para la superación de debilidades quienes tengan hasta tres asignaturas perdidas. El Mediado que después de presentar dichas actividades de apoyo para la superación de debilidades y aun quede con una o más asignaturas pendientes se dará como reprobado el año y deberá repetirlo.</w:t>
      </w:r>
    </w:p>
    <w:p w:rsidR="00E660E4" w:rsidRDefault="00E660E4" w:rsidP="00E660E4">
      <w:pPr>
        <w:jc w:val="both"/>
        <w:rPr>
          <w:rFonts w:ascii="Arial" w:hAnsi="Arial" w:cs="Arial"/>
          <w:sz w:val="24"/>
        </w:rPr>
      </w:pPr>
      <w:r w:rsidRPr="00616369">
        <w:rPr>
          <w:rFonts w:ascii="Arial" w:hAnsi="Arial" w:cs="Arial"/>
          <w:sz w:val="24"/>
        </w:rPr>
        <w:t>No serán promovidos al CVA siguiente, los Mediados que hayan dejado de asistir al plantel en un (20%) del año escolar sin excusa debidamente justificada y aceptada por el colegio. En este caso, repetirán el año. Todas las fallas serán registradas. La Excusa Debe Ser Por escrito y es responsabilidad de los Mediadores familiares o acudientes que el Mediado llegue al día con las actividades de las respectivas Asignaturas</w:t>
      </w:r>
    </w:p>
    <w:p w:rsidR="00E660E4" w:rsidRPr="00616369" w:rsidRDefault="00E660E4" w:rsidP="00E660E4">
      <w:pPr>
        <w:jc w:val="both"/>
        <w:rPr>
          <w:rFonts w:ascii="Arial" w:hAnsi="Arial" w:cs="Arial"/>
          <w:sz w:val="24"/>
        </w:rPr>
      </w:pPr>
    </w:p>
    <w:p w:rsidR="00E660E4" w:rsidRDefault="00CF0FC4" w:rsidP="004C573C">
      <w:pPr>
        <w:pStyle w:val="Ttulo2"/>
        <w:jc w:val="both"/>
        <w:rPr>
          <w:rFonts w:ascii="Arial" w:hAnsi="Arial" w:cs="Arial"/>
          <w:b/>
          <w:color w:val="auto"/>
        </w:rPr>
      </w:pPr>
      <w:bookmarkStart w:id="129" w:name="_Toc62143629"/>
      <w:r w:rsidRPr="004C573C">
        <w:rPr>
          <w:rFonts w:ascii="Arial" w:hAnsi="Arial" w:cs="Arial"/>
          <w:b/>
          <w:color w:val="auto"/>
        </w:rPr>
        <w:t>Escala de valoración institucional y su equivalencia con la escala nacional</w:t>
      </w:r>
      <w:bookmarkEnd w:id="129"/>
    </w:p>
    <w:p w:rsidR="00404162" w:rsidRPr="00404162" w:rsidRDefault="00404162" w:rsidP="00404162"/>
    <w:p w:rsidR="00E660E4" w:rsidRPr="00616369" w:rsidRDefault="00E660E4" w:rsidP="00E660E4">
      <w:pPr>
        <w:jc w:val="both"/>
        <w:rPr>
          <w:rFonts w:ascii="Arial" w:hAnsi="Arial" w:cs="Arial"/>
          <w:sz w:val="24"/>
        </w:rPr>
      </w:pPr>
      <w:r w:rsidRPr="00404162">
        <w:rPr>
          <w:rFonts w:ascii="Arial" w:hAnsi="Arial" w:cs="Arial"/>
          <w:b/>
          <w:i/>
          <w:sz w:val="24"/>
        </w:rPr>
        <w:t>Valoración Bimestral</w:t>
      </w:r>
      <w:r w:rsidRPr="00404162">
        <w:rPr>
          <w:rFonts w:ascii="Arial" w:hAnsi="Arial" w:cs="Arial"/>
          <w:b/>
          <w:sz w:val="24"/>
        </w:rPr>
        <w:t>.</w:t>
      </w:r>
      <w:r w:rsidRPr="00616369">
        <w:rPr>
          <w:rFonts w:ascii="Arial" w:hAnsi="Arial" w:cs="Arial"/>
          <w:sz w:val="24"/>
        </w:rPr>
        <w:t xml:space="preserve"> Para efectos de la valoración bimestral de los Mediados en</w:t>
      </w:r>
      <w:r w:rsidRPr="00616369">
        <w:rPr>
          <w:rFonts w:ascii="Arial" w:hAnsi="Arial" w:cs="Arial"/>
          <w:i/>
          <w:sz w:val="24"/>
        </w:rPr>
        <w:t xml:space="preserve"> </w:t>
      </w:r>
      <w:r w:rsidRPr="00616369">
        <w:rPr>
          <w:rFonts w:ascii="Arial" w:hAnsi="Arial" w:cs="Arial"/>
          <w:sz w:val="24"/>
        </w:rPr>
        <w:t>cada una de las asignaturas, se tendrá en cuenta los siguientes parámetros de valoración:</w:t>
      </w:r>
    </w:p>
    <w:p w:rsidR="00E660E4" w:rsidRPr="00616369" w:rsidRDefault="00E660E4" w:rsidP="00E660E4">
      <w:pPr>
        <w:jc w:val="both"/>
        <w:rPr>
          <w:rFonts w:ascii="Arial" w:hAnsi="Arial" w:cs="Arial"/>
          <w:sz w:val="24"/>
        </w:rPr>
      </w:pPr>
      <w:r w:rsidRPr="00616369">
        <w:rPr>
          <w:rFonts w:ascii="Arial" w:hAnsi="Arial" w:cs="Arial"/>
          <w:sz w:val="24"/>
        </w:rPr>
        <w:t>a. Se harán valoraciones numéricas de 1 a 10.</w:t>
      </w:r>
    </w:p>
    <w:p w:rsidR="00E660E4" w:rsidRPr="00616369" w:rsidRDefault="00E660E4" w:rsidP="00E660E4">
      <w:pPr>
        <w:jc w:val="both"/>
        <w:rPr>
          <w:rFonts w:ascii="Arial" w:hAnsi="Arial" w:cs="Arial"/>
          <w:sz w:val="24"/>
        </w:rPr>
      </w:pPr>
      <w:r w:rsidRPr="00616369">
        <w:rPr>
          <w:rFonts w:ascii="Arial" w:hAnsi="Arial" w:cs="Arial"/>
          <w:sz w:val="24"/>
        </w:rPr>
        <w:t>Esta escala numérica se equivaldrá cada bimestre a la escala nacional de desempeños Superior, Alto, Básico y Bajo; por lo tanto los boletines bimestrales se expedirán en dos columnas, una numérica y otra con el equivalente nacional, además de una breve descripción explicativa en lenguaje claro y comprensible para la comunidad educativa, sobre las fortalezas y dificultades que tuvieron los Mediados en su desempeño integral durante este lapso de tiempo, con recomendaciones y estrategias para su mejoramiento.</w:t>
      </w:r>
    </w:p>
    <w:p w:rsidR="00E660E4" w:rsidRPr="00616369" w:rsidRDefault="00E660E4" w:rsidP="00E660E4">
      <w:pPr>
        <w:jc w:val="both"/>
        <w:rPr>
          <w:rFonts w:ascii="Arial" w:hAnsi="Arial" w:cs="Arial"/>
          <w:sz w:val="24"/>
        </w:rPr>
      </w:pPr>
      <w:r w:rsidRPr="00616369">
        <w:rPr>
          <w:rFonts w:ascii="Arial" w:hAnsi="Arial" w:cs="Arial"/>
          <w:sz w:val="24"/>
        </w:rPr>
        <w:t>La escala del informe final, se expedirá en los certificados definitivos, también en dos columnas, una numérica de 1 a 10 y la otra con el equivalente a la escala Nacional en conceptos de desempeño Superior, Alto, Básico y Bajo de manera descriptiva, explicativa, en lenguaje objetivo y comprensible para la comunidad educativa.</w:t>
      </w:r>
    </w:p>
    <w:p w:rsidR="006B680E" w:rsidRDefault="00E660E4" w:rsidP="006B680E">
      <w:pPr>
        <w:jc w:val="both"/>
        <w:rPr>
          <w:rFonts w:ascii="Arial" w:hAnsi="Arial" w:cs="Arial"/>
          <w:sz w:val="24"/>
        </w:rPr>
      </w:pPr>
      <w:r w:rsidRPr="00616369">
        <w:rPr>
          <w:rFonts w:ascii="Arial" w:hAnsi="Arial" w:cs="Arial"/>
          <w:sz w:val="24"/>
        </w:rPr>
        <w:t xml:space="preserve">El informe final se dará teniendo en cuenta la evaluación integral de formación del Mediado en cada asignatura durante todo el año escolar, observando que al finalizar el CVA, se hayan alcanzado los estándares y competencias, propuestos para todo </w:t>
      </w:r>
      <w:r w:rsidRPr="00616369">
        <w:rPr>
          <w:rFonts w:ascii="Arial" w:hAnsi="Arial" w:cs="Arial"/>
          <w:sz w:val="24"/>
        </w:rPr>
        <w:lastRenderedPageBreak/>
        <w:t>el año en el PEI. Este informe final se apoyará en la observación de los informes bimestrales y en los procesos de desarrollo, para definir la nota del desempeño final.</w:t>
      </w:r>
    </w:p>
    <w:p w:rsidR="00E660E4" w:rsidRPr="006B680E" w:rsidRDefault="00E660E4" w:rsidP="006B680E">
      <w:pPr>
        <w:jc w:val="both"/>
        <w:rPr>
          <w:rFonts w:ascii="Arial" w:hAnsi="Arial" w:cs="Arial"/>
          <w:sz w:val="24"/>
        </w:rPr>
      </w:pPr>
      <w:r w:rsidRPr="00750001">
        <w:rPr>
          <w:rFonts w:ascii="Arial" w:eastAsia="Arial" w:hAnsi="Arial" w:cs="Arial"/>
          <w:sz w:val="24"/>
        </w:rPr>
        <w:t>La escala de valoración del plantel será la siguiente:</w:t>
      </w:r>
    </w:p>
    <w:tbl>
      <w:tblPr>
        <w:tblStyle w:val="Tabladecuadrcula4-nfasis5"/>
        <w:tblW w:w="9310" w:type="dxa"/>
        <w:tblLook w:val="04A0" w:firstRow="1" w:lastRow="0" w:firstColumn="1" w:lastColumn="0" w:noHBand="0" w:noVBand="1"/>
      </w:tblPr>
      <w:tblGrid>
        <w:gridCol w:w="1750"/>
        <w:gridCol w:w="2379"/>
        <w:gridCol w:w="5181"/>
      </w:tblGrid>
      <w:tr w:rsidR="00E660E4" w:rsidTr="005A0262">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718" w:type="dxa"/>
            <w:tcBorders>
              <w:top w:val="wave" w:sz="6" w:space="0" w:color="70AD47" w:themeColor="accent6"/>
              <w:left w:val="wave" w:sz="6" w:space="0" w:color="70AD47" w:themeColor="accent6"/>
              <w:bottom w:val="wave" w:sz="6" w:space="0" w:color="70AD47" w:themeColor="accent6"/>
              <w:right w:val="wave" w:sz="6" w:space="0" w:color="70AD47" w:themeColor="accent6"/>
            </w:tcBorders>
            <w:vAlign w:val="center"/>
          </w:tcPr>
          <w:p w:rsidR="00E660E4" w:rsidRPr="00750001" w:rsidRDefault="00E660E4" w:rsidP="0072456D">
            <w:pPr>
              <w:jc w:val="center"/>
              <w:rPr>
                <w:rFonts w:ascii="Arial" w:eastAsia="Arial" w:hAnsi="Arial" w:cs="Arial"/>
                <w:i/>
                <w:sz w:val="24"/>
              </w:rPr>
            </w:pPr>
            <w:r w:rsidRPr="00750001">
              <w:rPr>
                <w:rFonts w:ascii="Arial" w:eastAsia="Arial" w:hAnsi="Arial" w:cs="Arial"/>
                <w:i/>
                <w:sz w:val="24"/>
              </w:rPr>
              <w:t>DESEMPEÑO</w:t>
            </w:r>
          </w:p>
        </w:tc>
        <w:tc>
          <w:tcPr>
            <w:tcW w:w="2386" w:type="dxa"/>
            <w:tcBorders>
              <w:top w:val="wave" w:sz="6" w:space="0" w:color="70AD47" w:themeColor="accent6"/>
              <w:left w:val="wave" w:sz="6" w:space="0" w:color="70AD47" w:themeColor="accent6"/>
              <w:bottom w:val="wave" w:sz="6" w:space="0" w:color="70AD47" w:themeColor="accent6"/>
              <w:right w:val="wave" w:sz="6" w:space="0" w:color="70AD47" w:themeColor="accent6"/>
            </w:tcBorders>
            <w:vAlign w:val="center"/>
          </w:tcPr>
          <w:p w:rsidR="00E660E4" w:rsidRPr="00750001" w:rsidRDefault="00E660E4" w:rsidP="0072456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i/>
                <w:sz w:val="24"/>
              </w:rPr>
            </w:pPr>
            <w:r w:rsidRPr="00750001">
              <w:rPr>
                <w:rFonts w:ascii="Arial" w:eastAsia="Arial" w:hAnsi="Arial" w:cs="Arial"/>
                <w:i/>
                <w:sz w:val="24"/>
              </w:rPr>
              <w:t>ESCALA NUMÉRICA</w:t>
            </w:r>
          </w:p>
        </w:tc>
        <w:tc>
          <w:tcPr>
            <w:tcW w:w="5206" w:type="dxa"/>
            <w:tcBorders>
              <w:top w:val="wave" w:sz="6" w:space="0" w:color="70AD47" w:themeColor="accent6"/>
              <w:left w:val="wave" w:sz="6" w:space="0" w:color="70AD47" w:themeColor="accent6"/>
              <w:bottom w:val="wave" w:sz="6" w:space="0" w:color="70AD47" w:themeColor="accent6"/>
              <w:right w:val="wave" w:sz="6" w:space="0" w:color="70AD47" w:themeColor="accent6"/>
            </w:tcBorders>
            <w:vAlign w:val="center"/>
          </w:tcPr>
          <w:p w:rsidR="00E660E4" w:rsidRPr="00750001" w:rsidRDefault="00E660E4" w:rsidP="0072456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i/>
                <w:sz w:val="24"/>
              </w:rPr>
            </w:pPr>
            <w:r>
              <w:rPr>
                <w:rFonts w:ascii="Arial" w:eastAsia="Arial" w:hAnsi="Arial" w:cs="Arial"/>
                <w:i/>
                <w:sz w:val="24"/>
              </w:rPr>
              <w:t>DESCRIPCIÓN CUALITATIVA</w:t>
            </w:r>
          </w:p>
        </w:tc>
      </w:tr>
      <w:tr w:rsidR="00E660E4" w:rsidTr="005A0262">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718" w:type="dxa"/>
            <w:tcBorders>
              <w:top w:val="wave" w:sz="6" w:space="0" w:color="70AD47" w:themeColor="accent6"/>
            </w:tcBorders>
            <w:vAlign w:val="center"/>
          </w:tcPr>
          <w:p w:rsidR="00E660E4" w:rsidRDefault="00E660E4" w:rsidP="0072456D">
            <w:pPr>
              <w:jc w:val="center"/>
              <w:rPr>
                <w:rFonts w:ascii="Arial" w:eastAsia="Arial" w:hAnsi="Arial" w:cs="Arial"/>
                <w:sz w:val="24"/>
              </w:rPr>
            </w:pPr>
            <w:r>
              <w:rPr>
                <w:rFonts w:ascii="Arial" w:eastAsia="Arial" w:hAnsi="Arial" w:cs="Arial"/>
                <w:sz w:val="24"/>
              </w:rPr>
              <w:t>Superior</w:t>
            </w:r>
          </w:p>
        </w:tc>
        <w:tc>
          <w:tcPr>
            <w:tcW w:w="2386" w:type="dxa"/>
            <w:tcBorders>
              <w:top w:val="wave" w:sz="6" w:space="0" w:color="70AD47" w:themeColor="accent6"/>
            </w:tcBorders>
            <w:vAlign w:val="center"/>
          </w:tcPr>
          <w:p w:rsidR="00E660E4" w:rsidRDefault="00E660E4" w:rsidP="0072456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rPr>
            </w:pPr>
            <w:r>
              <w:rPr>
                <w:rFonts w:ascii="Arial" w:eastAsia="Arial" w:hAnsi="Arial" w:cs="Arial"/>
                <w:sz w:val="24"/>
              </w:rPr>
              <w:t>9.5 a 10.0</w:t>
            </w:r>
          </w:p>
        </w:tc>
        <w:tc>
          <w:tcPr>
            <w:tcW w:w="5206" w:type="dxa"/>
            <w:tcBorders>
              <w:top w:val="wave" w:sz="6" w:space="0" w:color="70AD47" w:themeColor="accent6"/>
            </w:tcBorders>
            <w:vAlign w:val="bottom"/>
          </w:tcPr>
          <w:p w:rsidR="00E660E4" w:rsidRPr="005E611F" w:rsidRDefault="00E660E4" w:rsidP="0072456D">
            <w:pPr>
              <w:spacing w:line="270" w:lineRule="exact"/>
              <w:ind w:left="10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8"/>
              </w:rPr>
            </w:pPr>
            <w:r w:rsidRPr="005E611F">
              <w:rPr>
                <w:rFonts w:ascii="Arial" w:eastAsia="Arial" w:hAnsi="Arial" w:cs="Arial"/>
                <w:sz w:val="24"/>
                <w:szCs w:val="28"/>
              </w:rPr>
              <w:t>El Mediado supera ampliamente los niveles de logros establecidos, mostrando dominio y aplicación del conocimiento a través de acciones de tipo propositivas</w:t>
            </w:r>
          </w:p>
        </w:tc>
      </w:tr>
      <w:tr w:rsidR="00E660E4" w:rsidTr="0072456D">
        <w:trPr>
          <w:trHeight w:val="977"/>
        </w:trPr>
        <w:tc>
          <w:tcPr>
            <w:cnfStyle w:val="001000000000" w:firstRow="0" w:lastRow="0" w:firstColumn="1" w:lastColumn="0" w:oddVBand="0" w:evenVBand="0" w:oddHBand="0" w:evenHBand="0" w:firstRowFirstColumn="0" w:firstRowLastColumn="0" w:lastRowFirstColumn="0" w:lastRowLastColumn="0"/>
            <w:tcW w:w="1718" w:type="dxa"/>
            <w:vAlign w:val="center"/>
          </w:tcPr>
          <w:p w:rsidR="00E660E4" w:rsidRDefault="00E660E4" w:rsidP="0072456D">
            <w:pPr>
              <w:jc w:val="center"/>
              <w:rPr>
                <w:rFonts w:ascii="Arial" w:eastAsia="Arial" w:hAnsi="Arial" w:cs="Arial"/>
                <w:sz w:val="24"/>
              </w:rPr>
            </w:pPr>
            <w:r>
              <w:rPr>
                <w:rFonts w:ascii="Arial" w:eastAsia="Arial" w:hAnsi="Arial" w:cs="Arial"/>
                <w:sz w:val="24"/>
              </w:rPr>
              <w:t>Alto</w:t>
            </w:r>
          </w:p>
        </w:tc>
        <w:tc>
          <w:tcPr>
            <w:tcW w:w="2386" w:type="dxa"/>
            <w:vAlign w:val="center"/>
          </w:tcPr>
          <w:p w:rsidR="00E660E4" w:rsidRDefault="00E660E4" w:rsidP="0072456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rPr>
            </w:pPr>
            <w:r>
              <w:rPr>
                <w:rFonts w:ascii="Arial" w:eastAsia="Arial" w:hAnsi="Arial" w:cs="Arial"/>
                <w:sz w:val="24"/>
              </w:rPr>
              <w:t>8.6 a 9.4</w:t>
            </w:r>
          </w:p>
        </w:tc>
        <w:tc>
          <w:tcPr>
            <w:tcW w:w="5206" w:type="dxa"/>
            <w:vAlign w:val="bottom"/>
          </w:tcPr>
          <w:p w:rsidR="00E660E4" w:rsidRPr="005E611F" w:rsidRDefault="00E660E4" w:rsidP="0072456D">
            <w:pPr>
              <w:spacing w:line="273" w:lineRule="exact"/>
              <w:ind w:left="10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8"/>
              </w:rPr>
            </w:pPr>
            <w:r w:rsidRPr="005E611F">
              <w:rPr>
                <w:rFonts w:ascii="Arial" w:eastAsia="Arial" w:hAnsi="Arial" w:cs="Arial"/>
                <w:sz w:val="24"/>
                <w:szCs w:val="28"/>
              </w:rPr>
              <w:t>El Mediado muestra dominio del conocimiento, manifestando a través de acciones de tipo argumentativas</w:t>
            </w:r>
          </w:p>
        </w:tc>
      </w:tr>
      <w:tr w:rsidR="00E660E4" w:rsidTr="0072456D">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718" w:type="dxa"/>
            <w:vAlign w:val="center"/>
          </w:tcPr>
          <w:p w:rsidR="00E660E4" w:rsidRDefault="00E660E4" w:rsidP="0072456D">
            <w:pPr>
              <w:jc w:val="center"/>
              <w:rPr>
                <w:rFonts w:ascii="Arial" w:eastAsia="Arial" w:hAnsi="Arial" w:cs="Arial"/>
                <w:sz w:val="24"/>
              </w:rPr>
            </w:pPr>
            <w:r>
              <w:rPr>
                <w:rFonts w:ascii="Arial" w:eastAsia="Arial" w:hAnsi="Arial" w:cs="Arial"/>
                <w:sz w:val="24"/>
              </w:rPr>
              <w:t>Básico</w:t>
            </w:r>
          </w:p>
        </w:tc>
        <w:tc>
          <w:tcPr>
            <w:tcW w:w="2386" w:type="dxa"/>
            <w:vAlign w:val="center"/>
          </w:tcPr>
          <w:p w:rsidR="00E660E4" w:rsidRDefault="00E660E4" w:rsidP="0072456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rPr>
            </w:pPr>
            <w:r>
              <w:rPr>
                <w:rFonts w:ascii="Arial" w:eastAsia="Arial" w:hAnsi="Arial" w:cs="Arial"/>
                <w:sz w:val="24"/>
              </w:rPr>
              <w:t>7.2 a 8.5</w:t>
            </w:r>
          </w:p>
        </w:tc>
        <w:tc>
          <w:tcPr>
            <w:tcW w:w="5206" w:type="dxa"/>
            <w:vAlign w:val="bottom"/>
          </w:tcPr>
          <w:p w:rsidR="00E660E4" w:rsidRPr="005E611F" w:rsidRDefault="00E660E4" w:rsidP="0072456D">
            <w:pPr>
              <w:spacing w:line="270" w:lineRule="exact"/>
              <w:ind w:left="10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8"/>
              </w:rPr>
            </w:pPr>
            <w:r w:rsidRPr="005E611F">
              <w:rPr>
                <w:rFonts w:ascii="Arial" w:eastAsia="Arial" w:hAnsi="Arial" w:cs="Arial"/>
                <w:sz w:val="24"/>
                <w:szCs w:val="28"/>
              </w:rPr>
              <w:t>El Mediado supera los desempeños necesarios de acuerdo a los estándares de competencias básicas y desarrolla acciones de tipo interpretativas.</w:t>
            </w:r>
          </w:p>
        </w:tc>
      </w:tr>
      <w:tr w:rsidR="00E660E4" w:rsidTr="0072456D">
        <w:trPr>
          <w:trHeight w:val="977"/>
        </w:trPr>
        <w:tc>
          <w:tcPr>
            <w:cnfStyle w:val="001000000000" w:firstRow="0" w:lastRow="0" w:firstColumn="1" w:lastColumn="0" w:oddVBand="0" w:evenVBand="0" w:oddHBand="0" w:evenHBand="0" w:firstRowFirstColumn="0" w:firstRowLastColumn="0" w:lastRowFirstColumn="0" w:lastRowLastColumn="0"/>
            <w:tcW w:w="1718" w:type="dxa"/>
            <w:vAlign w:val="center"/>
          </w:tcPr>
          <w:p w:rsidR="00E660E4" w:rsidRDefault="00E660E4" w:rsidP="0072456D">
            <w:pPr>
              <w:jc w:val="center"/>
              <w:rPr>
                <w:rFonts w:ascii="Arial" w:eastAsia="Arial" w:hAnsi="Arial" w:cs="Arial"/>
                <w:sz w:val="24"/>
              </w:rPr>
            </w:pPr>
            <w:r>
              <w:rPr>
                <w:rFonts w:ascii="Arial" w:eastAsia="Arial" w:hAnsi="Arial" w:cs="Arial"/>
                <w:sz w:val="24"/>
              </w:rPr>
              <w:t>Bajo</w:t>
            </w:r>
          </w:p>
        </w:tc>
        <w:tc>
          <w:tcPr>
            <w:tcW w:w="2386" w:type="dxa"/>
            <w:vAlign w:val="center"/>
          </w:tcPr>
          <w:p w:rsidR="00E660E4" w:rsidRDefault="00E660E4" w:rsidP="0072456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rPr>
            </w:pPr>
            <w:r>
              <w:rPr>
                <w:rFonts w:ascii="Arial" w:eastAsia="Arial" w:hAnsi="Arial" w:cs="Arial"/>
                <w:sz w:val="24"/>
              </w:rPr>
              <w:t>1.0 a 7.1</w:t>
            </w:r>
          </w:p>
        </w:tc>
        <w:tc>
          <w:tcPr>
            <w:tcW w:w="5206" w:type="dxa"/>
            <w:vAlign w:val="bottom"/>
          </w:tcPr>
          <w:p w:rsidR="00E660E4" w:rsidRPr="005E611F" w:rsidRDefault="00E660E4" w:rsidP="0072456D">
            <w:pPr>
              <w:spacing w:line="270" w:lineRule="exact"/>
              <w:ind w:left="10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8"/>
              </w:rPr>
            </w:pPr>
            <w:r w:rsidRPr="005E611F">
              <w:rPr>
                <w:rFonts w:ascii="Arial" w:eastAsia="Arial" w:hAnsi="Arial" w:cs="Arial"/>
                <w:sz w:val="24"/>
                <w:szCs w:val="28"/>
              </w:rPr>
              <w:t xml:space="preserve">El desempeño está frecuentemente por debajo del nivel esperado, observado por la presencia de dificultades para la apropiación, dominio y aplicación del conocimiento. </w:t>
            </w:r>
          </w:p>
        </w:tc>
      </w:tr>
    </w:tbl>
    <w:p w:rsidR="00E660E4" w:rsidRDefault="00E660E4" w:rsidP="00E660E4">
      <w:pPr>
        <w:rPr>
          <w:rFonts w:ascii="Arial" w:eastAsia="Arial" w:hAnsi="Arial" w:cs="Arial"/>
          <w:sz w:val="24"/>
        </w:rPr>
      </w:pPr>
    </w:p>
    <w:p w:rsidR="00E660E4" w:rsidRPr="004C573C" w:rsidRDefault="00CF0FC4" w:rsidP="004C573C">
      <w:pPr>
        <w:pStyle w:val="Ttulo2"/>
        <w:jc w:val="both"/>
        <w:rPr>
          <w:rFonts w:ascii="Arial" w:hAnsi="Arial" w:cs="Arial"/>
          <w:b/>
          <w:color w:val="auto"/>
        </w:rPr>
      </w:pPr>
      <w:bookmarkStart w:id="130" w:name="_Toc62143630"/>
      <w:r w:rsidRPr="004C573C">
        <w:rPr>
          <w:rFonts w:ascii="Arial" w:hAnsi="Arial" w:cs="Arial"/>
          <w:b/>
          <w:color w:val="auto"/>
        </w:rPr>
        <w:t>Reprobación de asignaturas</w:t>
      </w:r>
      <w:bookmarkEnd w:id="130"/>
    </w:p>
    <w:p w:rsidR="00E660E4" w:rsidRPr="00FF35EF" w:rsidRDefault="00E660E4" w:rsidP="00E660E4">
      <w:pPr>
        <w:jc w:val="both"/>
        <w:rPr>
          <w:rFonts w:ascii="Arial" w:hAnsi="Arial" w:cs="Arial"/>
          <w:sz w:val="24"/>
        </w:rPr>
      </w:pPr>
      <w:r w:rsidRPr="00FF35EF">
        <w:rPr>
          <w:rFonts w:ascii="Arial" w:hAnsi="Arial" w:cs="Arial"/>
          <w:sz w:val="24"/>
        </w:rPr>
        <w:t>Los Mediados tendrán la</w:t>
      </w:r>
      <w:r w:rsidRPr="00FF35EF">
        <w:rPr>
          <w:rFonts w:ascii="Arial" w:hAnsi="Arial" w:cs="Arial"/>
          <w:b/>
          <w:sz w:val="24"/>
        </w:rPr>
        <w:t xml:space="preserve"> </w:t>
      </w:r>
      <w:r w:rsidRPr="00FF35EF">
        <w:rPr>
          <w:rFonts w:ascii="Arial" w:hAnsi="Arial" w:cs="Arial"/>
          <w:sz w:val="24"/>
        </w:rPr>
        <w:t>evaluación de desempeño bajo cuando no alcancen al finalizar el año escolar el 100% de las competencias previstas para la asignatura, caso en el cual, se considera reprobada dicha asignatura.</w:t>
      </w:r>
    </w:p>
    <w:p w:rsidR="00E660E4" w:rsidRDefault="00E660E4" w:rsidP="00E660E4">
      <w:pPr>
        <w:jc w:val="both"/>
        <w:rPr>
          <w:rFonts w:ascii="Arial" w:hAnsi="Arial" w:cs="Arial"/>
          <w:sz w:val="24"/>
        </w:rPr>
      </w:pPr>
      <w:r w:rsidRPr="00FF35EF">
        <w:rPr>
          <w:rFonts w:ascii="Arial" w:hAnsi="Arial" w:cs="Arial"/>
          <w:sz w:val="24"/>
        </w:rPr>
        <w:t>En los cuatro informes periódicos, se tendrá en cuenta para efectos de aprobación de cada asignatura, el 100% de las competencias alcanzadas. Con el fin de velar por la calidad educativa durante el año escolar, el Mediado deberá aprobar cada uno de los periodos con una valoración</w:t>
      </w:r>
      <w:r>
        <w:rPr>
          <w:rFonts w:ascii="Arial" w:hAnsi="Arial" w:cs="Arial"/>
          <w:sz w:val="24"/>
        </w:rPr>
        <w:t xml:space="preserve"> numérica igual o superior a 7.2</w:t>
      </w:r>
    </w:p>
    <w:p w:rsidR="00E660E4" w:rsidRDefault="00E660E4" w:rsidP="00E660E4">
      <w:pPr>
        <w:jc w:val="both"/>
        <w:rPr>
          <w:rFonts w:ascii="Arial" w:hAnsi="Arial" w:cs="Arial"/>
          <w:sz w:val="24"/>
        </w:rPr>
      </w:pPr>
    </w:p>
    <w:p w:rsidR="00E660E4" w:rsidRPr="00CF0FC4" w:rsidRDefault="00CF0FC4" w:rsidP="00CF0FC4">
      <w:pPr>
        <w:pStyle w:val="Ttulo2"/>
        <w:rPr>
          <w:rFonts w:ascii="Arial" w:hAnsi="Arial" w:cs="Arial"/>
          <w:b/>
          <w:color w:val="auto"/>
        </w:rPr>
      </w:pPr>
      <w:bookmarkStart w:id="131" w:name="_Toc62143631"/>
      <w:r w:rsidRPr="00CF0FC4">
        <w:rPr>
          <w:rFonts w:ascii="Arial" w:hAnsi="Arial" w:cs="Arial"/>
          <w:b/>
          <w:color w:val="auto"/>
        </w:rPr>
        <w:t>Estrategias de valoración integral de los desempeños de los mediados</w:t>
      </w:r>
      <w:bookmarkEnd w:id="131"/>
    </w:p>
    <w:p w:rsidR="00E660E4" w:rsidRPr="00E612C2" w:rsidRDefault="00E660E4" w:rsidP="00D55FDF">
      <w:pPr>
        <w:jc w:val="both"/>
        <w:rPr>
          <w:rFonts w:ascii="Arial" w:hAnsi="Arial" w:cs="Arial"/>
          <w:sz w:val="24"/>
        </w:rPr>
      </w:pPr>
      <w:r w:rsidRPr="00E612C2">
        <w:rPr>
          <w:rFonts w:ascii="Arial" w:hAnsi="Arial" w:cs="Arial"/>
          <w:sz w:val="24"/>
        </w:rPr>
        <w:t>En todas las evaluaciones parciales o totales que</w:t>
      </w:r>
      <w:r w:rsidRPr="00E612C2">
        <w:rPr>
          <w:rFonts w:ascii="Arial" w:hAnsi="Arial" w:cs="Arial"/>
          <w:b/>
          <w:sz w:val="24"/>
        </w:rPr>
        <w:t xml:space="preserve"> </w:t>
      </w:r>
      <w:r w:rsidRPr="00E612C2">
        <w:rPr>
          <w:rFonts w:ascii="Arial" w:hAnsi="Arial" w:cs="Arial"/>
          <w:sz w:val="24"/>
        </w:rPr>
        <w:t>se haga a los Mediados, se tienen en cuenta los procesos de aula de la siguiente manera:</w:t>
      </w:r>
    </w:p>
    <w:p w:rsidR="00E660E4" w:rsidRDefault="00E660E4" w:rsidP="00D55FDF">
      <w:pPr>
        <w:jc w:val="both"/>
        <w:rPr>
          <w:rFonts w:ascii="Arial" w:hAnsi="Arial" w:cs="Arial"/>
          <w:sz w:val="24"/>
        </w:rPr>
      </w:pPr>
      <w:r w:rsidRPr="00E612C2">
        <w:rPr>
          <w:rFonts w:ascii="Arial" w:hAnsi="Arial" w:cs="Arial"/>
          <w:sz w:val="24"/>
        </w:rPr>
        <w:t>Se definen las competencias de cada área en el respectivo CVA, teniendo en cuenta los fines del sistema educativo, objetivos por niveles y ciclos, visión y misión del plantel, estándares básicos de competencias y lineamientos curriculares.</w:t>
      </w:r>
    </w:p>
    <w:p w:rsidR="00E660E4" w:rsidRPr="00E612C2" w:rsidRDefault="00E660E4" w:rsidP="00D55FDF">
      <w:pPr>
        <w:jc w:val="both"/>
        <w:rPr>
          <w:rFonts w:ascii="Arial" w:hAnsi="Arial" w:cs="Arial"/>
          <w:sz w:val="24"/>
        </w:rPr>
      </w:pPr>
      <w:r w:rsidRPr="00E612C2">
        <w:rPr>
          <w:rFonts w:ascii="Arial" w:hAnsi="Arial" w:cs="Arial"/>
          <w:sz w:val="24"/>
        </w:rPr>
        <w:lastRenderedPageBreak/>
        <w:t>Se ubican las distintas actividades y formas de evaluar a los Mediados a lo largo del desarrollo de la asignatura, de tal forma que tengan correspondencia con las competencias fijadas para los períodos y para todo el año escolar.</w:t>
      </w:r>
    </w:p>
    <w:p w:rsidR="00E660E4" w:rsidRPr="00E612C2" w:rsidRDefault="00E660E4" w:rsidP="00D55FDF">
      <w:pPr>
        <w:jc w:val="both"/>
        <w:rPr>
          <w:rFonts w:ascii="Arial" w:hAnsi="Arial" w:cs="Arial"/>
          <w:sz w:val="24"/>
        </w:rPr>
      </w:pPr>
      <w:r w:rsidRPr="00E612C2">
        <w:rPr>
          <w:rFonts w:ascii="Arial" w:hAnsi="Arial" w:cs="Arial"/>
          <w:sz w:val="24"/>
        </w:rPr>
        <w:t>Se observará el trabajo de los Mediados al desarrollar las actividades, tareas, ensayos, exámenes, comportamientos, aptitudes, valores, desempeño personal y</w:t>
      </w:r>
      <w:bookmarkStart w:id="132" w:name="page67"/>
      <w:bookmarkEnd w:id="132"/>
      <w:r w:rsidRPr="00E612C2">
        <w:rPr>
          <w:rFonts w:ascii="Arial" w:hAnsi="Arial" w:cs="Arial"/>
          <w:sz w:val="24"/>
        </w:rPr>
        <w:t xml:space="preserve"> social, y otros que incidan en su formación integral. Los trabajos o actividades grupales se deben desarrollar durante las clases.</w:t>
      </w:r>
    </w:p>
    <w:p w:rsidR="00E660E4" w:rsidRPr="00E612C2" w:rsidRDefault="00E660E4" w:rsidP="00D55FDF">
      <w:pPr>
        <w:jc w:val="both"/>
        <w:rPr>
          <w:rFonts w:ascii="Arial" w:hAnsi="Arial" w:cs="Arial"/>
          <w:sz w:val="24"/>
        </w:rPr>
      </w:pPr>
      <w:r w:rsidRPr="00E612C2">
        <w:rPr>
          <w:rFonts w:ascii="Arial" w:hAnsi="Arial" w:cs="Arial"/>
          <w:sz w:val="24"/>
        </w:rPr>
        <w:t>No se permitirá a los mediados realizar trabajos en computador salvo casos especiales.</w:t>
      </w:r>
    </w:p>
    <w:p w:rsidR="00E660E4" w:rsidRPr="00E612C2" w:rsidRDefault="00E660E4" w:rsidP="00D55FDF">
      <w:pPr>
        <w:jc w:val="both"/>
        <w:rPr>
          <w:rFonts w:ascii="Arial" w:hAnsi="Arial" w:cs="Arial"/>
          <w:sz w:val="24"/>
        </w:rPr>
      </w:pPr>
      <w:r w:rsidRPr="00E612C2">
        <w:rPr>
          <w:rFonts w:ascii="Arial" w:hAnsi="Arial" w:cs="Arial"/>
          <w:sz w:val="24"/>
        </w:rPr>
        <w:t>Las actividades de tareas, ensayos y trabajos escritos u orales a</w:t>
      </w:r>
      <w:r w:rsidRPr="00E612C2">
        <w:rPr>
          <w:rFonts w:ascii="Arial" w:hAnsi="Arial" w:cs="Arial"/>
          <w:b/>
          <w:sz w:val="24"/>
        </w:rPr>
        <w:t xml:space="preserve"> </w:t>
      </w:r>
      <w:r w:rsidRPr="00E612C2">
        <w:rPr>
          <w:rFonts w:ascii="Arial" w:hAnsi="Arial" w:cs="Arial"/>
          <w:sz w:val="24"/>
        </w:rPr>
        <w:t>desarrollar por los Mediados se harán en las fechas señaladas por el Mediador, salvo justificación comprobada por parte del Mediado. Si se presenta al día hábil siguiente, la calificación se hará sobre una nota máxima de 8.0. Posterior a esa fecha, se tendrá por no presentado y la nota será de uno (1.0).</w:t>
      </w:r>
    </w:p>
    <w:p w:rsidR="00E660E4" w:rsidRPr="00E612C2" w:rsidRDefault="00E660E4" w:rsidP="00D55FDF">
      <w:pPr>
        <w:jc w:val="both"/>
        <w:rPr>
          <w:rFonts w:ascii="Arial" w:hAnsi="Arial" w:cs="Arial"/>
          <w:sz w:val="24"/>
        </w:rPr>
      </w:pPr>
      <w:r w:rsidRPr="00E612C2">
        <w:rPr>
          <w:rFonts w:ascii="Arial" w:hAnsi="Arial" w:cs="Arial"/>
          <w:sz w:val="24"/>
        </w:rPr>
        <w:t>Cada Mediador elabora los juicios valorativos que, de acuerdo con la naturaleza de su asignatura, deben demostrar en su desempeño los Mediados, determinando los niveles, circunstancias internas y externas, limitaciones o facilidades para alcanzarlos.</w:t>
      </w:r>
    </w:p>
    <w:p w:rsidR="00E660E4" w:rsidRPr="00E612C2" w:rsidRDefault="00E660E4" w:rsidP="00D55FDF">
      <w:pPr>
        <w:jc w:val="both"/>
        <w:rPr>
          <w:rFonts w:ascii="Arial" w:hAnsi="Arial" w:cs="Arial"/>
          <w:sz w:val="24"/>
        </w:rPr>
      </w:pPr>
      <w:r w:rsidRPr="00E612C2">
        <w:rPr>
          <w:rFonts w:ascii="Arial" w:hAnsi="Arial" w:cs="Arial"/>
          <w:sz w:val="24"/>
        </w:rPr>
        <w:t>Finalmente, se toman las decisiones que permitan a todos los Mediados alcanzar los más altos niveles de competencias, para su promoción a los CVA</w:t>
      </w:r>
      <w:r>
        <w:rPr>
          <w:rFonts w:ascii="Arial" w:hAnsi="Arial" w:cs="Arial"/>
          <w:sz w:val="24"/>
        </w:rPr>
        <w:t xml:space="preserve"> </w:t>
      </w:r>
      <w:r w:rsidRPr="00E612C2">
        <w:rPr>
          <w:rFonts w:ascii="Arial" w:hAnsi="Arial" w:cs="Arial"/>
          <w:sz w:val="24"/>
        </w:rPr>
        <w:t>superiores del Sistema Educativo, plasmadas en las escalas valorativas numéricas y conceptuales descritas anteriormente.</w:t>
      </w:r>
    </w:p>
    <w:p w:rsidR="00E660E4" w:rsidRDefault="00E660E4" w:rsidP="00E660E4">
      <w:pPr>
        <w:jc w:val="both"/>
        <w:rPr>
          <w:rFonts w:ascii="Arial" w:hAnsi="Arial" w:cs="Arial"/>
          <w:b/>
          <w:i/>
          <w:sz w:val="24"/>
        </w:rPr>
      </w:pPr>
    </w:p>
    <w:p w:rsidR="00E660E4" w:rsidRDefault="00E660E4" w:rsidP="004C573C">
      <w:pPr>
        <w:pStyle w:val="Ttulo2"/>
        <w:jc w:val="both"/>
        <w:rPr>
          <w:rFonts w:ascii="Arial" w:hAnsi="Arial" w:cs="Arial"/>
          <w:b/>
          <w:color w:val="auto"/>
        </w:rPr>
      </w:pPr>
      <w:bookmarkStart w:id="133" w:name="_Toc62143632"/>
      <w:r w:rsidRPr="004C573C">
        <w:rPr>
          <w:rFonts w:ascii="Arial" w:hAnsi="Arial" w:cs="Arial"/>
          <w:b/>
          <w:color w:val="auto"/>
        </w:rPr>
        <w:t>MEJORAMIENTO DE LOS DESEMPEÑOS</w:t>
      </w:r>
      <w:bookmarkEnd w:id="133"/>
    </w:p>
    <w:p w:rsidR="00CF0FC4" w:rsidRDefault="00CF0FC4" w:rsidP="00CF0FC4"/>
    <w:p w:rsidR="00CF0FC4" w:rsidRPr="00CF0FC4" w:rsidRDefault="00CF0FC4" w:rsidP="00CF0FC4">
      <w:pPr>
        <w:pStyle w:val="Ttulo3"/>
        <w:rPr>
          <w:rFonts w:ascii="Arial" w:hAnsi="Arial" w:cs="Arial"/>
          <w:b/>
          <w:color w:val="auto"/>
        </w:rPr>
      </w:pPr>
      <w:bookmarkStart w:id="134" w:name="_Toc62143633"/>
      <w:r w:rsidRPr="00CF0FC4">
        <w:rPr>
          <w:rFonts w:ascii="Arial" w:hAnsi="Arial" w:cs="Arial"/>
          <w:b/>
          <w:color w:val="auto"/>
        </w:rPr>
        <w:t>Acciones</w:t>
      </w:r>
      <w:bookmarkEnd w:id="134"/>
      <w:r w:rsidRPr="00CF0FC4">
        <w:rPr>
          <w:rFonts w:ascii="Arial" w:hAnsi="Arial" w:cs="Arial"/>
          <w:b/>
          <w:color w:val="auto"/>
        </w:rPr>
        <w:t xml:space="preserve"> </w:t>
      </w:r>
    </w:p>
    <w:p w:rsidR="00E660E4" w:rsidRPr="006B3638" w:rsidRDefault="00E660E4" w:rsidP="00E660E4">
      <w:pPr>
        <w:jc w:val="both"/>
        <w:rPr>
          <w:rFonts w:ascii="Arial" w:hAnsi="Arial" w:cs="Arial"/>
          <w:sz w:val="24"/>
        </w:rPr>
      </w:pPr>
      <w:r w:rsidRPr="006B3638">
        <w:rPr>
          <w:rFonts w:ascii="Arial" w:hAnsi="Arial" w:cs="Arial"/>
          <w:sz w:val="24"/>
        </w:rPr>
        <w:t>Como la evaluación es un proceso continuo, los Mediadores realizan con los Mediados al finalizar cada clase, tema, unidad o período, actividades como pruebas escritas, ensayos, conversatorios, exposiciones, tareas, talleres, ejercicios de afianzamiento y de profundización, tareas formativas de aplicación práctica para desarrollar en la casa, entre otros (según lo determinado en el mapa cognitivo para la fase de salida), con el fin de afianzar los aprendizajes y desarrollar niveles superiores de pensamiento.</w:t>
      </w:r>
    </w:p>
    <w:p w:rsidR="00E660E4" w:rsidRPr="006B3638" w:rsidRDefault="00E660E4" w:rsidP="00E660E4">
      <w:pPr>
        <w:jc w:val="both"/>
        <w:rPr>
          <w:rFonts w:ascii="Arial" w:hAnsi="Arial" w:cs="Arial"/>
          <w:sz w:val="24"/>
        </w:rPr>
      </w:pPr>
      <w:r w:rsidRPr="006B3638">
        <w:rPr>
          <w:rFonts w:ascii="Arial" w:hAnsi="Arial" w:cs="Arial"/>
          <w:sz w:val="24"/>
        </w:rPr>
        <w:t>Cuando se presenten dificultades de aprendizaje se harán las siguientes acciones de seguimiento para el mejoramiento de los desempeños académicos:</w:t>
      </w:r>
    </w:p>
    <w:p w:rsidR="00E660E4" w:rsidRPr="006B3638" w:rsidRDefault="00E660E4" w:rsidP="00E660E4">
      <w:pPr>
        <w:jc w:val="both"/>
        <w:rPr>
          <w:rFonts w:ascii="Arial" w:hAnsi="Arial" w:cs="Arial"/>
          <w:sz w:val="24"/>
        </w:rPr>
      </w:pPr>
      <w:r w:rsidRPr="006B3638">
        <w:rPr>
          <w:rFonts w:ascii="Arial" w:hAnsi="Arial" w:cs="Arial"/>
          <w:sz w:val="24"/>
        </w:rPr>
        <w:t xml:space="preserve">Harán reuniones con la Comisión General de Evaluación, especialmente cuando se presenten deficiencias notorias de aprendizaje en algún CVA o asignatura, para que </w:t>
      </w:r>
      <w:r w:rsidRPr="006B3638">
        <w:rPr>
          <w:rFonts w:ascii="Arial" w:hAnsi="Arial" w:cs="Arial"/>
          <w:sz w:val="24"/>
        </w:rPr>
        <w:lastRenderedPageBreak/>
        <w:t>con la participación de Mediadores y mediadores familiares, se busquen alternativas de solución y mejoramiento.</w:t>
      </w:r>
    </w:p>
    <w:p w:rsidR="00E660E4" w:rsidRPr="006B3638" w:rsidRDefault="00E660E4" w:rsidP="00E660E4">
      <w:pPr>
        <w:jc w:val="both"/>
        <w:rPr>
          <w:rFonts w:ascii="Arial" w:hAnsi="Arial" w:cs="Arial"/>
          <w:sz w:val="24"/>
        </w:rPr>
      </w:pPr>
    </w:p>
    <w:p w:rsidR="00E660E4" w:rsidRPr="00FF35EF" w:rsidRDefault="00E660E4" w:rsidP="00E660E4">
      <w:pPr>
        <w:jc w:val="both"/>
        <w:rPr>
          <w:rFonts w:ascii="Arial" w:hAnsi="Arial" w:cs="Arial"/>
          <w:sz w:val="24"/>
        </w:rPr>
      </w:pPr>
      <w:r w:rsidRPr="006B3638">
        <w:rPr>
          <w:rFonts w:ascii="Arial" w:hAnsi="Arial" w:cs="Arial"/>
          <w:sz w:val="24"/>
        </w:rPr>
        <w:t>Se designarán espacios académicos de refuerzo, para ayudar a los Mediados que tengan dificultades con el fin de ayudarles a superarlas, en las jornadas previstas por la Institución.</w:t>
      </w:r>
    </w:p>
    <w:p w:rsidR="00E660E4" w:rsidRPr="004C573C" w:rsidRDefault="00E660E4" w:rsidP="004C573C">
      <w:pPr>
        <w:pStyle w:val="Ttulo2"/>
        <w:jc w:val="both"/>
        <w:rPr>
          <w:rFonts w:ascii="Arial" w:eastAsia="Times New Roman" w:hAnsi="Arial" w:cs="Arial"/>
          <w:b/>
          <w:color w:val="auto"/>
        </w:rPr>
      </w:pPr>
      <w:bookmarkStart w:id="135" w:name="_Toc62143634"/>
      <w:r w:rsidRPr="004C573C">
        <w:rPr>
          <w:rFonts w:ascii="Arial" w:eastAsia="Times New Roman" w:hAnsi="Arial" w:cs="Arial"/>
          <w:b/>
          <w:color w:val="auto"/>
        </w:rPr>
        <w:t>PROCESOS DE AUTO-EVALUACIÓN DE LOS MEDIADOS</w:t>
      </w:r>
      <w:bookmarkEnd w:id="135"/>
    </w:p>
    <w:p w:rsidR="00E660E4" w:rsidRPr="00964646" w:rsidRDefault="00E660E4" w:rsidP="00E660E4">
      <w:pPr>
        <w:jc w:val="both"/>
        <w:rPr>
          <w:rFonts w:ascii="Arial" w:eastAsia="Times New Roman" w:hAnsi="Arial" w:cs="Arial"/>
          <w:sz w:val="24"/>
        </w:rPr>
      </w:pPr>
      <w:r w:rsidRPr="00964646">
        <w:rPr>
          <w:rFonts w:ascii="Arial" w:eastAsia="Times New Roman" w:hAnsi="Arial" w:cs="Arial"/>
          <w:sz w:val="24"/>
        </w:rPr>
        <w:t>Además de las pruebas y actividades que el Mediador realiza a sus Mediados en forma permanente, se harán ejercicios y prácticas de reflexión, análisis e interpretación, que le permitan al Mediado hacer autorreflexión y evaluaciones de carácter conceptual y formativo, los cuales tiene un valor muy importante en la evaluación de final de período o de año que se haga, siempre y cuando esa autoevaluación haya conducido al Mediado a mejorar en sus conocimientos y comportamientos.</w:t>
      </w:r>
    </w:p>
    <w:p w:rsidR="00E660E4" w:rsidRPr="00964646" w:rsidRDefault="00E660E4" w:rsidP="00E660E4">
      <w:pPr>
        <w:jc w:val="both"/>
        <w:rPr>
          <w:rFonts w:ascii="Arial" w:eastAsia="Times New Roman" w:hAnsi="Arial" w:cs="Arial"/>
          <w:sz w:val="24"/>
        </w:rPr>
      </w:pPr>
      <w:r w:rsidRPr="00964646">
        <w:rPr>
          <w:rFonts w:ascii="Arial" w:eastAsia="Times New Roman" w:hAnsi="Arial" w:cs="Arial"/>
          <w:sz w:val="24"/>
        </w:rPr>
        <w:t>a.</w:t>
      </w:r>
      <w:r w:rsidRPr="00964646">
        <w:rPr>
          <w:rFonts w:ascii="Arial" w:eastAsia="Times New Roman" w:hAnsi="Arial" w:cs="Arial"/>
          <w:sz w:val="24"/>
        </w:rPr>
        <w:tab/>
        <w:t>Se harán autoevaluaciones colectivas que permitan realizar además co-evaluaciones entre los mismos Mediados, como ejercicios prácticos en la clase.</w:t>
      </w:r>
    </w:p>
    <w:p w:rsidR="00E660E4" w:rsidRDefault="00E660E4" w:rsidP="00E660E4">
      <w:pPr>
        <w:jc w:val="both"/>
        <w:rPr>
          <w:rFonts w:ascii="Arial" w:eastAsia="Times New Roman" w:hAnsi="Arial" w:cs="Arial"/>
          <w:sz w:val="24"/>
        </w:rPr>
      </w:pPr>
      <w:r w:rsidRPr="00964646">
        <w:rPr>
          <w:rFonts w:ascii="Arial" w:eastAsia="Times New Roman" w:hAnsi="Arial" w:cs="Arial"/>
          <w:sz w:val="24"/>
        </w:rPr>
        <w:t>b.</w:t>
      </w:r>
      <w:r w:rsidRPr="00964646">
        <w:rPr>
          <w:rFonts w:ascii="Arial" w:eastAsia="Times New Roman" w:hAnsi="Arial" w:cs="Arial"/>
          <w:sz w:val="24"/>
        </w:rPr>
        <w:tab/>
        <w:t>Con la asistencia profesional del servicio de orientación escolar, se realizan seminarios prácticos que induzcan y aclaren a los Mediados, la importancia de saber emitir juicios de valor con responsabilidad y honestidad, sobre sus destrezas</w:t>
      </w:r>
      <w:r>
        <w:rPr>
          <w:rFonts w:ascii="Arial" w:eastAsia="Times New Roman" w:hAnsi="Arial" w:cs="Arial"/>
          <w:sz w:val="24"/>
        </w:rPr>
        <w:t xml:space="preserve"> y limitaciones</w:t>
      </w:r>
      <w:r w:rsidRPr="00964646">
        <w:rPr>
          <w:rFonts w:ascii="Arial" w:eastAsia="Times New Roman" w:hAnsi="Arial" w:cs="Arial"/>
          <w:sz w:val="24"/>
        </w:rPr>
        <w:t>.</w:t>
      </w:r>
    </w:p>
    <w:p w:rsidR="00E660E4" w:rsidRDefault="00E660E4" w:rsidP="00E660E4">
      <w:pPr>
        <w:pStyle w:val="Textoindependiente"/>
        <w:spacing w:line="240" w:lineRule="auto"/>
        <w:rPr>
          <w:rFonts w:ascii="Arial" w:hAnsi="Arial" w:cs="Arial"/>
          <w:sz w:val="24"/>
          <w:szCs w:val="24"/>
          <w:lang w:val="es-CO"/>
        </w:rPr>
      </w:pPr>
    </w:p>
    <w:p w:rsidR="00E660E4" w:rsidRPr="004C573C" w:rsidRDefault="00E660E4" w:rsidP="004C573C">
      <w:pPr>
        <w:pStyle w:val="Ttulo2"/>
        <w:jc w:val="both"/>
        <w:rPr>
          <w:rFonts w:ascii="Arial" w:hAnsi="Arial" w:cs="Arial"/>
          <w:b/>
          <w:color w:val="auto"/>
        </w:rPr>
      </w:pPr>
      <w:bookmarkStart w:id="136" w:name="_Toc62143635"/>
      <w:r w:rsidRPr="004C573C">
        <w:rPr>
          <w:rFonts w:ascii="Arial" w:hAnsi="Arial" w:cs="Arial"/>
          <w:b/>
          <w:color w:val="auto"/>
        </w:rPr>
        <w:t>JORNADA ESCOLAR</w:t>
      </w:r>
      <w:bookmarkEnd w:id="136"/>
    </w:p>
    <w:p w:rsidR="00E660E4" w:rsidRDefault="00E660E4" w:rsidP="00E660E4">
      <w:pPr>
        <w:pStyle w:val="Textoindependiente"/>
        <w:spacing w:line="240" w:lineRule="auto"/>
        <w:rPr>
          <w:rFonts w:ascii="Arial" w:hAnsi="Arial" w:cs="Arial"/>
          <w:sz w:val="24"/>
        </w:rPr>
      </w:pPr>
    </w:p>
    <w:tbl>
      <w:tblPr>
        <w:tblStyle w:val="Tablaconcuadrcula"/>
        <w:tblW w:w="8926" w:type="dxa"/>
        <w:tblCellSpacing w:w="11" w:type="dxa"/>
        <w:tblLook w:val="04A0" w:firstRow="1" w:lastRow="0" w:firstColumn="1" w:lastColumn="0" w:noHBand="0" w:noVBand="1"/>
      </w:tblPr>
      <w:tblGrid>
        <w:gridCol w:w="2970"/>
        <w:gridCol w:w="2020"/>
        <w:gridCol w:w="1988"/>
        <w:gridCol w:w="1948"/>
      </w:tblGrid>
      <w:tr w:rsidR="00E660E4" w:rsidTr="008B311A">
        <w:trPr>
          <w:trHeight w:val="476"/>
          <w:tblCellSpacing w:w="11" w:type="dxa"/>
        </w:trPr>
        <w:tc>
          <w:tcPr>
            <w:tcW w:w="1646" w:type="pct"/>
            <w:shd w:val="clear" w:color="auto" w:fill="A8D08D" w:themeFill="accent6" w:themeFillTint="99"/>
          </w:tcPr>
          <w:p w:rsidR="00E660E4" w:rsidRPr="0096790B" w:rsidRDefault="00E660E4" w:rsidP="0072456D">
            <w:pPr>
              <w:jc w:val="center"/>
              <w:rPr>
                <w:rFonts w:ascii="Arial" w:eastAsia="Times New Roman" w:hAnsi="Arial" w:cs="Arial"/>
                <w:b/>
                <w:sz w:val="24"/>
                <w:szCs w:val="24"/>
                <w:lang w:eastAsia="es-CO"/>
              </w:rPr>
            </w:pPr>
            <w:r w:rsidRPr="0096790B">
              <w:rPr>
                <w:rFonts w:ascii="Arial" w:eastAsia="Times New Roman" w:hAnsi="Arial" w:cs="Arial"/>
                <w:b/>
                <w:sz w:val="24"/>
                <w:szCs w:val="24"/>
                <w:lang w:eastAsia="es-CO"/>
              </w:rPr>
              <w:t>NIVEL EDUCATIVO</w:t>
            </w:r>
          </w:p>
        </w:tc>
        <w:tc>
          <w:tcPr>
            <w:tcW w:w="1119" w:type="pct"/>
            <w:shd w:val="clear" w:color="auto" w:fill="A8D08D" w:themeFill="accent6" w:themeFillTint="99"/>
          </w:tcPr>
          <w:p w:rsidR="00E660E4" w:rsidRPr="0096790B" w:rsidRDefault="00E660E4" w:rsidP="0072456D">
            <w:pPr>
              <w:jc w:val="center"/>
              <w:rPr>
                <w:rFonts w:ascii="Arial" w:eastAsia="Times New Roman" w:hAnsi="Arial" w:cs="Arial"/>
                <w:b/>
                <w:sz w:val="24"/>
                <w:szCs w:val="24"/>
                <w:lang w:eastAsia="es-CO"/>
              </w:rPr>
            </w:pPr>
            <w:r w:rsidRPr="0096790B">
              <w:rPr>
                <w:rFonts w:ascii="Arial" w:eastAsia="Times New Roman" w:hAnsi="Arial" w:cs="Arial"/>
                <w:b/>
                <w:sz w:val="24"/>
                <w:szCs w:val="24"/>
                <w:lang w:eastAsia="es-CO"/>
              </w:rPr>
              <w:t>DÍAS</w:t>
            </w:r>
          </w:p>
        </w:tc>
        <w:tc>
          <w:tcPr>
            <w:tcW w:w="1101" w:type="pct"/>
            <w:shd w:val="clear" w:color="auto" w:fill="A8D08D" w:themeFill="accent6" w:themeFillTint="99"/>
          </w:tcPr>
          <w:p w:rsidR="00E660E4" w:rsidRPr="0096790B" w:rsidRDefault="00E660E4" w:rsidP="0072456D">
            <w:pPr>
              <w:jc w:val="center"/>
              <w:rPr>
                <w:rFonts w:ascii="Arial" w:eastAsia="Times New Roman" w:hAnsi="Arial" w:cs="Arial"/>
                <w:b/>
                <w:sz w:val="24"/>
                <w:szCs w:val="24"/>
                <w:lang w:eastAsia="es-CO"/>
              </w:rPr>
            </w:pPr>
            <w:r w:rsidRPr="0096790B">
              <w:rPr>
                <w:rFonts w:ascii="Arial" w:eastAsia="Times New Roman" w:hAnsi="Arial" w:cs="Arial"/>
                <w:b/>
                <w:sz w:val="24"/>
                <w:szCs w:val="24"/>
                <w:lang w:eastAsia="es-CO"/>
              </w:rPr>
              <w:t>INGRESO</w:t>
            </w:r>
          </w:p>
        </w:tc>
        <w:tc>
          <w:tcPr>
            <w:tcW w:w="1073" w:type="pct"/>
            <w:shd w:val="clear" w:color="auto" w:fill="A8D08D" w:themeFill="accent6" w:themeFillTint="99"/>
          </w:tcPr>
          <w:p w:rsidR="00E660E4" w:rsidRPr="0096790B" w:rsidRDefault="00E660E4" w:rsidP="0072456D">
            <w:pPr>
              <w:jc w:val="center"/>
              <w:rPr>
                <w:rFonts w:ascii="Arial" w:eastAsia="Times New Roman" w:hAnsi="Arial" w:cs="Arial"/>
                <w:b/>
                <w:sz w:val="24"/>
                <w:szCs w:val="24"/>
                <w:lang w:eastAsia="es-CO"/>
              </w:rPr>
            </w:pPr>
            <w:r w:rsidRPr="0096790B">
              <w:rPr>
                <w:rFonts w:ascii="Arial" w:eastAsia="Times New Roman" w:hAnsi="Arial" w:cs="Arial"/>
                <w:b/>
                <w:sz w:val="24"/>
                <w:szCs w:val="24"/>
                <w:lang w:eastAsia="es-CO"/>
              </w:rPr>
              <w:t>SALIDA</w:t>
            </w:r>
          </w:p>
        </w:tc>
      </w:tr>
      <w:tr w:rsidR="00E660E4" w:rsidTr="008B311A">
        <w:trPr>
          <w:trHeight w:val="283"/>
          <w:tblCellSpacing w:w="11" w:type="dxa"/>
        </w:trPr>
        <w:tc>
          <w:tcPr>
            <w:tcW w:w="1646" w:type="pct"/>
            <w:shd w:val="clear" w:color="auto" w:fill="A8D08D" w:themeFill="accent6" w:themeFillTint="99"/>
          </w:tcPr>
          <w:p w:rsidR="00E660E4" w:rsidRPr="0096790B" w:rsidRDefault="00E660E4" w:rsidP="0072456D">
            <w:pPr>
              <w:rPr>
                <w:rFonts w:ascii="Arial" w:eastAsia="Times New Roman" w:hAnsi="Arial" w:cs="Arial"/>
                <w:b/>
                <w:sz w:val="24"/>
                <w:szCs w:val="24"/>
                <w:lang w:eastAsia="es-CO"/>
              </w:rPr>
            </w:pPr>
            <w:r w:rsidRPr="0096790B">
              <w:rPr>
                <w:rFonts w:ascii="Arial" w:eastAsia="Times New Roman" w:hAnsi="Arial" w:cs="Arial"/>
                <w:b/>
                <w:sz w:val="24"/>
                <w:szCs w:val="24"/>
                <w:lang w:eastAsia="es-CO"/>
              </w:rPr>
              <w:t xml:space="preserve">PRE ESCOLAR </w:t>
            </w:r>
          </w:p>
        </w:tc>
        <w:tc>
          <w:tcPr>
            <w:tcW w:w="1119"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Lunes a jueves</w:t>
            </w:r>
          </w:p>
        </w:tc>
        <w:tc>
          <w:tcPr>
            <w:tcW w:w="1101"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7:55 am</w:t>
            </w:r>
          </w:p>
        </w:tc>
        <w:tc>
          <w:tcPr>
            <w:tcW w:w="1073"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11:30 am</w:t>
            </w:r>
          </w:p>
        </w:tc>
      </w:tr>
      <w:tr w:rsidR="00E660E4" w:rsidTr="008B311A">
        <w:trPr>
          <w:trHeight w:val="283"/>
          <w:tblCellSpacing w:w="11" w:type="dxa"/>
        </w:trPr>
        <w:tc>
          <w:tcPr>
            <w:tcW w:w="1646" w:type="pct"/>
            <w:shd w:val="clear" w:color="auto" w:fill="A8D08D" w:themeFill="accent6" w:themeFillTint="99"/>
          </w:tcPr>
          <w:p w:rsidR="00E660E4" w:rsidRPr="0096790B" w:rsidRDefault="00E660E4" w:rsidP="0072456D">
            <w:pPr>
              <w:rPr>
                <w:rFonts w:ascii="Arial" w:eastAsia="Times New Roman" w:hAnsi="Arial" w:cs="Arial"/>
                <w:sz w:val="24"/>
                <w:szCs w:val="24"/>
                <w:lang w:eastAsia="es-CO"/>
              </w:rPr>
            </w:pPr>
          </w:p>
        </w:tc>
        <w:tc>
          <w:tcPr>
            <w:tcW w:w="1119" w:type="pct"/>
            <w:vAlign w:val="center"/>
          </w:tcPr>
          <w:p w:rsidR="00E660E4" w:rsidRPr="0096790B" w:rsidRDefault="00E660E4" w:rsidP="0072456D">
            <w:pPr>
              <w:jc w:val="center"/>
              <w:rPr>
                <w:rFonts w:ascii="Arial" w:eastAsia="Times New Roman" w:hAnsi="Arial" w:cs="Arial"/>
                <w:sz w:val="24"/>
                <w:szCs w:val="24"/>
                <w:lang w:eastAsia="es-CO"/>
              </w:rPr>
            </w:pPr>
          </w:p>
        </w:tc>
        <w:tc>
          <w:tcPr>
            <w:tcW w:w="1101"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1:25 pm</w:t>
            </w:r>
          </w:p>
        </w:tc>
        <w:tc>
          <w:tcPr>
            <w:tcW w:w="1073"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4:00 pm</w:t>
            </w:r>
          </w:p>
        </w:tc>
      </w:tr>
      <w:tr w:rsidR="00E660E4" w:rsidTr="008B311A">
        <w:trPr>
          <w:trHeight w:val="283"/>
          <w:tblCellSpacing w:w="11" w:type="dxa"/>
        </w:trPr>
        <w:tc>
          <w:tcPr>
            <w:tcW w:w="1646" w:type="pct"/>
            <w:shd w:val="clear" w:color="auto" w:fill="A8D08D" w:themeFill="accent6" w:themeFillTint="99"/>
          </w:tcPr>
          <w:p w:rsidR="00E660E4" w:rsidRPr="0096790B" w:rsidRDefault="00E660E4" w:rsidP="0072456D">
            <w:pPr>
              <w:rPr>
                <w:rFonts w:ascii="Arial" w:eastAsia="Times New Roman" w:hAnsi="Arial" w:cs="Arial"/>
                <w:sz w:val="24"/>
                <w:szCs w:val="24"/>
                <w:lang w:eastAsia="es-CO"/>
              </w:rPr>
            </w:pPr>
          </w:p>
        </w:tc>
        <w:tc>
          <w:tcPr>
            <w:tcW w:w="1119"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Viernes</w:t>
            </w:r>
          </w:p>
        </w:tc>
        <w:tc>
          <w:tcPr>
            <w:tcW w:w="1101"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7:55 am</w:t>
            </w:r>
          </w:p>
        </w:tc>
        <w:tc>
          <w:tcPr>
            <w:tcW w:w="1073"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11:30 am</w:t>
            </w:r>
          </w:p>
        </w:tc>
      </w:tr>
      <w:tr w:rsidR="00E660E4" w:rsidTr="008B311A">
        <w:trPr>
          <w:trHeight w:val="283"/>
          <w:tblCellSpacing w:w="11" w:type="dxa"/>
        </w:trPr>
        <w:tc>
          <w:tcPr>
            <w:tcW w:w="1646" w:type="pct"/>
            <w:shd w:val="clear" w:color="auto" w:fill="A8D08D" w:themeFill="accent6" w:themeFillTint="99"/>
          </w:tcPr>
          <w:p w:rsidR="00E660E4" w:rsidRPr="0096790B" w:rsidRDefault="00E660E4" w:rsidP="0072456D">
            <w:pPr>
              <w:rPr>
                <w:rFonts w:ascii="Arial" w:eastAsia="Times New Roman" w:hAnsi="Arial" w:cs="Arial"/>
                <w:b/>
                <w:sz w:val="24"/>
                <w:szCs w:val="24"/>
                <w:lang w:eastAsia="es-CO"/>
              </w:rPr>
            </w:pPr>
            <w:r w:rsidRPr="0096790B">
              <w:rPr>
                <w:rFonts w:ascii="Arial" w:eastAsia="Times New Roman" w:hAnsi="Arial" w:cs="Arial"/>
                <w:b/>
                <w:sz w:val="24"/>
                <w:szCs w:val="24"/>
                <w:lang w:eastAsia="es-CO"/>
              </w:rPr>
              <w:t xml:space="preserve">PRIMARIA </w:t>
            </w:r>
          </w:p>
        </w:tc>
        <w:tc>
          <w:tcPr>
            <w:tcW w:w="1119"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Lunes a jueves</w:t>
            </w:r>
          </w:p>
        </w:tc>
        <w:tc>
          <w:tcPr>
            <w:tcW w:w="1101"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7:55 am</w:t>
            </w:r>
          </w:p>
        </w:tc>
        <w:tc>
          <w:tcPr>
            <w:tcW w:w="1073"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11:30 am</w:t>
            </w:r>
          </w:p>
        </w:tc>
      </w:tr>
      <w:tr w:rsidR="00E660E4" w:rsidTr="008B311A">
        <w:trPr>
          <w:trHeight w:val="283"/>
          <w:tblCellSpacing w:w="11" w:type="dxa"/>
        </w:trPr>
        <w:tc>
          <w:tcPr>
            <w:tcW w:w="1646" w:type="pct"/>
            <w:shd w:val="clear" w:color="auto" w:fill="A8D08D" w:themeFill="accent6" w:themeFillTint="99"/>
          </w:tcPr>
          <w:p w:rsidR="00E660E4" w:rsidRPr="0096790B" w:rsidRDefault="00E660E4" w:rsidP="0072456D">
            <w:pPr>
              <w:rPr>
                <w:rFonts w:ascii="Arial" w:eastAsia="Times New Roman" w:hAnsi="Arial" w:cs="Arial"/>
                <w:sz w:val="24"/>
                <w:szCs w:val="24"/>
                <w:lang w:eastAsia="es-CO"/>
              </w:rPr>
            </w:pPr>
          </w:p>
        </w:tc>
        <w:tc>
          <w:tcPr>
            <w:tcW w:w="1119" w:type="pct"/>
            <w:vAlign w:val="center"/>
          </w:tcPr>
          <w:p w:rsidR="00E660E4" w:rsidRPr="0096790B" w:rsidRDefault="00E660E4" w:rsidP="0072456D">
            <w:pPr>
              <w:jc w:val="center"/>
              <w:rPr>
                <w:rFonts w:ascii="Arial" w:eastAsia="Times New Roman" w:hAnsi="Arial" w:cs="Arial"/>
                <w:sz w:val="24"/>
                <w:szCs w:val="24"/>
                <w:lang w:eastAsia="es-CO"/>
              </w:rPr>
            </w:pPr>
          </w:p>
        </w:tc>
        <w:tc>
          <w:tcPr>
            <w:tcW w:w="1101"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1:25 pm</w:t>
            </w:r>
          </w:p>
        </w:tc>
        <w:tc>
          <w:tcPr>
            <w:tcW w:w="1073"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5:00 pm</w:t>
            </w:r>
          </w:p>
        </w:tc>
      </w:tr>
      <w:tr w:rsidR="00E660E4" w:rsidTr="008B311A">
        <w:trPr>
          <w:trHeight w:val="283"/>
          <w:tblCellSpacing w:w="11" w:type="dxa"/>
        </w:trPr>
        <w:tc>
          <w:tcPr>
            <w:tcW w:w="1646" w:type="pct"/>
            <w:shd w:val="clear" w:color="auto" w:fill="A8D08D" w:themeFill="accent6" w:themeFillTint="99"/>
          </w:tcPr>
          <w:p w:rsidR="00E660E4" w:rsidRPr="0096790B" w:rsidRDefault="00E660E4" w:rsidP="0072456D">
            <w:pPr>
              <w:rPr>
                <w:rFonts w:ascii="Arial" w:eastAsia="Times New Roman" w:hAnsi="Arial" w:cs="Arial"/>
                <w:sz w:val="24"/>
                <w:szCs w:val="24"/>
                <w:lang w:eastAsia="es-CO"/>
              </w:rPr>
            </w:pPr>
          </w:p>
        </w:tc>
        <w:tc>
          <w:tcPr>
            <w:tcW w:w="1119"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Viernes</w:t>
            </w:r>
          </w:p>
        </w:tc>
        <w:tc>
          <w:tcPr>
            <w:tcW w:w="1101"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7:55 am</w:t>
            </w:r>
          </w:p>
        </w:tc>
        <w:tc>
          <w:tcPr>
            <w:tcW w:w="1073"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11:30 am</w:t>
            </w:r>
          </w:p>
        </w:tc>
      </w:tr>
      <w:tr w:rsidR="00E660E4" w:rsidRPr="0096790B" w:rsidTr="008B311A">
        <w:trPr>
          <w:trHeight w:val="283"/>
          <w:tblCellSpacing w:w="11" w:type="dxa"/>
        </w:trPr>
        <w:tc>
          <w:tcPr>
            <w:tcW w:w="1646" w:type="pct"/>
            <w:shd w:val="clear" w:color="auto" w:fill="A8D08D" w:themeFill="accent6" w:themeFillTint="99"/>
          </w:tcPr>
          <w:p w:rsidR="00E660E4" w:rsidRPr="0096790B" w:rsidRDefault="00E660E4" w:rsidP="0072456D">
            <w:pPr>
              <w:rPr>
                <w:rFonts w:ascii="Arial" w:eastAsia="Times New Roman" w:hAnsi="Arial" w:cs="Arial"/>
                <w:b/>
                <w:sz w:val="24"/>
                <w:szCs w:val="24"/>
                <w:lang w:eastAsia="es-CO"/>
              </w:rPr>
            </w:pPr>
            <w:r w:rsidRPr="0096790B">
              <w:rPr>
                <w:rFonts w:ascii="Arial" w:eastAsia="Times New Roman" w:hAnsi="Arial" w:cs="Arial"/>
                <w:b/>
                <w:sz w:val="24"/>
                <w:szCs w:val="24"/>
                <w:lang w:eastAsia="es-CO"/>
              </w:rPr>
              <w:t xml:space="preserve">SECUNDARIA </w:t>
            </w:r>
          </w:p>
        </w:tc>
        <w:tc>
          <w:tcPr>
            <w:tcW w:w="1119"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Lunes a jueves</w:t>
            </w:r>
          </w:p>
        </w:tc>
        <w:tc>
          <w:tcPr>
            <w:tcW w:w="1101"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6:55 am</w:t>
            </w:r>
          </w:p>
        </w:tc>
        <w:tc>
          <w:tcPr>
            <w:tcW w:w="1073"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11:30 am</w:t>
            </w:r>
          </w:p>
        </w:tc>
      </w:tr>
      <w:tr w:rsidR="00E660E4" w:rsidRPr="0096790B" w:rsidTr="008B311A">
        <w:trPr>
          <w:trHeight w:val="283"/>
          <w:tblCellSpacing w:w="11" w:type="dxa"/>
        </w:trPr>
        <w:tc>
          <w:tcPr>
            <w:tcW w:w="1646" w:type="pct"/>
            <w:shd w:val="clear" w:color="auto" w:fill="A8D08D" w:themeFill="accent6" w:themeFillTint="99"/>
          </w:tcPr>
          <w:p w:rsidR="00E660E4" w:rsidRPr="0096790B" w:rsidRDefault="00E660E4" w:rsidP="0072456D">
            <w:pPr>
              <w:rPr>
                <w:rFonts w:ascii="Arial" w:eastAsia="Times New Roman" w:hAnsi="Arial" w:cs="Arial"/>
                <w:sz w:val="24"/>
                <w:szCs w:val="24"/>
                <w:lang w:eastAsia="es-CO"/>
              </w:rPr>
            </w:pPr>
          </w:p>
        </w:tc>
        <w:tc>
          <w:tcPr>
            <w:tcW w:w="1119" w:type="pct"/>
            <w:vAlign w:val="center"/>
          </w:tcPr>
          <w:p w:rsidR="00E660E4" w:rsidRPr="0096790B" w:rsidRDefault="00E660E4" w:rsidP="0072456D">
            <w:pPr>
              <w:jc w:val="center"/>
              <w:rPr>
                <w:rFonts w:ascii="Arial" w:eastAsia="Times New Roman" w:hAnsi="Arial" w:cs="Arial"/>
                <w:sz w:val="24"/>
                <w:szCs w:val="24"/>
                <w:lang w:eastAsia="es-CO"/>
              </w:rPr>
            </w:pPr>
          </w:p>
        </w:tc>
        <w:tc>
          <w:tcPr>
            <w:tcW w:w="1101"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1:25 pm</w:t>
            </w:r>
          </w:p>
        </w:tc>
        <w:tc>
          <w:tcPr>
            <w:tcW w:w="1073"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5:00 pm</w:t>
            </w:r>
          </w:p>
        </w:tc>
      </w:tr>
      <w:tr w:rsidR="00E660E4" w:rsidRPr="0096790B" w:rsidTr="008B311A">
        <w:trPr>
          <w:trHeight w:val="283"/>
          <w:tblCellSpacing w:w="11" w:type="dxa"/>
        </w:trPr>
        <w:tc>
          <w:tcPr>
            <w:tcW w:w="1646" w:type="pct"/>
            <w:shd w:val="clear" w:color="auto" w:fill="A8D08D" w:themeFill="accent6" w:themeFillTint="99"/>
          </w:tcPr>
          <w:p w:rsidR="00E660E4" w:rsidRPr="0096790B" w:rsidRDefault="00E660E4" w:rsidP="0072456D">
            <w:pPr>
              <w:rPr>
                <w:rFonts w:ascii="Arial" w:eastAsia="Times New Roman" w:hAnsi="Arial" w:cs="Arial"/>
                <w:sz w:val="24"/>
                <w:szCs w:val="24"/>
                <w:lang w:eastAsia="es-CO"/>
              </w:rPr>
            </w:pPr>
          </w:p>
        </w:tc>
        <w:tc>
          <w:tcPr>
            <w:tcW w:w="1119"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Viernes</w:t>
            </w:r>
          </w:p>
        </w:tc>
        <w:tc>
          <w:tcPr>
            <w:tcW w:w="1101"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6:55 am</w:t>
            </w:r>
          </w:p>
        </w:tc>
        <w:tc>
          <w:tcPr>
            <w:tcW w:w="1073" w:type="pct"/>
            <w:vAlign w:val="center"/>
          </w:tcPr>
          <w:p w:rsidR="00E660E4" w:rsidRPr="0096790B" w:rsidRDefault="00E660E4" w:rsidP="0072456D">
            <w:pPr>
              <w:jc w:val="center"/>
              <w:rPr>
                <w:rFonts w:ascii="Arial" w:eastAsia="Times New Roman" w:hAnsi="Arial" w:cs="Arial"/>
                <w:sz w:val="24"/>
                <w:szCs w:val="24"/>
                <w:lang w:eastAsia="es-CO"/>
              </w:rPr>
            </w:pPr>
            <w:r w:rsidRPr="0096790B">
              <w:rPr>
                <w:rFonts w:ascii="Arial" w:eastAsia="Times New Roman" w:hAnsi="Arial" w:cs="Arial"/>
                <w:sz w:val="24"/>
                <w:szCs w:val="24"/>
                <w:lang w:eastAsia="es-CO"/>
              </w:rPr>
              <w:t>11:30 am</w:t>
            </w:r>
          </w:p>
        </w:tc>
      </w:tr>
    </w:tbl>
    <w:p w:rsidR="00E660E4" w:rsidRDefault="00E660E4" w:rsidP="00E660E4">
      <w:pPr>
        <w:pStyle w:val="Textoindependiente"/>
        <w:spacing w:line="240" w:lineRule="auto"/>
        <w:rPr>
          <w:rFonts w:ascii="Arial" w:hAnsi="Arial" w:cs="Arial"/>
          <w:sz w:val="24"/>
        </w:rPr>
      </w:pPr>
    </w:p>
    <w:p w:rsidR="00E660E4" w:rsidRPr="004C573C" w:rsidRDefault="00E660E4" w:rsidP="004C573C">
      <w:pPr>
        <w:pStyle w:val="Ttulo2"/>
        <w:jc w:val="both"/>
        <w:rPr>
          <w:rFonts w:ascii="Arial" w:hAnsi="Arial" w:cs="Arial"/>
          <w:b/>
          <w:color w:val="auto"/>
        </w:rPr>
      </w:pPr>
      <w:bookmarkStart w:id="137" w:name="_Toc62143636"/>
      <w:r w:rsidRPr="004C573C">
        <w:rPr>
          <w:rFonts w:ascii="Arial" w:hAnsi="Arial" w:cs="Arial"/>
          <w:b/>
          <w:color w:val="auto"/>
        </w:rPr>
        <w:t>INTENSIDAD HORARIA Y PLAN DE ESTUDIO</w:t>
      </w:r>
      <w:bookmarkEnd w:id="137"/>
      <w:r w:rsidRPr="004C573C">
        <w:rPr>
          <w:rFonts w:ascii="Arial" w:hAnsi="Arial" w:cs="Arial"/>
          <w:b/>
          <w:color w:val="auto"/>
        </w:rPr>
        <w:t xml:space="preserve"> </w:t>
      </w:r>
    </w:p>
    <w:p w:rsidR="00E660E4" w:rsidRDefault="00E660E4" w:rsidP="00E660E4">
      <w:pPr>
        <w:jc w:val="both"/>
        <w:rPr>
          <w:rFonts w:ascii="Arial" w:hAnsi="Arial" w:cs="Arial"/>
          <w:color w:val="000000" w:themeColor="text1"/>
          <w:sz w:val="24"/>
        </w:rPr>
      </w:pPr>
      <w:r w:rsidRPr="00EF6F2A">
        <w:rPr>
          <w:rFonts w:ascii="Arial" w:hAnsi="Arial" w:cs="Arial"/>
          <w:color w:val="000000" w:themeColor="text1"/>
          <w:sz w:val="24"/>
        </w:rPr>
        <w:t xml:space="preserve">Dentro de la autonomía conferida por la Constitución y la Ley General de educación a los establecimientos educativos está la potestad para organizar la jornada y distribuir el tiempo de las actividades pedagógicas, dentro de los límites </w:t>
      </w:r>
      <w:r w:rsidRPr="00EF6F2A">
        <w:rPr>
          <w:rFonts w:ascii="Arial" w:hAnsi="Arial" w:cs="Arial"/>
          <w:color w:val="000000" w:themeColor="text1"/>
          <w:sz w:val="24"/>
        </w:rPr>
        <w:lastRenderedPageBreak/>
        <w:t xml:space="preserve">establecidos por estas mismas normatividades. En virtud de los artículos 57 y 59 del decreto 1860 de 1994, la jornada escolar tiene una duración mínima de cinco horas diarias, veinticinco semanales, mil anuales en básica primaria y siete horas días, treinta y cinco semanales, mil cuatrocientas horas básicas secundaria y media técnica. </w:t>
      </w:r>
    </w:p>
    <w:p w:rsidR="00FF167A" w:rsidRDefault="00FF167A" w:rsidP="00E660E4">
      <w:pPr>
        <w:jc w:val="both"/>
        <w:rPr>
          <w:rFonts w:ascii="Arial" w:hAnsi="Arial" w:cs="Arial"/>
          <w:color w:val="000000" w:themeColor="text1"/>
          <w:sz w:val="24"/>
        </w:rPr>
      </w:pPr>
    </w:p>
    <w:tbl>
      <w:tblPr>
        <w:tblStyle w:val="Tablaconcuadrcula"/>
        <w:tblW w:w="8926" w:type="dxa"/>
        <w:tblLook w:val="04A0" w:firstRow="1" w:lastRow="0" w:firstColumn="1" w:lastColumn="0" w:noHBand="0" w:noVBand="1"/>
      </w:tblPr>
      <w:tblGrid>
        <w:gridCol w:w="4414"/>
        <w:gridCol w:w="4512"/>
      </w:tblGrid>
      <w:tr w:rsidR="00FF167A" w:rsidTr="008B311A">
        <w:tc>
          <w:tcPr>
            <w:tcW w:w="8926" w:type="dxa"/>
            <w:gridSpan w:val="2"/>
            <w:shd w:val="clear" w:color="auto" w:fill="A8D08D" w:themeFill="accent6" w:themeFillTint="99"/>
          </w:tcPr>
          <w:p w:rsidR="00FF167A" w:rsidRDefault="00FF167A" w:rsidP="00FF167A">
            <w:pPr>
              <w:jc w:val="center"/>
              <w:rPr>
                <w:rFonts w:ascii="Arial Narrow" w:hAnsi="Arial Narrow" w:cs="Arial"/>
                <w:b/>
                <w:color w:val="000000" w:themeColor="text1"/>
                <w:sz w:val="24"/>
              </w:rPr>
            </w:pPr>
            <w:r w:rsidRPr="00FF167A">
              <w:rPr>
                <w:rFonts w:ascii="Arial Narrow" w:hAnsi="Arial Narrow" w:cs="Arial"/>
                <w:b/>
                <w:color w:val="000000" w:themeColor="text1"/>
                <w:sz w:val="24"/>
              </w:rPr>
              <w:t>INTENSIDAD HORARIA PRE-ESCOLAR</w:t>
            </w:r>
          </w:p>
          <w:p w:rsidR="008B311A" w:rsidRPr="00FF167A" w:rsidRDefault="008B311A" w:rsidP="00FF167A">
            <w:pPr>
              <w:jc w:val="center"/>
              <w:rPr>
                <w:rFonts w:ascii="Arial Narrow" w:hAnsi="Arial Narrow" w:cs="Arial"/>
                <w:b/>
                <w:color w:val="000000" w:themeColor="text1"/>
                <w:sz w:val="24"/>
              </w:rPr>
            </w:pPr>
          </w:p>
        </w:tc>
      </w:tr>
      <w:tr w:rsidR="00FF167A" w:rsidTr="008B311A">
        <w:tc>
          <w:tcPr>
            <w:tcW w:w="4414" w:type="dxa"/>
          </w:tcPr>
          <w:p w:rsidR="00FF167A" w:rsidRPr="00FF167A" w:rsidRDefault="00FF167A" w:rsidP="00FF167A">
            <w:pPr>
              <w:jc w:val="center"/>
              <w:rPr>
                <w:rFonts w:ascii="Arial Narrow" w:hAnsi="Arial Narrow" w:cs="Arial"/>
                <w:b/>
                <w:color w:val="000000" w:themeColor="text1"/>
                <w:sz w:val="24"/>
              </w:rPr>
            </w:pPr>
            <w:r w:rsidRPr="00FF167A">
              <w:rPr>
                <w:rFonts w:ascii="Arial Narrow" w:hAnsi="Arial Narrow" w:cs="Arial"/>
                <w:b/>
                <w:color w:val="000000" w:themeColor="text1"/>
                <w:sz w:val="24"/>
              </w:rPr>
              <w:t>ASIGNATURAS</w:t>
            </w:r>
          </w:p>
        </w:tc>
        <w:tc>
          <w:tcPr>
            <w:tcW w:w="4512" w:type="dxa"/>
          </w:tcPr>
          <w:p w:rsidR="00FF167A" w:rsidRPr="00FF167A" w:rsidRDefault="00FF167A" w:rsidP="00FF167A">
            <w:pPr>
              <w:jc w:val="center"/>
              <w:rPr>
                <w:rFonts w:ascii="Arial Narrow" w:hAnsi="Arial Narrow" w:cs="Arial"/>
                <w:b/>
                <w:color w:val="000000" w:themeColor="text1"/>
                <w:sz w:val="24"/>
              </w:rPr>
            </w:pPr>
            <w:r w:rsidRPr="00FF167A">
              <w:rPr>
                <w:rFonts w:ascii="Arial Narrow" w:hAnsi="Arial Narrow" w:cs="Arial"/>
                <w:b/>
                <w:color w:val="000000" w:themeColor="text1"/>
                <w:sz w:val="24"/>
              </w:rPr>
              <w:t>INTENSIDAD HORARIA</w:t>
            </w:r>
          </w:p>
        </w:tc>
      </w:tr>
      <w:tr w:rsidR="00FF167A" w:rsidTr="008B311A">
        <w:tc>
          <w:tcPr>
            <w:tcW w:w="4414" w:type="dxa"/>
          </w:tcPr>
          <w:p w:rsidR="00FF167A" w:rsidRPr="00FF167A" w:rsidRDefault="00FF167A" w:rsidP="00E660E4">
            <w:pPr>
              <w:jc w:val="both"/>
              <w:rPr>
                <w:rFonts w:ascii="Arial Narrow" w:hAnsi="Arial Narrow" w:cs="Arial"/>
                <w:b/>
                <w:color w:val="000000" w:themeColor="text1"/>
                <w:sz w:val="24"/>
              </w:rPr>
            </w:pPr>
            <w:r w:rsidRPr="00FF167A">
              <w:rPr>
                <w:rFonts w:ascii="Arial Narrow" w:hAnsi="Arial Narrow" w:cs="Arial"/>
                <w:b/>
                <w:color w:val="000000" w:themeColor="text1"/>
                <w:sz w:val="24"/>
              </w:rPr>
              <w:t xml:space="preserve">Dimensiones </w:t>
            </w:r>
          </w:p>
        </w:tc>
        <w:tc>
          <w:tcPr>
            <w:tcW w:w="4512" w:type="dxa"/>
          </w:tcPr>
          <w:p w:rsidR="00FF167A" w:rsidRPr="00FF167A" w:rsidRDefault="00FF167A" w:rsidP="00FF167A">
            <w:pPr>
              <w:jc w:val="center"/>
              <w:rPr>
                <w:rFonts w:ascii="Arial Narrow" w:hAnsi="Arial Narrow" w:cs="Arial"/>
                <w:b/>
                <w:color w:val="000000" w:themeColor="text1"/>
                <w:sz w:val="24"/>
              </w:rPr>
            </w:pPr>
            <w:r w:rsidRPr="00FF167A">
              <w:rPr>
                <w:rFonts w:ascii="Arial Narrow" w:hAnsi="Arial Narrow" w:cs="Arial"/>
                <w:b/>
                <w:color w:val="000000" w:themeColor="text1"/>
                <w:sz w:val="24"/>
              </w:rPr>
              <w:t>23 horas</w:t>
            </w:r>
          </w:p>
        </w:tc>
      </w:tr>
      <w:tr w:rsidR="00FF167A" w:rsidTr="008B311A">
        <w:tc>
          <w:tcPr>
            <w:tcW w:w="4414" w:type="dxa"/>
          </w:tcPr>
          <w:p w:rsidR="00FF167A" w:rsidRPr="00FF167A" w:rsidRDefault="00FF167A" w:rsidP="00E660E4">
            <w:pPr>
              <w:jc w:val="both"/>
              <w:rPr>
                <w:rFonts w:ascii="Arial Narrow" w:hAnsi="Arial Narrow" w:cs="Arial"/>
                <w:b/>
                <w:color w:val="000000" w:themeColor="text1"/>
                <w:sz w:val="24"/>
              </w:rPr>
            </w:pPr>
            <w:r w:rsidRPr="00FF167A">
              <w:rPr>
                <w:rFonts w:ascii="Arial Narrow" w:hAnsi="Arial Narrow" w:cs="Arial"/>
                <w:b/>
                <w:color w:val="000000" w:themeColor="text1"/>
                <w:sz w:val="24"/>
              </w:rPr>
              <w:t>Juego libre</w:t>
            </w:r>
          </w:p>
        </w:tc>
        <w:tc>
          <w:tcPr>
            <w:tcW w:w="4512" w:type="dxa"/>
          </w:tcPr>
          <w:p w:rsidR="00FF167A" w:rsidRPr="00FF167A" w:rsidRDefault="00FF167A" w:rsidP="00FF167A">
            <w:pPr>
              <w:jc w:val="center"/>
              <w:rPr>
                <w:rFonts w:ascii="Arial Narrow" w:hAnsi="Arial Narrow" w:cs="Arial"/>
                <w:b/>
                <w:color w:val="000000" w:themeColor="text1"/>
                <w:sz w:val="24"/>
              </w:rPr>
            </w:pPr>
            <w:r w:rsidRPr="00FF167A">
              <w:rPr>
                <w:rFonts w:ascii="Arial Narrow" w:hAnsi="Arial Narrow" w:cs="Arial"/>
                <w:b/>
                <w:color w:val="000000" w:themeColor="text1"/>
                <w:sz w:val="24"/>
              </w:rPr>
              <w:t>5 horas</w:t>
            </w:r>
          </w:p>
        </w:tc>
      </w:tr>
    </w:tbl>
    <w:p w:rsidR="00FF167A" w:rsidRDefault="00FF167A" w:rsidP="00E660E4">
      <w:pPr>
        <w:jc w:val="both"/>
        <w:rPr>
          <w:rFonts w:ascii="Arial" w:hAnsi="Arial" w:cs="Arial"/>
          <w:color w:val="000000" w:themeColor="text1"/>
          <w:sz w:val="24"/>
        </w:rPr>
      </w:pPr>
    </w:p>
    <w:tbl>
      <w:tblPr>
        <w:tblStyle w:val="Tabladecuadrcula1clara-nfasis5"/>
        <w:tblW w:w="8926" w:type="dxa"/>
        <w:tblLook w:val="04A0" w:firstRow="1" w:lastRow="0" w:firstColumn="1" w:lastColumn="0" w:noHBand="0" w:noVBand="1"/>
      </w:tblPr>
      <w:tblGrid>
        <w:gridCol w:w="4957"/>
        <w:gridCol w:w="3969"/>
      </w:tblGrid>
      <w:tr w:rsidR="008B0524" w:rsidTr="008B0524">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926" w:type="dxa"/>
            <w:gridSpan w:val="2"/>
            <w:vAlign w:val="center"/>
          </w:tcPr>
          <w:p w:rsidR="008B0524" w:rsidRPr="008B0524" w:rsidRDefault="008B0524" w:rsidP="008B0524">
            <w:pPr>
              <w:jc w:val="center"/>
              <w:rPr>
                <w:rFonts w:ascii="Arial Narrow" w:hAnsi="Arial Narrow"/>
                <w:sz w:val="24"/>
                <w:szCs w:val="28"/>
              </w:rPr>
            </w:pPr>
            <w:r w:rsidRPr="008B0524">
              <w:rPr>
                <w:rFonts w:ascii="Arial Narrow" w:hAnsi="Arial Narrow"/>
                <w:sz w:val="24"/>
                <w:szCs w:val="28"/>
              </w:rPr>
              <w:t>INTENSIDAD HORARIA BÁSICA PRIMARIA</w:t>
            </w:r>
          </w:p>
          <w:p w:rsidR="008B0524" w:rsidRDefault="008B0524" w:rsidP="008B0524">
            <w:pPr>
              <w:jc w:val="center"/>
              <w:rPr>
                <w:rFonts w:ascii="Arial Narrow" w:hAnsi="Arial Narrow"/>
                <w:sz w:val="24"/>
                <w:szCs w:val="24"/>
              </w:rPr>
            </w:pPr>
          </w:p>
        </w:tc>
      </w:tr>
      <w:tr w:rsidR="008B0524" w:rsidRPr="0025116F" w:rsidTr="008B0524">
        <w:tc>
          <w:tcPr>
            <w:cnfStyle w:val="001000000000" w:firstRow="0" w:lastRow="0" w:firstColumn="1" w:lastColumn="0" w:oddVBand="0" w:evenVBand="0" w:oddHBand="0" w:evenHBand="0" w:firstRowFirstColumn="0" w:firstRowLastColumn="0" w:lastRowFirstColumn="0" w:lastRowLastColumn="0"/>
            <w:tcW w:w="4957" w:type="dxa"/>
          </w:tcPr>
          <w:p w:rsidR="008B0524" w:rsidRPr="0025116F" w:rsidRDefault="008B0524" w:rsidP="00B56B63">
            <w:pPr>
              <w:jc w:val="center"/>
              <w:rPr>
                <w:rFonts w:ascii="Arial Narrow" w:hAnsi="Arial Narrow"/>
                <w:b w:val="0"/>
                <w:sz w:val="24"/>
                <w:szCs w:val="24"/>
              </w:rPr>
            </w:pPr>
            <w:r w:rsidRPr="0025116F">
              <w:rPr>
                <w:rFonts w:ascii="Arial Narrow" w:hAnsi="Arial Narrow"/>
                <w:sz w:val="24"/>
                <w:szCs w:val="24"/>
              </w:rPr>
              <w:t>ASIGNATURA</w:t>
            </w:r>
          </w:p>
          <w:p w:rsidR="008B0524" w:rsidRPr="0025116F" w:rsidRDefault="008B0524" w:rsidP="00B56B63">
            <w:pPr>
              <w:jc w:val="center"/>
              <w:rPr>
                <w:rFonts w:ascii="Arial Narrow" w:hAnsi="Arial Narrow"/>
                <w:b w:val="0"/>
                <w:sz w:val="24"/>
                <w:szCs w:val="24"/>
              </w:rPr>
            </w:pPr>
          </w:p>
        </w:tc>
        <w:tc>
          <w:tcPr>
            <w:tcW w:w="3969" w:type="dxa"/>
          </w:tcPr>
          <w:p w:rsidR="008B0524" w:rsidRPr="0025116F" w:rsidRDefault="008B0524"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25116F">
              <w:rPr>
                <w:rFonts w:ascii="Arial Narrow" w:hAnsi="Arial Narrow"/>
                <w:b/>
                <w:sz w:val="24"/>
                <w:szCs w:val="24"/>
              </w:rPr>
              <w:t>INTENSIDAD HORARIA</w:t>
            </w:r>
          </w:p>
        </w:tc>
      </w:tr>
      <w:tr w:rsidR="008B0524" w:rsidRPr="0025116F" w:rsidTr="008B0524">
        <w:tc>
          <w:tcPr>
            <w:cnfStyle w:val="001000000000" w:firstRow="0" w:lastRow="0" w:firstColumn="1" w:lastColumn="0" w:oddVBand="0" w:evenVBand="0" w:oddHBand="0" w:evenHBand="0" w:firstRowFirstColumn="0" w:firstRowLastColumn="0" w:lastRowFirstColumn="0" w:lastRowLastColumn="0"/>
            <w:tcW w:w="4957"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Ciencias Naturales y educación ambiental. </w:t>
            </w:r>
          </w:p>
          <w:p w:rsidR="008B0524" w:rsidRPr="008B311A" w:rsidRDefault="008B0524" w:rsidP="00ED02CE">
            <w:pPr>
              <w:jc w:val="both"/>
              <w:rPr>
                <w:rFonts w:ascii="Arial Narrow" w:hAnsi="Arial Narrow"/>
                <w:b w:val="0"/>
                <w:sz w:val="24"/>
                <w:szCs w:val="24"/>
              </w:rPr>
            </w:pPr>
          </w:p>
        </w:tc>
        <w:tc>
          <w:tcPr>
            <w:tcW w:w="3969"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3</w:t>
            </w:r>
          </w:p>
        </w:tc>
      </w:tr>
      <w:tr w:rsidR="008B0524" w:rsidRPr="0025116F" w:rsidTr="008B0524">
        <w:tc>
          <w:tcPr>
            <w:cnfStyle w:val="001000000000" w:firstRow="0" w:lastRow="0" w:firstColumn="1" w:lastColumn="0" w:oddVBand="0" w:evenVBand="0" w:oddHBand="0" w:evenHBand="0" w:firstRowFirstColumn="0" w:firstRowLastColumn="0" w:lastRowFirstColumn="0" w:lastRowLastColumn="0"/>
            <w:tcW w:w="4957"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 xml:space="preserve">Ciencias Sociales, historia, geografía, constitución política y democracia.  </w:t>
            </w:r>
          </w:p>
          <w:p w:rsidR="008B0524" w:rsidRPr="008B311A" w:rsidRDefault="008B0524" w:rsidP="00ED02CE">
            <w:pPr>
              <w:tabs>
                <w:tab w:val="left" w:pos="2008"/>
              </w:tabs>
              <w:jc w:val="both"/>
              <w:rPr>
                <w:rFonts w:ascii="Arial Narrow" w:hAnsi="Arial Narrow"/>
                <w:b w:val="0"/>
                <w:sz w:val="24"/>
                <w:szCs w:val="24"/>
              </w:rPr>
            </w:pPr>
          </w:p>
        </w:tc>
        <w:tc>
          <w:tcPr>
            <w:tcW w:w="3969"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2</w:t>
            </w:r>
          </w:p>
        </w:tc>
      </w:tr>
      <w:tr w:rsidR="008B0524" w:rsidRPr="0025116F" w:rsidTr="008B0524">
        <w:tc>
          <w:tcPr>
            <w:cnfStyle w:val="001000000000" w:firstRow="0" w:lastRow="0" w:firstColumn="1" w:lastColumn="0" w:oddVBand="0" w:evenVBand="0" w:oddHBand="0" w:evenHBand="0" w:firstRowFirstColumn="0" w:firstRowLastColumn="0" w:lastRowFirstColumn="0" w:lastRowLastColumn="0"/>
            <w:tcW w:w="4957"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Educación Artística. </w:t>
            </w:r>
          </w:p>
          <w:p w:rsidR="008B0524" w:rsidRPr="008B311A" w:rsidRDefault="008B0524" w:rsidP="00ED02CE">
            <w:pPr>
              <w:jc w:val="both"/>
              <w:rPr>
                <w:rFonts w:ascii="Arial Narrow" w:hAnsi="Arial Narrow"/>
                <w:b w:val="0"/>
                <w:sz w:val="24"/>
                <w:szCs w:val="24"/>
              </w:rPr>
            </w:pPr>
          </w:p>
        </w:tc>
        <w:tc>
          <w:tcPr>
            <w:tcW w:w="3969"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r w:rsidR="008B0524" w:rsidRPr="0025116F" w:rsidTr="008B0524">
        <w:tc>
          <w:tcPr>
            <w:cnfStyle w:val="001000000000" w:firstRow="0" w:lastRow="0" w:firstColumn="1" w:lastColumn="0" w:oddVBand="0" w:evenVBand="0" w:oddHBand="0" w:evenHBand="0" w:firstRowFirstColumn="0" w:firstRowLastColumn="0" w:lastRowFirstColumn="0" w:lastRowLastColumn="0"/>
            <w:tcW w:w="4957"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Educación Ética y Valores Humanos. </w:t>
            </w:r>
          </w:p>
          <w:p w:rsidR="008B0524" w:rsidRPr="008B311A" w:rsidRDefault="008B0524" w:rsidP="00ED02CE">
            <w:pPr>
              <w:jc w:val="both"/>
              <w:rPr>
                <w:rFonts w:ascii="Arial Narrow" w:hAnsi="Arial Narrow"/>
                <w:b w:val="0"/>
                <w:sz w:val="24"/>
                <w:szCs w:val="24"/>
              </w:rPr>
            </w:pPr>
          </w:p>
        </w:tc>
        <w:tc>
          <w:tcPr>
            <w:tcW w:w="3969"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r w:rsidR="008B0524" w:rsidRPr="0025116F" w:rsidTr="008B0524">
        <w:tc>
          <w:tcPr>
            <w:cnfStyle w:val="001000000000" w:firstRow="0" w:lastRow="0" w:firstColumn="1" w:lastColumn="0" w:oddVBand="0" w:evenVBand="0" w:oddHBand="0" w:evenHBand="0" w:firstRowFirstColumn="0" w:firstRowLastColumn="0" w:lastRowFirstColumn="0" w:lastRowLastColumn="0"/>
            <w:tcW w:w="4957"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 xml:space="preserve">Educación Física, Recreación y deportes </w:t>
            </w:r>
          </w:p>
          <w:p w:rsidR="008B0524" w:rsidRPr="008B311A" w:rsidRDefault="008B0524" w:rsidP="00ED02CE">
            <w:pPr>
              <w:jc w:val="both"/>
              <w:rPr>
                <w:rFonts w:ascii="Arial Narrow" w:hAnsi="Arial Narrow"/>
                <w:b w:val="0"/>
                <w:sz w:val="24"/>
                <w:szCs w:val="24"/>
              </w:rPr>
            </w:pPr>
          </w:p>
        </w:tc>
        <w:tc>
          <w:tcPr>
            <w:tcW w:w="3969"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2</w:t>
            </w:r>
          </w:p>
        </w:tc>
      </w:tr>
      <w:tr w:rsidR="008B0524" w:rsidRPr="0025116F" w:rsidTr="008B0524">
        <w:tc>
          <w:tcPr>
            <w:cnfStyle w:val="001000000000" w:firstRow="0" w:lastRow="0" w:firstColumn="1" w:lastColumn="0" w:oddVBand="0" w:evenVBand="0" w:oddHBand="0" w:evenHBand="0" w:firstRowFirstColumn="0" w:firstRowLastColumn="0" w:lastRowFirstColumn="0" w:lastRowLastColumn="0"/>
            <w:tcW w:w="4957"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Educación Religiosa. </w:t>
            </w:r>
          </w:p>
          <w:p w:rsidR="008B0524" w:rsidRPr="008B311A" w:rsidRDefault="008B0524" w:rsidP="00ED02CE">
            <w:pPr>
              <w:jc w:val="both"/>
              <w:rPr>
                <w:rFonts w:ascii="Arial Narrow" w:hAnsi="Arial Narrow"/>
                <w:b w:val="0"/>
                <w:sz w:val="24"/>
                <w:szCs w:val="24"/>
              </w:rPr>
            </w:pPr>
          </w:p>
        </w:tc>
        <w:tc>
          <w:tcPr>
            <w:tcW w:w="3969"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2</w:t>
            </w:r>
          </w:p>
        </w:tc>
      </w:tr>
      <w:tr w:rsidR="008B0524" w:rsidRPr="0025116F" w:rsidTr="008B0524">
        <w:tc>
          <w:tcPr>
            <w:cnfStyle w:val="001000000000" w:firstRow="0" w:lastRow="0" w:firstColumn="1" w:lastColumn="0" w:oddVBand="0" w:evenVBand="0" w:oddHBand="0" w:evenHBand="0" w:firstRowFirstColumn="0" w:firstRowLastColumn="0" w:lastRowFirstColumn="0" w:lastRowLastColumn="0"/>
            <w:tcW w:w="4957"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Humanidades, Lengua castellana e idiomas extranjeros.</w:t>
            </w:r>
          </w:p>
          <w:p w:rsidR="008B0524" w:rsidRPr="008B311A" w:rsidRDefault="008B0524" w:rsidP="00ED02CE">
            <w:pPr>
              <w:jc w:val="both"/>
              <w:rPr>
                <w:rFonts w:ascii="Arial Narrow" w:hAnsi="Arial Narrow"/>
                <w:b w:val="0"/>
                <w:sz w:val="24"/>
                <w:szCs w:val="24"/>
              </w:rPr>
            </w:pPr>
          </w:p>
        </w:tc>
        <w:tc>
          <w:tcPr>
            <w:tcW w:w="3969"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5</w:t>
            </w:r>
          </w:p>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p>
        </w:tc>
      </w:tr>
      <w:tr w:rsidR="008B0524" w:rsidRPr="0025116F" w:rsidTr="008B0524">
        <w:tc>
          <w:tcPr>
            <w:cnfStyle w:val="001000000000" w:firstRow="0" w:lastRow="0" w:firstColumn="1" w:lastColumn="0" w:oddVBand="0" w:evenVBand="0" w:oddHBand="0" w:evenHBand="0" w:firstRowFirstColumn="0" w:firstRowLastColumn="0" w:lastRowFirstColumn="0" w:lastRowLastColumn="0"/>
            <w:tcW w:w="4957"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Inglés</w:t>
            </w:r>
          </w:p>
          <w:p w:rsidR="008B0524" w:rsidRPr="008B311A" w:rsidRDefault="008B0524" w:rsidP="00ED02CE">
            <w:pPr>
              <w:jc w:val="both"/>
              <w:rPr>
                <w:rFonts w:ascii="Arial Narrow" w:hAnsi="Arial Narrow"/>
                <w:b w:val="0"/>
                <w:sz w:val="24"/>
                <w:szCs w:val="24"/>
              </w:rPr>
            </w:pPr>
          </w:p>
        </w:tc>
        <w:tc>
          <w:tcPr>
            <w:tcW w:w="3969"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2</w:t>
            </w:r>
          </w:p>
        </w:tc>
      </w:tr>
      <w:tr w:rsidR="008B0524" w:rsidRPr="0025116F" w:rsidTr="008B0524">
        <w:tc>
          <w:tcPr>
            <w:cnfStyle w:val="001000000000" w:firstRow="0" w:lastRow="0" w:firstColumn="1" w:lastColumn="0" w:oddVBand="0" w:evenVBand="0" w:oddHBand="0" w:evenHBand="0" w:firstRowFirstColumn="0" w:firstRowLastColumn="0" w:lastRowFirstColumn="0" w:lastRowLastColumn="0"/>
            <w:tcW w:w="4957"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Matemáticas</w:t>
            </w:r>
          </w:p>
          <w:p w:rsidR="008B0524" w:rsidRPr="008B311A" w:rsidRDefault="008B0524" w:rsidP="00ED02CE">
            <w:pPr>
              <w:jc w:val="both"/>
              <w:rPr>
                <w:rFonts w:ascii="Arial Narrow" w:hAnsi="Arial Narrow"/>
                <w:b w:val="0"/>
                <w:sz w:val="24"/>
                <w:szCs w:val="24"/>
              </w:rPr>
            </w:pPr>
          </w:p>
        </w:tc>
        <w:tc>
          <w:tcPr>
            <w:tcW w:w="3969"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4</w:t>
            </w:r>
          </w:p>
        </w:tc>
      </w:tr>
      <w:tr w:rsidR="008B0524" w:rsidRPr="0025116F" w:rsidTr="008B0524">
        <w:tc>
          <w:tcPr>
            <w:cnfStyle w:val="001000000000" w:firstRow="0" w:lastRow="0" w:firstColumn="1" w:lastColumn="0" w:oddVBand="0" w:evenVBand="0" w:oddHBand="0" w:evenHBand="0" w:firstRowFirstColumn="0" w:firstRowLastColumn="0" w:lastRowFirstColumn="0" w:lastRowLastColumn="0"/>
            <w:tcW w:w="4957"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Tecnología e Informática</w:t>
            </w:r>
          </w:p>
          <w:p w:rsidR="008B0524" w:rsidRPr="008B311A" w:rsidRDefault="008B0524" w:rsidP="00ED02CE">
            <w:pPr>
              <w:jc w:val="both"/>
              <w:rPr>
                <w:rFonts w:ascii="Arial Narrow" w:hAnsi="Arial Narrow"/>
                <w:b w:val="0"/>
                <w:sz w:val="24"/>
                <w:szCs w:val="24"/>
              </w:rPr>
            </w:pPr>
          </w:p>
        </w:tc>
        <w:tc>
          <w:tcPr>
            <w:tcW w:w="3969"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2</w:t>
            </w:r>
          </w:p>
        </w:tc>
      </w:tr>
      <w:tr w:rsidR="008B0524" w:rsidRPr="0025116F" w:rsidTr="008B0524">
        <w:tc>
          <w:tcPr>
            <w:cnfStyle w:val="001000000000" w:firstRow="0" w:lastRow="0" w:firstColumn="1" w:lastColumn="0" w:oddVBand="0" w:evenVBand="0" w:oddHBand="0" w:evenHBand="0" w:firstRowFirstColumn="0" w:firstRowLastColumn="0" w:lastRowFirstColumn="0" w:lastRowLastColumn="0"/>
            <w:tcW w:w="4957"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Robótica</w:t>
            </w:r>
          </w:p>
          <w:p w:rsidR="008B0524" w:rsidRPr="008B311A" w:rsidRDefault="008B0524" w:rsidP="00ED02CE">
            <w:pPr>
              <w:jc w:val="both"/>
              <w:rPr>
                <w:rFonts w:ascii="Arial Narrow" w:hAnsi="Arial Narrow"/>
                <w:b w:val="0"/>
                <w:sz w:val="24"/>
                <w:szCs w:val="24"/>
              </w:rPr>
            </w:pPr>
          </w:p>
        </w:tc>
        <w:tc>
          <w:tcPr>
            <w:tcW w:w="3969"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r w:rsidR="008B0524" w:rsidRPr="0025116F" w:rsidTr="008B0524">
        <w:tc>
          <w:tcPr>
            <w:cnfStyle w:val="001000000000" w:firstRow="0" w:lastRow="0" w:firstColumn="1" w:lastColumn="0" w:oddVBand="0" w:evenVBand="0" w:oddHBand="0" w:evenHBand="0" w:firstRowFirstColumn="0" w:firstRowLastColumn="0" w:lastRowFirstColumn="0" w:lastRowLastColumn="0"/>
            <w:tcW w:w="4957"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Cátedra de la Paz</w:t>
            </w:r>
          </w:p>
          <w:p w:rsidR="008B0524" w:rsidRPr="008B311A" w:rsidRDefault="008B0524" w:rsidP="00ED02CE">
            <w:pPr>
              <w:jc w:val="both"/>
              <w:rPr>
                <w:rFonts w:ascii="Arial Narrow" w:hAnsi="Arial Narrow"/>
                <w:b w:val="0"/>
                <w:sz w:val="24"/>
                <w:szCs w:val="24"/>
              </w:rPr>
            </w:pPr>
          </w:p>
        </w:tc>
        <w:tc>
          <w:tcPr>
            <w:tcW w:w="3969"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r w:rsidR="008B0524" w:rsidRPr="0025116F" w:rsidTr="008B0524">
        <w:tc>
          <w:tcPr>
            <w:cnfStyle w:val="001000000000" w:firstRow="0" w:lastRow="0" w:firstColumn="1" w:lastColumn="0" w:oddVBand="0" w:evenVBand="0" w:oddHBand="0" w:evenHBand="0" w:firstRowFirstColumn="0" w:firstRowLastColumn="0" w:lastRowFirstColumn="0" w:lastRowLastColumn="0"/>
            <w:tcW w:w="4957"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Orientación de  CVA</w:t>
            </w:r>
          </w:p>
        </w:tc>
        <w:tc>
          <w:tcPr>
            <w:tcW w:w="3969"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bl>
    <w:p w:rsidR="00E660E4" w:rsidRDefault="00E660E4" w:rsidP="00E660E4">
      <w:pPr>
        <w:jc w:val="both"/>
        <w:rPr>
          <w:rFonts w:ascii="Arial" w:hAnsi="Arial" w:cs="Arial"/>
          <w:color w:val="000000" w:themeColor="text1"/>
          <w:sz w:val="24"/>
        </w:rPr>
      </w:pPr>
    </w:p>
    <w:tbl>
      <w:tblPr>
        <w:tblStyle w:val="Tabladecuadrcula1clara-nfasis5"/>
        <w:tblW w:w="8926" w:type="dxa"/>
        <w:tblLook w:val="04A0" w:firstRow="1" w:lastRow="0" w:firstColumn="1" w:lastColumn="0" w:noHBand="0" w:noVBand="1"/>
      </w:tblPr>
      <w:tblGrid>
        <w:gridCol w:w="4854"/>
        <w:gridCol w:w="4072"/>
      </w:tblGrid>
      <w:tr w:rsidR="008B0524" w:rsidTr="00B56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Pr>
          <w:p w:rsidR="008B0524" w:rsidRPr="00B56B63" w:rsidRDefault="008B0524" w:rsidP="00ED02CE">
            <w:pPr>
              <w:jc w:val="center"/>
              <w:rPr>
                <w:rFonts w:ascii="Arial Narrow" w:hAnsi="Arial Narrow"/>
                <w:sz w:val="24"/>
                <w:szCs w:val="24"/>
              </w:rPr>
            </w:pPr>
            <w:r w:rsidRPr="00B56B63">
              <w:rPr>
                <w:rFonts w:ascii="Arial Narrow" w:hAnsi="Arial Narrow"/>
                <w:sz w:val="24"/>
                <w:szCs w:val="24"/>
              </w:rPr>
              <w:t>INTENSIDAD HORARIA BÁSICA SE</w:t>
            </w:r>
            <w:r w:rsidR="00B56B63" w:rsidRPr="00B56B63">
              <w:rPr>
                <w:rFonts w:ascii="Arial Narrow" w:hAnsi="Arial Narrow"/>
                <w:sz w:val="24"/>
                <w:szCs w:val="24"/>
              </w:rPr>
              <w:t>C</w:t>
            </w:r>
            <w:r w:rsidRPr="00B56B63">
              <w:rPr>
                <w:rFonts w:ascii="Arial Narrow" w:hAnsi="Arial Narrow"/>
                <w:sz w:val="24"/>
                <w:szCs w:val="24"/>
              </w:rPr>
              <w:t>UNDARIA</w:t>
            </w:r>
          </w:p>
          <w:p w:rsidR="008B0524" w:rsidRPr="0025116F" w:rsidRDefault="008B0524" w:rsidP="00ED02CE">
            <w:pPr>
              <w:jc w:val="center"/>
              <w:rPr>
                <w:rFonts w:ascii="Arial Narrow" w:hAnsi="Arial Narrow"/>
                <w:sz w:val="24"/>
                <w:szCs w:val="24"/>
              </w:rPr>
            </w:pPr>
          </w:p>
        </w:tc>
      </w:tr>
      <w:tr w:rsidR="008B0524" w:rsidTr="00B56B63">
        <w:tc>
          <w:tcPr>
            <w:cnfStyle w:val="001000000000" w:firstRow="0" w:lastRow="0" w:firstColumn="1" w:lastColumn="0" w:oddVBand="0" w:evenVBand="0" w:oddHBand="0" w:evenHBand="0" w:firstRowFirstColumn="0" w:firstRowLastColumn="0" w:lastRowFirstColumn="0" w:lastRowLastColumn="0"/>
            <w:tcW w:w="4854" w:type="dxa"/>
          </w:tcPr>
          <w:p w:rsidR="008B0524" w:rsidRPr="008B311A" w:rsidRDefault="008B0524" w:rsidP="00B56B63">
            <w:pPr>
              <w:jc w:val="center"/>
              <w:rPr>
                <w:rFonts w:ascii="Arial Narrow" w:hAnsi="Arial Narrow"/>
                <w:b w:val="0"/>
                <w:sz w:val="24"/>
                <w:szCs w:val="24"/>
              </w:rPr>
            </w:pPr>
            <w:r w:rsidRPr="008B311A">
              <w:rPr>
                <w:rFonts w:ascii="Arial Narrow" w:hAnsi="Arial Narrow"/>
                <w:b w:val="0"/>
                <w:sz w:val="24"/>
                <w:szCs w:val="24"/>
              </w:rPr>
              <w:t>ASIGNATURA</w:t>
            </w:r>
          </w:p>
          <w:p w:rsidR="008B0524" w:rsidRPr="008B311A" w:rsidRDefault="008B0524" w:rsidP="00B56B63">
            <w:pPr>
              <w:jc w:val="center"/>
              <w:rPr>
                <w:rFonts w:ascii="Arial Narrow" w:hAnsi="Arial Narrow"/>
                <w:b w:val="0"/>
                <w:sz w:val="24"/>
                <w:szCs w:val="24"/>
              </w:rPr>
            </w:pPr>
          </w:p>
        </w:tc>
        <w:tc>
          <w:tcPr>
            <w:tcW w:w="4072" w:type="dxa"/>
          </w:tcPr>
          <w:p w:rsidR="008B0524" w:rsidRPr="0025116F" w:rsidRDefault="008B0524"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25116F">
              <w:rPr>
                <w:rFonts w:ascii="Arial Narrow" w:hAnsi="Arial Narrow"/>
                <w:b/>
                <w:sz w:val="24"/>
                <w:szCs w:val="24"/>
              </w:rPr>
              <w:t>INTENSIDAD HORARIA</w:t>
            </w:r>
          </w:p>
        </w:tc>
      </w:tr>
      <w:tr w:rsidR="008B0524" w:rsidTr="00B56B63">
        <w:tc>
          <w:tcPr>
            <w:cnfStyle w:val="001000000000" w:firstRow="0" w:lastRow="0" w:firstColumn="1" w:lastColumn="0" w:oddVBand="0" w:evenVBand="0" w:oddHBand="0" w:evenHBand="0" w:firstRowFirstColumn="0" w:firstRowLastColumn="0" w:lastRowFirstColumn="0" w:lastRowLastColumn="0"/>
            <w:tcW w:w="4854"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Ciencias Naturales y educación ambiental. </w:t>
            </w:r>
          </w:p>
          <w:p w:rsidR="008B0524" w:rsidRPr="008B311A" w:rsidRDefault="008B0524" w:rsidP="00ED02CE">
            <w:pPr>
              <w:jc w:val="both"/>
              <w:rPr>
                <w:rFonts w:ascii="Arial Narrow" w:hAnsi="Arial Narrow"/>
                <w:b w:val="0"/>
                <w:sz w:val="24"/>
                <w:szCs w:val="24"/>
              </w:rPr>
            </w:pPr>
          </w:p>
        </w:tc>
        <w:tc>
          <w:tcPr>
            <w:tcW w:w="4072"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4</w:t>
            </w:r>
          </w:p>
        </w:tc>
      </w:tr>
      <w:tr w:rsidR="008B0524" w:rsidTr="00B56B63">
        <w:tc>
          <w:tcPr>
            <w:cnfStyle w:val="001000000000" w:firstRow="0" w:lastRow="0" w:firstColumn="1" w:lastColumn="0" w:oddVBand="0" w:evenVBand="0" w:oddHBand="0" w:evenHBand="0" w:firstRowFirstColumn="0" w:firstRowLastColumn="0" w:lastRowFirstColumn="0" w:lastRowLastColumn="0"/>
            <w:tcW w:w="4854"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Química</w:t>
            </w:r>
          </w:p>
          <w:p w:rsidR="008B0524" w:rsidRPr="008B311A" w:rsidRDefault="008B0524" w:rsidP="00ED02CE">
            <w:pPr>
              <w:jc w:val="both"/>
              <w:rPr>
                <w:rFonts w:ascii="Arial Narrow" w:hAnsi="Arial Narrow"/>
                <w:b w:val="0"/>
                <w:sz w:val="24"/>
                <w:szCs w:val="24"/>
              </w:rPr>
            </w:pPr>
          </w:p>
        </w:tc>
        <w:tc>
          <w:tcPr>
            <w:tcW w:w="4072"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r w:rsidR="008B0524" w:rsidTr="00B56B63">
        <w:tc>
          <w:tcPr>
            <w:cnfStyle w:val="001000000000" w:firstRow="0" w:lastRow="0" w:firstColumn="1" w:lastColumn="0" w:oddVBand="0" w:evenVBand="0" w:oddHBand="0" w:evenHBand="0" w:firstRowFirstColumn="0" w:firstRowLastColumn="0" w:lastRowFirstColumn="0" w:lastRowLastColumn="0"/>
            <w:tcW w:w="4854"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Física</w:t>
            </w:r>
          </w:p>
          <w:p w:rsidR="008B0524" w:rsidRPr="008B311A" w:rsidRDefault="008B0524" w:rsidP="00ED02CE">
            <w:pPr>
              <w:jc w:val="both"/>
              <w:rPr>
                <w:rFonts w:ascii="Arial Narrow" w:hAnsi="Arial Narrow"/>
                <w:b w:val="0"/>
                <w:sz w:val="24"/>
                <w:szCs w:val="24"/>
              </w:rPr>
            </w:pPr>
          </w:p>
        </w:tc>
        <w:tc>
          <w:tcPr>
            <w:tcW w:w="4072"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r w:rsidR="008B0524" w:rsidTr="00B56B63">
        <w:tc>
          <w:tcPr>
            <w:cnfStyle w:val="001000000000" w:firstRow="0" w:lastRow="0" w:firstColumn="1" w:lastColumn="0" w:oddVBand="0" w:evenVBand="0" w:oddHBand="0" w:evenHBand="0" w:firstRowFirstColumn="0" w:firstRowLastColumn="0" w:lastRowFirstColumn="0" w:lastRowLastColumn="0"/>
            <w:tcW w:w="4854"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Financiera</w:t>
            </w:r>
          </w:p>
          <w:p w:rsidR="008B0524" w:rsidRPr="008B311A" w:rsidRDefault="008B0524" w:rsidP="00ED02CE">
            <w:pPr>
              <w:jc w:val="both"/>
              <w:rPr>
                <w:rFonts w:ascii="Arial Narrow" w:hAnsi="Arial Narrow"/>
                <w:b w:val="0"/>
                <w:sz w:val="24"/>
                <w:szCs w:val="24"/>
              </w:rPr>
            </w:pPr>
          </w:p>
        </w:tc>
        <w:tc>
          <w:tcPr>
            <w:tcW w:w="4072"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r w:rsidR="008B0524" w:rsidTr="00B56B63">
        <w:tc>
          <w:tcPr>
            <w:cnfStyle w:val="001000000000" w:firstRow="0" w:lastRow="0" w:firstColumn="1" w:lastColumn="0" w:oddVBand="0" w:evenVBand="0" w:oddHBand="0" w:evenHBand="0" w:firstRowFirstColumn="0" w:firstRowLastColumn="0" w:lastRowFirstColumn="0" w:lastRowLastColumn="0"/>
            <w:tcW w:w="4854"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 xml:space="preserve">Ciencias Sociales, historia, geografía, constitución política y democracia.  </w:t>
            </w:r>
          </w:p>
          <w:p w:rsidR="008B0524" w:rsidRPr="008B311A" w:rsidRDefault="008B0524" w:rsidP="00ED02CE">
            <w:pPr>
              <w:tabs>
                <w:tab w:val="left" w:pos="2008"/>
              </w:tabs>
              <w:jc w:val="both"/>
              <w:rPr>
                <w:rFonts w:ascii="Arial Narrow" w:hAnsi="Arial Narrow"/>
                <w:b w:val="0"/>
                <w:sz w:val="24"/>
                <w:szCs w:val="24"/>
              </w:rPr>
            </w:pPr>
          </w:p>
        </w:tc>
        <w:tc>
          <w:tcPr>
            <w:tcW w:w="4072"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3</w:t>
            </w:r>
          </w:p>
        </w:tc>
      </w:tr>
      <w:tr w:rsidR="008B0524" w:rsidTr="00B56B63">
        <w:tc>
          <w:tcPr>
            <w:cnfStyle w:val="001000000000" w:firstRow="0" w:lastRow="0" w:firstColumn="1" w:lastColumn="0" w:oddVBand="0" w:evenVBand="0" w:oddHBand="0" w:evenHBand="0" w:firstRowFirstColumn="0" w:firstRowLastColumn="0" w:lastRowFirstColumn="0" w:lastRowLastColumn="0"/>
            <w:tcW w:w="4854"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Educación Artística. </w:t>
            </w:r>
          </w:p>
          <w:p w:rsidR="008B0524" w:rsidRPr="008B311A" w:rsidRDefault="008B0524" w:rsidP="00ED02CE">
            <w:pPr>
              <w:jc w:val="both"/>
              <w:rPr>
                <w:rFonts w:ascii="Arial Narrow" w:hAnsi="Arial Narrow"/>
                <w:b w:val="0"/>
                <w:sz w:val="24"/>
                <w:szCs w:val="24"/>
              </w:rPr>
            </w:pPr>
          </w:p>
        </w:tc>
        <w:tc>
          <w:tcPr>
            <w:tcW w:w="4072"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r w:rsidR="008B0524" w:rsidTr="00B56B63">
        <w:tc>
          <w:tcPr>
            <w:cnfStyle w:val="001000000000" w:firstRow="0" w:lastRow="0" w:firstColumn="1" w:lastColumn="0" w:oddVBand="0" w:evenVBand="0" w:oddHBand="0" w:evenHBand="0" w:firstRowFirstColumn="0" w:firstRowLastColumn="0" w:lastRowFirstColumn="0" w:lastRowLastColumn="0"/>
            <w:tcW w:w="4854"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Educación Ética y Valores Humanos. </w:t>
            </w:r>
          </w:p>
          <w:p w:rsidR="008B0524" w:rsidRPr="008B311A" w:rsidRDefault="008B0524" w:rsidP="00ED02CE">
            <w:pPr>
              <w:jc w:val="both"/>
              <w:rPr>
                <w:rFonts w:ascii="Arial Narrow" w:hAnsi="Arial Narrow"/>
                <w:b w:val="0"/>
                <w:sz w:val="24"/>
                <w:szCs w:val="24"/>
              </w:rPr>
            </w:pPr>
          </w:p>
        </w:tc>
        <w:tc>
          <w:tcPr>
            <w:tcW w:w="4072"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r w:rsidR="008B0524" w:rsidTr="00B56B63">
        <w:tc>
          <w:tcPr>
            <w:cnfStyle w:val="001000000000" w:firstRow="0" w:lastRow="0" w:firstColumn="1" w:lastColumn="0" w:oddVBand="0" w:evenVBand="0" w:oddHBand="0" w:evenHBand="0" w:firstRowFirstColumn="0" w:firstRowLastColumn="0" w:lastRowFirstColumn="0" w:lastRowLastColumn="0"/>
            <w:tcW w:w="4854"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 xml:space="preserve">Educación Física, Recreación y deportes </w:t>
            </w:r>
          </w:p>
          <w:p w:rsidR="008B0524" w:rsidRPr="008B311A" w:rsidRDefault="008B0524" w:rsidP="00ED02CE">
            <w:pPr>
              <w:jc w:val="both"/>
              <w:rPr>
                <w:rFonts w:ascii="Arial Narrow" w:hAnsi="Arial Narrow"/>
                <w:b w:val="0"/>
                <w:sz w:val="24"/>
                <w:szCs w:val="24"/>
              </w:rPr>
            </w:pPr>
          </w:p>
        </w:tc>
        <w:tc>
          <w:tcPr>
            <w:tcW w:w="4072"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2</w:t>
            </w:r>
          </w:p>
        </w:tc>
      </w:tr>
      <w:tr w:rsidR="008B0524" w:rsidTr="00B56B63">
        <w:tc>
          <w:tcPr>
            <w:cnfStyle w:val="001000000000" w:firstRow="0" w:lastRow="0" w:firstColumn="1" w:lastColumn="0" w:oddVBand="0" w:evenVBand="0" w:oddHBand="0" w:evenHBand="0" w:firstRowFirstColumn="0" w:firstRowLastColumn="0" w:lastRowFirstColumn="0" w:lastRowLastColumn="0"/>
            <w:tcW w:w="4854"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Educación Religiosa. </w:t>
            </w:r>
          </w:p>
          <w:p w:rsidR="008B0524" w:rsidRPr="008B311A" w:rsidRDefault="008B0524" w:rsidP="00ED02CE">
            <w:pPr>
              <w:jc w:val="both"/>
              <w:rPr>
                <w:rFonts w:ascii="Arial Narrow" w:hAnsi="Arial Narrow"/>
                <w:b w:val="0"/>
                <w:sz w:val="24"/>
                <w:szCs w:val="24"/>
              </w:rPr>
            </w:pPr>
          </w:p>
        </w:tc>
        <w:tc>
          <w:tcPr>
            <w:tcW w:w="4072"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2</w:t>
            </w:r>
          </w:p>
        </w:tc>
      </w:tr>
      <w:tr w:rsidR="008B0524" w:rsidTr="00B56B63">
        <w:tc>
          <w:tcPr>
            <w:cnfStyle w:val="001000000000" w:firstRow="0" w:lastRow="0" w:firstColumn="1" w:lastColumn="0" w:oddVBand="0" w:evenVBand="0" w:oddHBand="0" w:evenHBand="0" w:firstRowFirstColumn="0" w:firstRowLastColumn="0" w:lastRowFirstColumn="0" w:lastRowLastColumn="0"/>
            <w:tcW w:w="4854"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Humanidades, Lengua castellana e idiomas extranjeros.</w:t>
            </w:r>
          </w:p>
          <w:p w:rsidR="008B0524" w:rsidRPr="008B311A" w:rsidRDefault="008B0524" w:rsidP="00ED02CE">
            <w:pPr>
              <w:jc w:val="both"/>
              <w:rPr>
                <w:rFonts w:ascii="Arial Narrow" w:hAnsi="Arial Narrow"/>
                <w:b w:val="0"/>
                <w:sz w:val="24"/>
                <w:szCs w:val="24"/>
              </w:rPr>
            </w:pPr>
          </w:p>
        </w:tc>
        <w:tc>
          <w:tcPr>
            <w:tcW w:w="4072"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4</w:t>
            </w:r>
          </w:p>
        </w:tc>
      </w:tr>
      <w:tr w:rsidR="008B0524" w:rsidTr="00B56B63">
        <w:tc>
          <w:tcPr>
            <w:cnfStyle w:val="001000000000" w:firstRow="0" w:lastRow="0" w:firstColumn="1" w:lastColumn="0" w:oddVBand="0" w:evenVBand="0" w:oddHBand="0" w:evenHBand="0" w:firstRowFirstColumn="0" w:firstRowLastColumn="0" w:lastRowFirstColumn="0" w:lastRowLastColumn="0"/>
            <w:tcW w:w="4854"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Inglés</w:t>
            </w:r>
          </w:p>
          <w:p w:rsidR="008B0524" w:rsidRPr="008B311A" w:rsidRDefault="008B0524" w:rsidP="00ED02CE">
            <w:pPr>
              <w:jc w:val="both"/>
              <w:rPr>
                <w:rFonts w:ascii="Arial Narrow" w:hAnsi="Arial Narrow"/>
                <w:b w:val="0"/>
                <w:sz w:val="24"/>
                <w:szCs w:val="24"/>
              </w:rPr>
            </w:pPr>
          </w:p>
        </w:tc>
        <w:tc>
          <w:tcPr>
            <w:tcW w:w="4072"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3</w:t>
            </w:r>
          </w:p>
        </w:tc>
      </w:tr>
      <w:tr w:rsidR="008B0524" w:rsidTr="00B56B63">
        <w:tc>
          <w:tcPr>
            <w:cnfStyle w:val="001000000000" w:firstRow="0" w:lastRow="0" w:firstColumn="1" w:lastColumn="0" w:oddVBand="0" w:evenVBand="0" w:oddHBand="0" w:evenHBand="0" w:firstRowFirstColumn="0" w:firstRowLastColumn="0" w:lastRowFirstColumn="0" w:lastRowLastColumn="0"/>
            <w:tcW w:w="4854"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Matemáticas (algebra, estadística y geometría)</w:t>
            </w:r>
          </w:p>
          <w:p w:rsidR="008B0524" w:rsidRPr="008B311A" w:rsidRDefault="008B0524" w:rsidP="00ED02CE">
            <w:pPr>
              <w:jc w:val="both"/>
              <w:rPr>
                <w:rFonts w:ascii="Arial Narrow" w:hAnsi="Arial Narrow"/>
                <w:b w:val="0"/>
                <w:sz w:val="24"/>
                <w:szCs w:val="24"/>
              </w:rPr>
            </w:pPr>
          </w:p>
        </w:tc>
        <w:tc>
          <w:tcPr>
            <w:tcW w:w="4072"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4</w:t>
            </w:r>
          </w:p>
        </w:tc>
      </w:tr>
      <w:tr w:rsidR="008B0524" w:rsidTr="00B56B63">
        <w:tc>
          <w:tcPr>
            <w:cnfStyle w:val="001000000000" w:firstRow="0" w:lastRow="0" w:firstColumn="1" w:lastColumn="0" w:oddVBand="0" w:evenVBand="0" w:oddHBand="0" w:evenHBand="0" w:firstRowFirstColumn="0" w:firstRowLastColumn="0" w:lastRowFirstColumn="0" w:lastRowLastColumn="0"/>
            <w:tcW w:w="4854"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Tecnología e Informática</w:t>
            </w:r>
          </w:p>
          <w:p w:rsidR="008B0524" w:rsidRPr="008B311A" w:rsidRDefault="008B0524" w:rsidP="00ED02CE">
            <w:pPr>
              <w:jc w:val="both"/>
              <w:rPr>
                <w:rFonts w:ascii="Arial Narrow" w:hAnsi="Arial Narrow"/>
                <w:b w:val="0"/>
                <w:sz w:val="24"/>
                <w:szCs w:val="24"/>
              </w:rPr>
            </w:pPr>
          </w:p>
        </w:tc>
        <w:tc>
          <w:tcPr>
            <w:tcW w:w="4072"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3</w:t>
            </w:r>
          </w:p>
        </w:tc>
      </w:tr>
      <w:tr w:rsidR="008B0524" w:rsidTr="00B56B63">
        <w:tc>
          <w:tcPr>
            <w:cnfStyle w:val="001000000000" w:firstRow="0" w:lastRow="0" w:firstColumn="1" w:lastColumn="0" w:oddVBand="0" w:evenVBand="0" w:oddHBand="0" w:evenHBand="0" w:firstRowFirstColumn="0" w:firstRowLastColumn="0" w:lastRowFirstColumn="0" w:lastRowLastColumn="0"/>
            <w:tcW w:w="4854"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Robótica</w:t>
            </w:r>
          </w:p>
          <w:p w:rsidR="008B0524" w:rsidRPr="008B311A" w:rsidRDefault="008B0524" w:rsidP="00ED02CE">
            <w:pPr>
              <w:jc w:val="both"/>
              <w:rPr>
                <w:rFonts w:ascii="Arial Narrow" w:hAnsi="Arial Narrow"/>
                <w:b w:val="0"/>
                <w:sz w:val="24"/>
                <w:szCs w:val="24"/>
              </w:rPr>
            </w:pPr>
          </w:p>
        </w:tc>
        <w:tc>
          <w:tcPr>
            <w:tcW w:w="4072"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r w:rsidR="008B0524" w:rsidTr="00B56B63">
        <w:tc>
          <w:tcPr>
            <w:cnfStyle w:val="001000000000" w:firstRow="0" w:lastRow="0" w:firstColumn="1" w:lastColumn="0" w:oddVBand="0" w:evenVBand="0" w:oddHBand="0" w:evenHBand="0" w:firstRowFirstColumn="0" w:firstRowLastColumn="0" w:lastRowFirstColumn="0" w:lastRowLastColumn="0"/>
            <w:tcW w:w="4854"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Cátedra de la Paz</w:t>
            </w:r>
          </w:p>
          <w:p w:rsidR="008B0524" w:rsidRPr="008B311A" w:rsidRDefault="008B0524" w:rsidP="00ED02CE">
            <w:pPr>
              <w:jc w:val="both"/>
              <w:rPr>
                <w:rFonts w:ascii="Arial Narrow" w:hAnsi="Arial Narrow"/>
                <w:b w:val="0"/>
                <w:sz w:val="24"/>
                <w:szCs w:val="24"/>
              </w:rPr>
            </w:pPr>
          </w:p>
        </w:tc>
        <w:tc>
          <w:tcPr>
            <w:tcW w:w="4072"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r w:rsidR="008B0524" w:rsidTr="00B56B63">
        <w:tc>
          <w:tcPr>
            <w:cnfStyle w:val="001000000000" w:firstRow="0" w:lastRow="0" w:firstColumn="1" w:lastColumn="0" w:oddVBand="0" w:evenVBand="0" w:oddHBand="0" w:evenHBand="0" w:firstRowFirstColumn="0" w:firstRowLastColumn="0" w:lastRowFirstColumn="0" w:lastRowLastColumn="0"/>
            <w:tcW w:w="4854" w:type="dxa"/>
          </w:tcPr>
          <w:p w:rsidR="008B0524" w:rsidRPr="008B311A" w:rsidRDefault="008B0524" w:rsidP="00ED02CE">
            <w:pPr>
              <w:jc w:val="both"/>
              <w:rPr>
                <w:rFonts w:ascii="Arial Narrow" w:hAnsi="Arial Narrow"/>
                <w:b w:val="0"/>
                <w:sz w:val="24"/>
                <w:szCs w:val="24"/>
              </w:rPr>
            </w:pPr>
            <w:r w:rsidRPr="008B311A">
              <w:rPr>
                <w:rFonts w:ascii="Arial Narrow" w:hAnsi="Arial Narrow"/>
                <w:b w:val="0"/>
                <w:sz w:val="24"/>
                <w:szCs w:val="24"/>
              </w:rPr>
              <w:t>Orientación de  CVA</w:t>
            </w:r>
          </w:p>
          <w:p w:rsidR="008B0524" w:rsidRPr="008B311A" w:rsidRDefault="008B0524" w:rsidP="00ED02CE">
            <w:pPr>
              <w:jc w:val="both"/>
              <w:rPr>
                <w:rFonts w:ascii="Arial Narrow" w:hAnsi="Arial Narrow"/>
                <w:b w:val="0"/>
                <w:sz w:val="24"/>
                <w:szCs w:val="24"/>
              </w:rPr>
            </w:pPr>
          </w:p>
        </w:tc>
        <w:tc>
          <w:tcPr>
            <w:tcW w:w="4072" w:type="dxa"/>
          </w:tcPr>
          <w:p w:rsidR="008B0524" w:rsidRPr="00FF167A" w:rsidRDefault="008B0524" w:rsidP="008B05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bl>
    <w:p w:rsidR="008B0524" w:rsidRDefault="008B0524" w:rsidP="00E660E4">
      <w:pPr>
        <w:jc w:val="both"/>
        <w:rPr>
          <w:rFonts w:ascii="Arial" w:hAnsi="Arial" w:cs="Arial"/>
          <w:color w:val="000000" w:themeColor="text1"/>
          <w:sz w:val="24"/>
        </w:rPr>
      </w:pPr>
    </w:p>
    <w:p w:rsidR="00B56B63" w:rsidRDefault="00B56B63" w:rsidP="00E660E4">
      <w:pPr>
        <w:rPr>
          <w:rFonts w:ascii="Arial" w:hAnsi="Arial" w:cs="Arial"/>
          <w:b/>
          <w:i/>
          <w:color w:val="FF0000"/>
          <w:sz w:val="24"/>
        </w:rPr>
      </w:pPr>
    </w:p>
    <w:p w:rsidR="008B311A" w:rsidRDefault="008B311A" w:rsidP="00E660E4">
      <w:pPr>
        <w:rPr>
          <w:rFonts w:ascii="Arial" w:hAnsi="Arial" w:cs="Arial"/>
          <w:b/>
          <w:i/>
          <w:color w:val="FF0000"/>
          <w:sz w:val="24"/>
        </w:rPr>
      </w:pPr>
    </w:p>
    <w:tbl>
      <w:tblPr>
        <w:tblStyle w:val="Tabladecuadrcula1clara-nfasis5"/>
        <w:tblW w:w="0" w:type="auto"/>
        <w:tblLook w:val="04A0" w:firstRow="1" w:lastRow="0" w:firstColumn="1" w:lastColumn="0" w:noHBand="0" w:noVBand="1"/>
      </w:tblPr>
      <w:tblGrid>
        <w:gridCol w:w="4673"/>
        <w:gridCol w:w="4155"/>
      </w:tblGrid>
      <w:tr w:rsidR="00B56B63" w:rsidTr="00B56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rsidR="00B56B63" w:rsidRPr="00677A3F" w:rsidRDefault="00B56B63" w:rsidP="00ED02CE">
            <w:pPr>
              <w:jc w:val="center"/>
              <w:rPr>
                <w:rFonts w:ascii="Arial Narrow" w:hAnsi="Arial Narrow"/>
                <w:b w:val="0"/>
                <w:sz w:val="28"/>
                <w:szCs w:val="28"/>
              </w:rPr>
            </w:pPr>
            <w:r w:rsidRPr="00677A3F">
              <w:rPr>
                <w:rFonts w:ascii="Arial Narrow" w:hAnsi="Arial Narrow"/>
                <w:sz w:val="28"/>
                <w:szCs w:val="28"/>
              </w:rPr>
              <w:lastRenderedPageBreak/>
              <w:t xml:space="preserve">INTENSIDAD </w:t>
            </w:r>
            <w:r w:rsidR="00FF167A" w:rsidRPr="00677A3F">
              <w:rPr>
                <w:rFonts w:ascii="Arial Narrow" w:hAnsi="Arial Narrow"/>
                <w:sz w:val="28"/>
                <w:szCs w:val="28"/>
              </w:rPr>
              <w:t>HORARI</w:t>
            </w:r>
            <w:r w:rsidR="00FF167A">
              <w:rPr>
                <w:rFonts w:ascii="Arial Narrow" w:hAnsi="Arial Narrow"/>
                <w:sz w:val="28"/>
                <w:szCs w:val="28"/>
              </w:rPr>
              <w:t>A</w:t>
            </w:r>
            <w:r w:rsidR="00FF167A" w:rsidRPr="00677A3F">
              <w:rPr>
                <w:rFonts w:ascii="Arial Narrow" w:hAnsi="Arial Narrow"/>
                <w:sz w:val="28"/>
                <w:szCs w:val="28"/>
              </w:rPr>
              <w:t> MEDIA</w:t>
            </w:r>
            <w:r w:rsidRPr="00677A3F">
              <w:rPr>
                <w:rFonts w:ascii="Arial Narrow" w:hAnsi="Arial Narrow"/>
                <w:sz w:val="28"/>
                <w:szCs w:val="28"/>
              </w:rPr>
              <w:t xml:space="preserve"> ACADÉMICA</w:t>
            </w:r>
          </w:p>
          <w:p w:rsidR="00B56B63" w:rsidRDefault="00B56B63" w:rsidP="00ED02CE">
            <w:pPr>
              <w:jc w:val="center"/>
              <w:rPr>
                <w:rFonts w:ascii="Arial Narrow" w:hAnsi="Arial Narrow"/>
                <w:sz w:val="24"/>
                <w:szCs w:val="24"/>
              </w:rPr>
            </w:pP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25116F" w:rsidRDefault="00B56B63" w:rsidP="00B56B63">
            <w:pPr>
              <w:jc w:val="center"/>
              <w:rPr>
                <w:rFonts w:ascii="Arial Narrow" w:hAnsi="Arial Narrow"/>
                <w:b w:val="0"/>
                <w:sz w:val="24"/>
                <w:szCs w:val="24"/>
              </w:rPr>
            </w:pPr>
            <w:r w:rsidRPr="0025116F">
              <w:rPr>
                <w:rFonts w:ascii="Arial Narrow" w:hAnsi="Arial Narrow"/>
                <w:sz w:val="24"/>
                <w:szCs w:val="24"/>
              </w:rPr>
              <w:t>ASIGNATURA</w:t>
            </w:r>
          </w:p>
          <w:p w:rsidR="00B56B63" w:rsidRPr="0025116F" w:rsidRDefault="00B56B63" w:rsidP="00B56B63">
            <w:pPr>
              <w:jc w:val="center"/>
              <w:rPr>
                <w:rFonts w:ascii="Arial Narrow" w:hAnsi="Arial Narrow"/>
                <w:b w:val="0"/>
                <w:sz w:val="24"/>
                <w:szCs w:val="24"/>
              </w:rPr>
            </w:pPr>
          </w:p>
        </w:tc>
        <w:tc>
          <w:tcPr>
            <w:tcW w:w="4155" w:type="dxa"/>
          </w:tcPr>
          <w:p w:rsidR="00B56B63" w:rsidRPr="0025116F"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25116F">
              <w:rPr>
                <w:rFonts w:ascii="Arial Narrow" w:hAnsi="Arial Narrow"/>
                <w:b/>
                <w:sz w:val="24"/>
                <w:szCs w:val="24"/>
              </w:rPr>
              <w:t>INTENSIDAD HORARIA</w:t>
            </w: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8B311A" w:rsidRDefault="00B56B63" w:rsidP="00ED02CE">
            <w:pPr>
              <w:jc w:val="both"/>
              <w:rPr>
                <w:rFonts w:ascii="Arial Narrow" w:hAnsi="Arial Narrow"/>
                <w:b w:val="0"/>
                <w:sz w:val="24"/>
                <w:szCs w:val="24"/>
              </w:rPr>
            </w:pPr>
            <w:r w:rsidRPr="008B311A">
              <w:rPr>
                <w:rFonts w:ascii="Arial Narrow" w:hAnsi="Arial Narrow"/>
                <w:b w:val="0"/>
                <w:sz w:val="24"/>
                <w:szCs w:val="24"/>
              </w:rPr>
              <w:t>Química</w:t>
            </w:r>
          </w:p>
          <w:p w:rsidR="00B56B63" w:rsidRPr="008B311A" w:rsidRDefault="00B56B63" w:rsidP="00ED02CE">
            <w:pPr>
              <w:jc w:val="both"/>
              <w:rPr>
                <w:rFonts w:ascii="Arial Narrow" w:hAnsi="Arial Narrow"/>
                <w:b w:val="0"/>
                <w:sz w:val="24"/>
                <w:szCs w:val="24"/>
              </w:rPr>
            </w:pPr>
          </w:p>
        </w:tc>
        <w:tc>
          <w:tcPr>
            <w:tcW w:w="4155" w:type="dxa"/>
          </w:tcPr>
          <w:p w:rsidR="00B56B63" w:rsidRPr="00FF167A"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4</w:t>
            </w: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8B311A" w:rsidRDefault="00B56B63" w:rsidP="00ED02CE">
            <w:pPr>
              <w:jc w:val="both"/>
              <w:rPr>
                <w:rFonts w:ascii="Arial Narrow" w:hAnsi="Arial Narrow"/>
                <w:b w:val="0"/>
                <w:sz w:val="24"/>
                <w:szCs w:val="24"/>
              </w:rPr>
            </w:pPr>
            <w:r w:rsidRPr="008B311A">
              <w:rPr>
                <w:rFonts w:ascii="Arial Narrow" w:hAnsi="Arial Narrow"/>
                <w:b w:val="0"/>
                <w:sz w:val="24"/>
                <w:szCs w:val="24"/>
              </w:rPr>
              <w:t>Física </w:t>
            </w:r>
          </w:p>
          <w:p w:rsidR="00B56B63" w:rsidRPr="008B311A" w:rsidRDefault="00B56B63" w:rsidP="00ED02CE">
            <w:pPr>
              <w:jc w:val="both"/>
              <w:rPr>
                <w:rFonts w:ascii="Arial Narrow" w:hAnsi="Arial Narrow"/>
                <w:b w:val="0"/>
                <w:sz w:val="24"/>
                <w:szCs w:val="24"/>
              </w:rPr>
            </w:pPr>
          </w:p>
        </w:tc>
        <w:tc>
          <w:tcPr>
            <w:tcW w:w="4155" w:type="dxa"/>
          </w:tcPr>
          <w:p w:rsidR="00B56B63" w:rsidRPr="00FF167A"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3</w:t>
            </w: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8B311A" w:rsidRDefault="00B56B63" w:rsidP="00ED02CE">
            <w:pPr>
              <w:jc w:val="both"/>
              <w:rPr>
                <w:rFonts w:ascii="Arial Narrow" w:hAnsi="Arial Narrow"/>
                <w:b w:val="0"/>
                <w:sz w:val="24"/>
                <w:szCs w:val="24"/>
              </w:rPr>
            </w:pPr>
            <w:r w:rsidRPr="008B311A">
              <w:rPr>
                <w:rFonts w:ascii="Arial Narrow" w:hAnsi="Arial Narrow"/>
                <w:b w:val="0"/>
                <w:sz w:val="24"/>
                <w:szCs w:val="24"/>
              </w:rPr>
              <w:t xml:space="preserve">Ciencias Sociales, historia, geografía, constitución política y democracia.  </w:t>
            </w:r>
          </w:p>
          <w:p w:rsidR="00B56B63" w:rsidRPr="008B311A" w:rsidRDefault="00B56B63" w:rsidP="00ED02CE">
            <w:pPr>
              <w:tabs>
                <w:tab w:val="left" w:pos="2008"/>
              </w:tabs>
              <w:jc w:val="both"/>
              <w:rPr>
                <w:rFonts w:ascii="Arial Narrow" w:hAnsi="Arial Narrow"/>
                <w:b w:val="0"/>
                <w:sz w:val="24"/>
                <w:szCs w:val="24"/>
              </w:rPr>
            </w:pPr>
          </w:p>
        </w:tc>
        <w:tc>
          <w:tcPr>
            <w:tcW w:w="4155" w:type="dxa"/>
          </w:tcPr>
          <w:p w:rsidR="00B56B63" w:rsidRPr="00FF167A"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8B311A" w:rsidRDefault="00B56B63" w:rsidP="00ED02CE">
            <w:pPr>
              <w:jc w:val="both"/>
              <w:rPr>
                <w:rFonts w:ascii="Arial Narrow" w:hAnsi="Arial Narrow"/>
                <w:b w:val="0"/>
                <w:sz w:val="24"/>
                <w:szCs w:val="24"/>
              </w:rPr>
            </w:pPr>
            <w:r w:rsidRPr="008B311A">
              <w:rPr>
                <w:rFonts w:ascii="Arial Narrow" w:hAnsi="Arial Narrow"/>
                <w:b w:val="0"/>
                <w:sz w:val="24"/>
                <w:szCs w:val="24"/>
              </w:rPr>
              <w:t>Ciencias Naturales y educación ambiental. </w:t>
            </w:r>
          </w:p>
          <w:p w:rsidR="00B56B63" w:rsidRPr="008B311A" w:rsidRDefault="00B56B63" w:rsidP="00ED02CE">
            <w:pPr>
              <w:jc w:val="both"/>
              <w:rPr>
                <w:rFonts w:ascii="Arial Narrow" w:hAnsi="Arial Narrow"/>
                <w:b w:val="0"/>
                <w:sz w:val="24"/>
                <w:szCs w:val="24"/>
              </w:rPr>
            </w:pPr>
          </w:p>
        </w:tc>
        <w:tc>
          <w:tcPr>
            <w:tcW w:w="4155" w:type="dxa"/>
          </w:tcPr>
          <w:p w:rsidR="00B56B63" w:rsidRPr="00FF167A"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8B311A" w:rsidRDefault="00B56B63" w:rsidP="00ED02CE">
            <w:pPr>
              <w:jc w:val="both"/>
              <w:rPr>
                <w:rFonts w:ascii="Arial Narrow" w:hAnsi="Arial Narrow"/>
                <w:b w:val="0"/>
                <w:sz w:val="24"/>
                <w:szCs w:val="24"/>
              </w:rPr>
            </w:pPr>
            <w:r w:rsidRPr="008B311A">
              <w:rPr>
                <w:rFonts w:ascii="Arial Narrow" w:hAnsi="Arial Narrow"/>
                <w:b w:val="0"/>
                <w:sz w:val="24"/>
                <w:szCs w:val="24"/>
              </w:rPr>
              <w:t>Ciencias Económicas y políticas</w:t>
            </w:r>
          </w:p>
          <w:p w:rsidR="00B56B63" w:rsidRPr="008B311A" w:rsidRDefault="00B56B63" w:rsidP="00ED02CE">
            <w:pPr>
              <w:jc w:val="both"/>
              <w:rPr>
                <w:rFonts w:ascii="Arial Narrow" w:hAnsi="Arial Narrow"/>
                <w:b w:val="0"/>
                <w:sz w:val="24"/>
                <w:szCs w:val="24"/>
              </w:rPr>
            </w:pPr>
          </w:p>
        </w:tc>
        <w:tc>
          <w:tcPr>
            <w:tcW w:w="4155" w:type="dxa"/>
          </w:tcPr>
          <w:p w:rsidR="00B56B63" w:rsidRPr="00FF167A"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2</w:t>
            </w: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8B311A" w:rsidRDefault="00B56B63" w:rsidP="00ED02CE">
            <w:pPr>
              <w:jc w:val="both"/>
              <w:rPr>
                <w:rFonts w:ascii="Arial Narrow" w:hAnsi="Arial Narrow"/>
                <w:b w:val="0"/>
                <w:sz w:val="24"/>
                <w:szCs w:val="24"/>
              </w:rPr>
            </w:pPr>
            <w:r w:rsidRPr="008B311A">
              <w:rPr>
                <w:rFonts w:ascii="Arial Narrow" w:hAnsi="Arial Narrow"/>
                <w:b w:val="0"/>
                <w:sz w:val="24"/>
                <w:szCs w:val="24"/>
              </w:rPr>
              <w:t>Financiera</w:t>
            </w:r>
          </w:p>
          <w:p w:rsidR="00B56B63" w:rsidRPr="008B311A" w:rsidRDefault="00B56B63" w:rsidP="00ED02CE">
            <w:pPr>
              <w:jc w:val="both"/>
              <w:rPr>
                <w:rFonts w:ascii="Arial Narrow" w:hAnsi="Arial Narrow"/>
                <w:b w:val="0"/>
                <w:sz w:val="24"/>
                <w:szCs w:val="24"/>
              </w:rPr>
            </w:pPr>
          </w:p>
        </w:tc>
        <w:tc>
          <w:tcPr>
            <w:tcW w:w="4155" w:type="dxa"/>
          </w:tcPr>
          <w:p w:rsidR="00B56B63" w:rsidRPr="00FF167A"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8B311A" w:rsidRDefault="00B56B63" w:rsidP="00ED02CE">
            <w:pPr>
              <w:jc w:val="both"/>
              <w:rPr>
                <w:rFonts w:ascii="Arial Narrow" w:hAnsi="Arial Narrow"/>
                <w:b w:val="0"/>
                <w:sz w:val="24"/>
                <w:szCs w:val="24"/>
              </w:rPr>
            </w:pPr>
            <w:r w:rsidRPr="008B311A">
              <w:rPr>
                <w:rFonts w:ascii="Arial Narrow" w:hAnsi="Arial Narrow"/>
                <w:b w:val="0"/>
                <w:sz w:val="24"/>
                <w:szCs w:val="24"/>
              </w:rPr>
              <w:t xml:space="preserve">Filosofía </w:t>
            </w:r>
          </w:p>
          <w:p w:rsidR="00B56B63" w:rsidRPr="008B311A" w:rsidRDefault="00B56B63" w:rsidP="00ED02CE">
            <w:pPr>
              <w:jc w:val="both"/>
              <w:rPr>
                <w:rFonts w:ascii="Arial Narrow" w:hAnsi="Arial Narrow"/>
                <w:b w:val="0"/>
                <w:sz w:val="24"/>
                <w:szCs w:val="24"/>
              </w:rPr>
            </w:pPr>
          </w:p>
        </w:tc>
        <w:tc>
          <w:tcPr>
            <w:tcW w:w="4155" w:type="dxa"/>
          </w:tcPr>
          <w:p w:rsidR="00B56B63" w:rsidRPr="00FF167A"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2</w:t>
            </w: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8B311A" w:rsidRDefault="00B56B63" w:rsidP="00ED02CE">
            <w:pPr>
              <w:jc w:val="both"/>
              <w:rPr>
                <w:rFonts w:ascii="Arial Narrow" w:hAnsi="Arial Narrow"/>
                <w:b w:val="0"/>
                <w:sz w:val="24"/>
                <w:szCs w:val="24"/>
              </w:rPr>
            </w:pPr>
            <w:r w:rsidRPr="008B311A">
              <w:rPr>
                <w:rFonts w:ascii="Arial Narrow" w:hAnsi="Arial Narrow"/>
                <w:b w:val="0"/>
                <w:sz w:val="24"/>
                <w:szCs w:val="24"/>
              </w:rPr>
              <w:t>Educación Artística. </w:t>
            </w:r>
          </w:p>
          <w:p w:rsidR="00B56B63" w:rsidRPr="008B311A" w:rsidRDefault="00B56B63" w:rsidP="00ED02CE">
            <w:pPr>
              <w:jc w:val="both"/>
              <w:rPr>
                <w:rFonts w:ascii="Arial Narrow" w:hAnsi="Arial Narrow"/>
                <w:b w:val="0"/>
                <w:sz w:val="24"/>
                <w:szCs w:val="24"/>
              </w:rPr>
            </w:pPr>
          </w:p>
        </w:tc>
        <w:tc>
          <w:tcPr>
            <w:tcW w:w="4155" w:type="dxa"/>
          </w:tcPr>
          <w:p w:rsidR="00B56B63" w:rsidRPr="00FF167A"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8B311A" w:rsidRDefault="00B56B63" w:rsidP="00ED02CE">
            <w:pPr>
              <w:jc w:val="both"/>
              <w:rPr>
                <w:rFonts w:ascii="Arial Narrow" w:hAnsi="Arial Narrow"/>
                <w:b w:val="0"/>
                <w:sz w:val="24"/>
                <w:szCs w:val="24"/>
              </w:rPr>
            </w:pPr>
            <w:r w:rsidRPr="008B311A">
              <w:rPr>
                <w:rFonts w:ascii="Arial Narrow" w:hAnsi="Arial Narrow"/>
                <w:b w:val="0"/>
                <w:sz w:val="24"/>
                <w:szCs w:val="24"/>
              </w:rPr>
              <w:t>Dibujo Técnico </w:t>
            </w:r>
          </w:p>
          <w:p w:rsidR="00B56B63" w:rsidRPr="008B311A" w:rsidRDefault="00B56B63" w:rsidP="00ED02CE">
            <w:pPr>
              <w:jc w:val="both"/>
              <w:rPr>
                <w:rFonts w:ascii="Arial Narrow" w:hAnsi="Arial Narrow"/>
                <w:b w:val="0"/>
                <w:sz w:val="24"/>
                <w:szCs w:val="24"/>
              </w:rPr>
            </w:pPr>
          </w:p>
        </w:tc>
        <w:tc>
          <w:tcPr>
            <w:tcW w:w="4155" w:type="dxa"/>
          </w:tcPr>
          <w:p w:rsidR="00B56B63" w:rsidRPr="00FF167A"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8B311A" w:rsidRDefault="00B56B63" w:rsidP="00ED02CE">
            <w:pPr>
              <w:jc w:val="both"/>
              <w:rPr>
                <w:rFonts w:ascii="Arial Narrow" w:hAnsi="Arial Narrow"/>
                <w:b w:val="0"/>
                <w:sz w:val="24"/>
                <w:szCs w:val="24"/>
              </w:rPr>
            </w:pPr>
            <w:r w:rsidRPr="008B311A">
              <w:rPr>
                <w:rFonts w:ascii="Arial Narrow" w:hAnsi="Arial Narrow"/>
                <w:b w:val="0"/>
                <w:sz w:val="24"/>
                <w:szCs w:val="24"/>
              </w:rPr>
              <w:t>Educación Ética y Valores Humanos. </w:t>
            </w:r>
          </w:p>
          <w:p w:rsidR="00B56B63" w:rsidRPr="008B311A" w:rsidRDefault="00B56B63" w:rsidP="00ED02CE">
            <w:pPr>
              <w:jc w:val="both"/>
              <w:rPr>
                <w:rFonts w:ascii="Arial Narrow" w:hAnsi="Arial Narrow"/>
                <w:b w:val="0"/>
                <w:sz w:val="24"/>
                <w:szCs w:val="24"/>
              </w:rPr>
            </w:pPr>
          </w:p>
        </w:tc>
        <w:tc>
          <w:tcPr>
            <w:tcW w:w="4155" w:type="dxa"/>
          </w:tcPr>
          <w:p w:rsidR="00B56B63" w:rsidRPr="00FF167A"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2</w:t>
            </w: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8B311A" w:rsidRDefault="00B56B63" w:rsidP="00ED02CE">
            <w:pPr>
              <w:jc w:val="both"/>
              <w:rPr>
                <w:rFonts w:ascii="Arial Narrow" w:hAnsi="Arial Narrow"/>
                <w:b w:val="0"/>
                <w:sz w:val="24"/>
                <w:szCs w:val="24"/>
              </w:rPr>
            </w:pPr>
            <w:r w:rsidRPr="008B311A">
              <w:rPr>
                <w:rFonts w:ascii="Arial Narrow" w:hAnsi="Arial Narrow"/>
                <w:b w:val="0"/>
                <w:sz w:val="24"/>
                <w:szCs w:val="24"/>
              </w:rPr>
              <w:t xml:space="preserve">Educación Física, Recreación y deportes </w:t>
            </w:r>
          </w:p>
          <w:p w:rsidR="00B56B63" w:rsidRPr="008B311A" w:rsidRDefault="00B56B63" w:rsidP="00ED02CE">
            <w:pPr>
              <w:jc w:val="both"/>
              <w:rPr>
                <w:rFonts w:ascii="Arial Narrow" w:hAnsi="Arial Narrow"/>
                <w:b w:val="0"/>
                <w:sz w:val="24"/>
                <w:szCs w:val="24"/>
              </w:rPr>
            </w:pPr>
          </w:p>
        </w:tc>
        <w:tc>
          <w:tcPr>
            <w:tcW w:w="4155" w:type="dxa"/>
          </w:tcPr>
          <w:p w:rsidR="00B56B63" w:rsidRPr="00FF167A"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2</w:t>
            </w: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8B311A" w:rsidRDefault="00B56B63" w:rsidP="00ED02CE">
            <w:pPr>
              <w:jc w:val="both"/>
              <w:rPr>
                <w:rFonts w:ascii="Arial Narrow" w:hAnsi="Arial Narrow"/>
                <w:b w:val="0"/>
                <w:sz w:val="24"/>
                <w:szCs w:val="24"/>
              </w:rPr>
            </w:pPr>
            <w:r w:rsidRPr="008B311A">
              <w:rPr>
                <w:rFonts w:ascii="Arial Narrow" w:hAnsi="Arial Narrow"/>
                <w:b w:val="0"/>
                <w:sz w:val="24"/>
                <w:szCs w:val="24"/>
              </w:rPr>
              <w:t>Educación Religiosa. </w:t>
            </w:r>
          </w:p>
          <w:p w:rsidR="00B56B63" w:rsidRPr="008B311A" w:rsidRDefault="00B56B63" w:rsidP="00ED02CE">
            <w:pPr>
              <w:jc w:val="both"/>
              <w:rPr>
                <w:rFonts w:ascii="Arial Narrow" w:hAnsi="Arial Narrow"/>
                <w:b w:val="0"/>
                <w:sz w:val="24"/>
                <w:szCs w:val="24"/>
              </w:rPr>
            </w:pPr>
          </w:p>
        </w:tc>
        <w:tc>
          <w:tcPr>
            <w:tcW w:w="4155" w:type="dxa"/>
          </w:tcPr>
          <w:p w:rsidR="00B56B63" w:rsidRPr="00FF167A"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8B311A" w:rsidRDefault="00B56B63" w:rsidP="00ED02CE">
            <w:pPr>
              <w:jc w:val="both"/>
              <w:rPr>
                <w:rFonts w:ascii="Arial Narrow" w:hAnsi="Arial Narrow"/>
                <w:b w:val="0"/>
                <w:sz w:val="24"/>
                <w:szCs w:val="24"/>
              </w:rPr>
            </w:pPr>
            <w:r w:rsidRPr="008B311A">
              <w:rPr>
                <w:rFonts w:ascii="Arial Narrow" w:hAnsi="Arial Narrow"/>
                <w:b w:val="0"/>
                <w:sz w:val="24"/>
                <w:szCs w:val="24"/>
              </w:rPr>
              <w:t>Humanidades, Lengua castellana e idiomas extranjeros.</w:t>
            </w:r>
          </w:p>
          <w:p w:rsidR="00B56B63" w:rsidRPr="008B311A" w:rsidRDefault="00B56B63" w:rsidP="00ED02CE">
            <w:pPr>
              <w:jc w:val="both"/>
              <w:rPr>
                <w:rFonts w:ascii="Arial Narrow" w:hAnsi="Arial Narrow"/>
                <w:b w:val="0"/>
                <w:sz w:val="24"/>
                <w:szCs w:val="24"/>
              </w:rPr>
            </w:pPr>
          </w:p>
        </w:tc>
        <w:tc>
          <w:tcPr>
            <w:tcW w:w="4155" w:type="dxa"/>
          </w:tcPr>
          <w:p w:rsidR="00B56B63" w:rsidRPr="00FF167A"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3</w:t>
            </w: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8B311A" w:rsidRDefault="00B56B63" w:rsidP="00ED02CE">
            <w:pPr>
              <w:jc w:val="both"/>
              <w:rPr>
                <w:rFonts w:ascii="Arial Narrow" w:hAnsi="Arial Narrow"/>
                <w:b w:val="0"/>
                <w:sz w:val="24"/>
                <w:szCs w:val="24"/>
              </w:rPr>
            </w:pPr>
            <w:r w:rsidRPr="008B311A">
              <w:rPr>
                <w:rFonts w:ascii="Arial Narrow" w:hAnsi="Arial Narrow"/>
                <w:b w:val="0"/>
                <w:sz w:val="24"/>
                <w:szCs w:val="24"/>
              </w:rPr>
              <w:t>Inglés</w:t>
            </w:r>
          </w:p>
          <w:p w:rsidR="00B56B63" w:rsidRPr="008B311A" w:rsidRDefault="00B56B63" w:rsidP="00ED02CE">
            <w:pPr>
              <w:jc w:val="both"/>
              <w:rPr>
                <w:rFonts w:ascii="Arial Narrow" w:hAnsi="Arial Narrow"/>
                <w:b w:val="0"/>
                <w:sz w:val="24"/>
                <w:szCs w:val="24"/>
              </w:rPr>
            </w:pPr>
          </w:p>
        </w:tc>
        <w:tc>
          <w:tcPr>
            <w:tcW w:w="4155" w:type="dxa"/>
          </w:tcPr>
          <w:p w:rsidR="00B56B63" w:rsidRPr="00FF167A"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3</w:t>
            </w: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8B311A" w:rsidRDefault="00B56B63" w:rsidP="00ED02CE">
            <w:pPr>
              <w:jc w:val="both"/>
              <w:rPr>
                <w:rFonts w:ascii="Arial Narrow" w:hAnsi="Arial Narrow"/>
                <w:b w:val="0"/>
                <w:sz w:val="24"/>
                <w:szCs w:val="24"/>
              </w:rPr>
            </w:pPr>
            <w:r w:rsidRPr="008B311A">
              <w:rPr>
                <w:rFonts w:ascii="Arial Narrow" w:hAnsi="Arial Narrow"/>
                <w:b w:val="0"/>
                <w:sz w:val="24"/>
                <w:szCs w:val="24"/>
              </w:rPr>
              <w:t>Matemáticas (algebra, estadística y geometría)</w:t>
            </w:r>
          </w:p>
          <w:p w:rsidR="00B56B63" w:rsidRPr="008B311A" w:rsidRDefault="00B56B63" w:rsidP="00ED02CE">
            <w:pPr>
              <w:jc w:val="both"/>
              <w:rPr>
                <w:rFonts w:ascii="Arial Narrow" w:hAnsi="Arial Narrow"/>
                <w:b w:val="0"/>
                <w:sz w:val="24"/>
                <w:szCs w:val="24"/>
              </w:rPr>
            </w:pPr>
          </w:p>
        </w:tc>
        <w:tc>
          <w:tcPr>
            <w:tcW w:w="4155" w:type="dxa"/>
          </w:tcPr>
          <w:p w:rsidR="00B56B63" w:rsidRPr="00FF167A"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2</w:t>
            </w: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8B311A" w:rsidRDefault="00B56B63" w:rsidP="00ED02CE">
            <w:pPr>
              <w:jc w:val="both"/>
              <w:rPr>
                <w:rFonts w:ascii="Arial Narrow" w:hAnsi="Arial Narrow"/>
                <w:b w:val="0"/>
                <w:sz w:val="24"/>
                <w:szCs w:val="24"/>
              </w:rPr>
            </w:pPr>
            <w:r w:rsidRPr="008B311A">
              <w:rPr>
                <w:rFonts w:ascii="Arial Narrow" w:hAnsi="Arial Narrow"/>
                <w:b w:val="0"/>
                <w:sz w:val="24"/>
                <w:szCs w:val="24"/>
              </w:rPr>
              <w:t>Tecnología e Informática</w:t>
            </w:r>
          </w:p>
          <w:p w:rsidR="00B56B63" w:rsidRPr="008B311A" w:rsidRDefault="00B56B63" w:rsidP="00ED02CE">
            <w:pPr>
              <w:jc w:val="both"/>
              <w:rPr>
                <w:rFonts w:ascii="Arial Narrow" w:hAnsi="Arial Narrow"/>
                <w:b w:val="0"/>
                <w:sz w:val="24"/>
                <w:szCs w:val="24"/>
              </w:rPr>
            </w:pPr>
          </w:p>
        </w:tc>
        <w:tc>
          <w:tcPr>
            <w:tcW w:w="4155" w:type="dxa"/>
          </w:tcPr>
          <w:p w:rsidR="00B56B63" w:rsidRPr="00FF167A"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2</w:t>
            </w: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8B311A" w:rsidRDefault="00B56B63" w:rsidP="00ED02CE">
            <w:pPr>
              <w:jc w:val="both"/>
              <w:rPr>
                <w:rFonts w:ascii="Arial Narrow" w:hAnsi="Arial Narrow"/>
                <w:b w:val="0"/>
                <w:sz w:val="24"/>
                <w:szCs w:val="24"/>
              </w:rPr>
            </w:pPr>
            <w:r w:rsidRPr="008B311A">
              <w:rPr>
                <w:rFonts w:ascii="Arial Narrow" w:hAnsi="Arial Narrow"/>
                <w:b w:val="0"/>
                <w:sz w:val="24"/>
                <w:szCs w:val="24"/>
              </w:rPr>
              <w:t>Cátedra de la Paz</w:t>
            </w:r>
          </w:p>
          <w:p w:rsidR="00B56B63" w:rsidRPr="008B311A" w:rsidRDefault="00B56B63" w:rsidP="00ED02CE">
            <w:pPr>
              <w:jc w:val="both"/>
              <w:rPr>
                <w:rFonts w:ascii="Arial Narrow" w:hAnsi="Arial Narrow"/>
                <w:b w:val="0"/>
                <w:sz w:val="24"/>
                <w:szCs w:val="24"/>
              </w:rPr>
            </w:pPr>
          </w:p>
        </w:tc>
        <w:tc>
          <w:tcPr>
            <w:tcW w:w="4155" w:type="dxa"/>
          </w:tcPr>
          <w:p w:rsidR="00B56B63" w:rsidRPr="00FF167A"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r w:rsidR="00B56B63" w:rsidRPr="0025116F" w:rsidTr="00B56B63">
        <w:tc>
          <w:tcPr>
            <w:cnfStyle w:val="001000000000" w:firstRow="0" w:lastRow="0" w:firstColumn="1" w:lastColumn="0" w:oddVBand="0" w:evenVBand="0" w:oddHBand="0" w:evenHBand="0" w:firstRowFirstColumn="0" w:firstRowLastColumn="0" w:lastRowFirstColumn="0" w:lastRowLastColumn="0"/>
            <w:tcW w:w="4673" w:type="dxa"/>
          </w:tcPr>
          <w:p w:rsidR="00B56B63" w:rsidRPr="008B311A" w:rsidRDefault="00B56B63" w:rsidP="00ED02CE">
            <w:pPr>
              <w:jc w:val="both"/>
              <w:rPr>
                <w:rFonts w:ascii="Arial Narrow" w:hAnsi="Arial Narrow"/>
                <w:b w:val="0"/>
                <w:sz w:val="24"/>
                <w:szCs w:val="24"/>
              </w:rPr>
            </w:pPr>
            <w:r w:rsidRPr="008B311A">
              <w:rPr>
                <w:rFonts w:ascii="Arial Narrow" w:hAnsi="Arial Narrow"/>
                <w:b w:val="0"/>
                <w:sz w:val="24"/>
                <w:szCs w:val="24"/>
              </w:rPr>
              <w:t>Orientación de  CVA</w:t>
            </w:r>
          </w:p>
        </w:tc>
        <w:tc>
          <w:tcPr>
            <w:tcW w:w="4155" w:type="dxa"/>
          </w:tcPr>
          <w:p w:rsidR="00B56B63" w:rsidRPr="00FF167A" w:rsidRDefault="00B56B63" w:rsidP="00B56B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FF167A">
              <w:rPr>
                <w:rFonts w:ascii="Arial Narrow" w:hAnsi="Arial Narrow"/>
                <w:b/>
                <w:sz w:val="24"/>
                <w:szCs w:val="24"/>
              </w:rPr>
              <w:t>1</w:t>
            </w:r>
          </w:p>
        </w:tc>
      </w:tr>
    </w:tbl>
    <w:p w:rsidR="00B56B63" w:rsidRDefault="00B56B63" w:rsidP="00E660E4">
      <w:pPr>
        <w:rPr>
          <w:rFonts w:ascii="Arial" w:hAnsi="Arial" w:cs="Arial"/>
          <w:b/>
          <w:i/>
          <w:color w:val="FF0000"/>
          <w:sz w:val="24"/>
        </w:rPr>
      </w:pPr>
    </w:p>
    <w:p w:rsidR="008B311A" w:rsidRDefault="008B311A" w:rsidP="00E660E4">
      <w:pPr>
        <w:rPr>
          <w:rFonts w:ascii="Arial" w:hAnsi="Arial" w:cs="Arial"/>
          <w:b/>
          <w:i/>
          <w:color w:val="FF0000"/>
          <w:sz w:val="24"/>
        </w:rPr>
      </w:pPr>
    </w:p>
    <w:p w:rsidR="00E660E4" w:rsidRPr="00EF6F2A" w:rsidRDefault="00E660E4" w:rsidP="00E660E4">
      <w:pPr>
        <w:rPr>
          <w:rFonts w:ascii="Arial" w:hAnsi="Arial" w:cs="Arial"/>
          <w:b/>
          <w:i/>
          <w:color w:val="FF0000"/>
          <w:sz w:val="24"/>
        </w:rPr>
      </w:pPr>
      <w:r>
        <w:rPr>
          <w:rFonts w:ascii="Arial" w:hAnsi="Arial" w:cs="Arial"/>
          <w:b/>
          <w:i/>
          <w:sz w:val="24"/>
        </w:rPr>
        <w:lastRenderedPageBreak/>
        <w:t xml:space="preserve">AREAS INTEGRADAS   </w:t>
      </w:r>
    </w:p>
    <w:p w:rsidR="00E660E4" w:rsidRDefault="00E660E4" w:rsidP="008B311A">
      <w:pPr>
        <w:jc w:val="both"/>
        <w:rPr>
          <w:rFonts w:ascii="Arial" w:hAnsi="Arial" w:cs="Arial"/>
          <w:sz w:val="24"/>
        </w:rPr>
      </w:pPr>
      <w:r w:rsidRPr="00EF6F2A">
        <w:rPr>
          <w:rFonts w:ascii="Arial" w:hAnsi="Arial" w:cs="Arial"/>
          <w:sz w:val="24"/>
        </w:rPr>
        <w:t xml:space="preserve">Al finalizar el año escolar, se tiene en cuenta las asignaturas integradas para la promoción o no de un mediado, </w:t>
      </w:r>
      <w:r>
        <w:rPr>
          <w:rFonts w:ascii="Arial" w:hAnsi="Arial" w:cs="Arial"/>
          <w:sz w:val="24"/>
        </w:rPr>
        <w:t>de igual manera el proceso de actividades de superación de debilidades se debe desarrollo teniendo un logro pendiente en adelante, puesto que el mediado no puede ser promovido con dificultades académicas.</w:t>
      </w:r>
    </w:p>
    <w:p w:rsidR="00E660E4" w:rsidRDefault="00E660E4" w:rsidP="00E660E4">
      <w:pPr>
        <w:rPr>
          <w:rFonts w:ascii="Arial" w:hAnsi="Arial" w:cs="Arial"/>
          <w:sz w:val="24"/>
        </w:rPr>
      </w:pPr>
      <w:r>
        <w:rPr>
          <w:rFonts w:ascii="Arial" w:hAnsi="Arial" w:cs="Arial"/>
          <w:sz w:val="24"/>
        </w:rPr>
        <w:t>El siguiente cuadro contiene las áreas integradas</w:t>
      </w:r>
      <w:r w:rsidRPr="00EF6F2A">
        <w:rPr>
          <w:rFonts w:ascii="Arial" w:hAnsi="Arial" w:cs="Arial"/>
          <w:sz w:val="24"/>
        </w:rPr>
        <w:t>:</w:t>
      </w:r>
    </w:p>
    <w:tbl>
      <w:tblPr>
        <w:tblStyle w:val="Tabladecuadrcula5oscura-nfasis6"/>
        <w:tblpPr w:leftFromText="141" w:rightFromText="141" w:vertAnchor="text" w:horzAnchor="margin" w:tblpY="199"/>
        <w:tblW w:w="8926" w:type="dxa"/>
        <w:tblLook w:val="04A0" w:firstRow="1" w:lastRow="0" w:firstColumn="1" w:lastColumn="0" w:noHBand="0" w:noVBand="1"/>
      </w:tblPr>
      <w:tblGrid>
        <w:gridCol w:w="3964"/>
        <w:gridCol w:w="4962"/>
      </w:tblGrid>
      <w:tr w:rsidR="00E660E4" w:rsidRPr="00707AD4" w:rsidTr="008B311A">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964" w:type="dxa"/>
            <w:tcBorders>
              <w:top w:val="wave" w:sz="6" w:space="0" w:color="70AD47" w:themeColor="accent6"/>
              <w:left w:val="wave" w:sz="6" w:space="0" w:color="70AD47" w:themeColor="accent6"/>
              <w:bottom w:val="wave" w:sz="6" w:space="0" w:color="70AD47" w:themeColor="accent6"/>
              <w:right w:val="wave" w:sz="6" w:space="0" w:color="70AD47" w:themeColor="accent6"/>
            </w:tcBorders>
          </w:tcPr>
          <w:p w:rsidR="00E660E4" w:rsidRPr="008B311A" w:rsidRDefault="00E660E4" w:rsidP="0072456D">
            <w:pPr>
              <w:spacing w:line="360" w:lineRule="auto"/>
              <w:contextualSpacing/>
              <w:jc w:val="center"/>
              <w:rPr>
                <w:rFonts w:cs="Arial"/>
                <w:b w:val="0"/>
                <w:color w:val="000000" w:themeColor="text1"/>
                <w:sz w:val="28"/>
                <w:szCs w:val="28"/>
              </w:rPr>
            </w:pPr>
            <w:r w:rsidRPr="008B311A">
              <w:rPr>
                <w:rFonts w:cs="Arial"/>
                <w:b w:val="0"/>
                <w:color w:val="000000" w:themeColor="text1"/>
                <w:sz w:val="28"/>
                <w:szCs w:val="28"/>
              </w:rPr>
              <w:t>ÁREAS</w:t>
            </w:r>
          </w:p>
        </w:tc>
        <w:tc>
          <w:tcPr>
            <w:tcW w:w="4962" w:type="dxa"/>
            <w:tcBorders>
              <w:top w:val="wave" w:sz="6" w:space="0" w:color="70AD47" w:themeColor="accent6"/>
              <w:left w:val="wave" w:sz="6" w:space="0" w:color="70AD47" w:themeColor="accent6"/>
              <w:bottom w:val="wave" w:sz="6" w:space="0" w:color="70AD47" w:themeColor="accent6"/>
              <w:right w:val="wave" w:sz="6" w:space="0" w:color="70AD47" w:themeColor="accent6"/>
            </w:tcBorders>
          </w:tcPr>
          <w:p w:rsidR="00E660E4" w:rsidRPr="008B311A" w:rsidRDefault="00E660E4" w:rsidP="0072456D">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Arial"/>
                <w:b w:val="0"/>
                <w:sz w:val="28"/>
                <w:szCs w:val="28"/>
              </w:rPr>
            </w:pPr>
            <w:r w:rsidRPr="008B311A">
              <w:rPr>
                <w:rFonts w:cs="Arial"/>
                <w:b w:val="0"/>
                <w:color w:val="000000" w:themeColor="text1"/>
                <w:sz w:val="28"/>
                <w:szCs w:val="28"/>
              </w:rPr>
              <w:t>ASIGNATURAS</w:t>
            </w:r>
          </w:p>
        </w:tc>
      </w:tr>
      <w:tr w:rsidR="00E660E4" w:rsidRPr="00707AD4" w:rsidTr="008B311A">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964" w:type="dxa"/>
            <w:tcBorders>
              <w:top w:val="wave" w:sz="6" w:space="0" w:color="70AD47" w:themeColor="accent6"/>
            </w:tcBorders>
          </w:tcPr>
          <w:p w:rsidR="00E660E4" w:rsidRPr="008B311A" w:rsidRDefault="00E660E4" w:rsidP="0072456D">
            <w:pPr>
              <w:spacing w:line="360" w:lineRule="auto"/>
              <w:contextualSpacing/>
              <w:rPr>
                <w:rFonts w:ascii="Arial" w:hAnsi="Arial" w:cs="Arial"/>
                <w:color w:val="000000" w:themeColor="text1"/>
              </w:rPr>
            </w:pPr>
            <w:r w:rsidRPr="008B311A">
              <w:rPr>
                <w:rFonts w:ascii="Arial" w:hAnsi="Arial" w:cs="Arial"/>
                <w:color w:val="000000" w:themeColor="text1"/>
              </w:rPr>
              <w:t xml:space="preserve">Ciencias Naturales y educación ambiental </w:t>
            </w:r>
          </w:p>
        </w:tc>
        <w:tc>
          <w:tcPr>
            <w:tcW w:w="4962" w:type="dxa"/>
            <w:tcBorders>
              <w:top w:val="wave" w:sz="6" w:space="0" w:color="70AD47" w:themeColor="accent6"/>
            </w:tcBorders>
          </w:tcPr>
          <w:p w:rsidR="00E660E4" w:rsidRPr="008B311A" w:rsidRDefault="00E660E4" w:rsidP="00ED6DDA">
            <w:pPr>
              <w:pStyle w:val="Prrafodelista"/>
              <w:numPr>
                <w:ilvl w:val="0"/>
                <w:numId w:val="16"/>
              </w:numPr>
              <w:ind w:left="34" w:hanging="686"/>
              <w:cnfStyle w:val="000000100000" w:firstRow="0" w:lastRow="0" w:firstColumn="0" w:lastColumn="0" w:oddVBand="0" w:evenVBand="0" w:oddHBand="1" w:evenHBand="0" w:firstRowFirstColumn="0" w:firstRowLastColumn="0" w:lastRowFirstColumn="0" w:lastRowLastColumn="0"/>
              <w:rPr>
                <w:rFonts w:ascii="Arial" w:hAnsi="Arial" w:cs="Arial"/>
              </w:rPr>
            </w:pPr>
            <w:r w:rsidRPr="008B311A">
              <w:rPr>
                <w:rFonts w:ascii="Arial" w:hAnsi="Arial" w:cs="Arial"/>
              </w:rPr>
              <w:t>* Ciencias Naturales y educación ambiental.</w:t>
            </w:r>
          </w:p>
          <w:p w:rsidR="00E660E4" w:rsidRPr="008B311A" w:rsidRDefault="00E660E4" w:rsidP="00ED6DDA">
            <w:pPr>
              <w:pStyle w:val="Prrafodelista"/>
              <w:numPr>
                <w:ilvl w:val="0"/>
                <w:numId w:val="16"/>
              </w:numPr>
              <w:ind w:left="34" w:hanging="686"/>
              <w:cnfStyle w:val="000000100000" w:firstRow="0" w:lastRow="0" w:firstColumn="0" w:lastColumn="0" w:oddVBand="0" w:evenVBand="0" w:oddHBand="1" w:evenHBand="0" w:firstRowFirstColumn="0" w:firstRowLastColumn="0" w:lastRowFirstColumn="0" w:lastRowLastColumn="0"/>
              <w:rPr>
                <w:rFonts w:ascii="Arial" w:hAnsi="Arial" w:cs="Arial"/>
              </w:rPr>
            </w:pPr>
            <w:r w:rsidRPr="008B311A">
              <w:rPr>
                <w:rFonts w:ascii="Arial" w:hAnsi="Arial" w:cs="Arial"/>
              </w:rPr>
              <w:t>* Física.</w:t>
            </w:r>
          </w:p>
          <w:p w:rsidR="00E660E4" w:rsidRPr="008B311A" w:rsidRDefault="00742A43" w:rsidP="00ED6DDA">
            <w:pPr>
              <w:pStyle w:val="Prrafodelista"/>
              <w:numPr>
                <w:ilvl w:val="0"/>
                <w:numId w:val="16"/>
              </w:numPr>
              <w:ind w:left="34" w:hanging="686"/>
              <w:cnfStyle w:val="000000100000" w:firstRow="0" w:lastRow="0" w:firstColumn="0" w:lastColumn="0" w:oddVBand="0" w:evenVBand="0" w:oddHBand="1" w:evenHBand="0" w:firstRowFirstColumn="0" w:firstRowLastColumn="0" w:lastRowFirstColumn="0" w:lastRowLastColumn="0"/>
              <w:rPr>
                <w:rFonts w:ascii="Arial" w:hAnsi="Arial" w:cs="Arial"/>
              </w:rPr>
            </w:pPr>
            <w:r w:rsidRPr="008B311A">
              <w:rPr>
                <w:rFonts w:ascii="Arial" w:hAnsi="Arial" w:cs="Arial"/>
              </w:rPr>
              <w:t>* Química</w:t>
            </w:r>
          </w:p>
        </w:tc>
      </w:tr>
      <w:tr w:rsidR="00E660E4" w:rsidRPr="00707AD4" w:rsidTr="008B311A">
        <w:trPr>
          <w:trHeight w:val="232"/>
        </w:trPr>
        <w:tc>
          <w:tcPr>
            <w:cnfStyle w:val="001000000000" w:firstRow="0" w:lastRow="0" w:firstColumn="1" w:lastColumn="0" w:oddVBand="0" w:evenVBand="0" w:oddHBand="0" w:evenHBand="0" w:firstRowFirstColumn="0" w:firstRowLastColumn="0" w:lastRowFirstColumn="0" w:lastRowLastColumn="0"/>
            <w:tcW w:w="3964" w:type="dxa"/>
          </w:tcPr>
          <w:p w:rsidR="00E660E4" w:rsidRPr="008B311A" w:rsidRDefault="00E660E4" w:rsidP="0072456D">
            <w:pPr>
              <w:spacing w:line="360" w:lineRule="auto"/>
              <w:contextualSpacing/>
              <w:rPr>
                <w:rFonts w:ascii="Arial" w:hAnsi="Arial" w:cs="Arial"/>
                <w:color w:val="000000" w:themeColor="text1"/>
              </w:rPr>
            </w:pPr>
            <w:r w:rsidRPr="008B311A">
              <w:rPr>
                <w:rFonts w:ascii="Arial" w:hAnsi="Arial" w:cs="Arial"/>
                <w:color w:val="000000" w:themeColor="text1"/>
              </w:rPr>
              <w:t xml:space="preserve">Ciencias sociales </w:t>
            </w:r>
          </w:p>
        </w:tc>
        <w:tc>
          <w:tcPr>
            <w:tcW w:w="4962" w:type="dxa"/>
          </w:tcPr>
          <w:p w:rsidR="00E660E4" w:rsidRPr="008B311A" w:rsidRDefault="00E660E4" w:rsidP="00ED6DDA">
            <w:pPr>
              <w:pStyle w:val="Prrafodelista"/>
              <w:numPr>
                <w:ilvl w:val="0"/>
                <w:numId w:val="16"/>
              </w:numPr>
              <w:ind w:left="34" w:hanging="686"/>
              <w:cnfStyle w:val="000000000000" w:firstRow="0" w:lastRow="0" w:firstColumn="0" w:lastColumn="0" w:oddVBand="0" w:evenVBand="0" w:oddHBand="0" w:evenHBand="0" w:firstRowFirstColumn="0" w:firstRowLastColumn="0" w:lastRowFirstColumn="0" w:lastRowLastColumn="0"/>
              <w:rPr>
                <w:rFonts w:ascii="Arial" w:hAnsi="Arial" w:cs="Arial"/>
              </w:rPr>
            </w:pPr>
            <w:r w:rsidRPr="008B311A">
              <w:rPr>
                <w:rFonts w:ascii="Arial" w:hAnsi="Arial" w:cs="Arial"/>
              </w:rPr>
              <w:t>* Ciencias sociales.</w:t>
            </w:r>
          </w:p>
          <w:p w:rsidR="00E660E4" w:rsidRPr="008B311A" w:rsidRDefault="00E660E4" w:rsidP="00ED6DDA">
            <w:pPr>
              <w:pStyle w:val="Prrafodelista"/>
              <w:numPr>
                <w:ilvl w:val="0"/>
                <w:numId w:val="16"/>
              </w:numPr>
              <w:ind w:left="34" w:hanging="686"/>
              <w:cnfStyle w:val="000000000000" w:firstRow="0" w:lastRow="0" w:firstColumn="0" w:lastColumn="0" w:oddVBand="0" w:evenVBand="0" w:oddHBand="0" w:evenHBand="0" w:firstRowFirstColumn="0" w:firstRowLastColumn="0" w:lastRowFirstColumn="0" w:lastRowLastColumn="0"/>
              <w:rPr>
                <w:rFonts w:ascii="Arial" w:hAnsi="Arial" w:cs="Arial"/>
              </w:rPr>
            </w:pPr>
            <w:r w:rsidRPr="008B311A">
              <w:rPr>
                <w:rFonts w:ascii="Arial" w:hAnsi="Arial" w:cs="Arial"/>
              </w:rPr>
              <w:t>* Cátedra para la paz.</w:t>
            </w:r>
          </w:p>
        </w:tc>
      </w:tr>
      <w:tr w:rsidR="00E660E4" w:rsidRPr="00707AD4" w:rsidTr="008B311A">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964" w:type="dxa"/>
          </w:tcPr>
          <w:p w:rsidR="00E660E4" w:rsidRPr="008B311A" w:rsidRDefault="00E660E4" w:rsidP="0072456D">
            <w:pPr>
              <w:spacing w:line="360" w:lineRule="auto"/>
              <w:contextualSpacing/>
              <w:rPr>
                <w:rFonts w:ascii="Arial" w:hAnsi="Arial" w:cs="Arial"/>
                <w:color w:val="000000" w:themeColor="text1"/>
              </w:rPr>
            </w:pPr>
            <w:r w:rsidRPr="008B311A">
              <w:rPr>
                <w:rFonts w:ascii="Arial" w:hAnsi="Arial" w:cs="Arial"/>
                <w:color w:val="000000" w:themeColor="text1"/>
              </w:rPr>
              <w:t>Artística</w:t>
            </w:r>
          </w:p>
        </w:tc>
        <w:tc>
          <w:tcPr>
            <w:tcW w:w="4962" w:type="dxa"/>
          </w:tcPr>
          <w:p w:rsidR="00E660E4" w:rsidRPr="008B311A" w:rsidRDefault="00E660E4" w:rsidP="00ED6DDA">
            <w:pPr>
              <w:pStyle w:val="Prrafodelista"/>
              <w:numPr>
                <w:ilvl w:val="0"/>
                <w:numId w:val="16"/>
              </w:numPr>
              <w:ind w:left="34" w:hanging="686"/>
              <w:cnfStyle w:val="000000100000" w:firstRow="0" w:lastRow="0" w:firstColumn="0" w:lastColumn="0" w:oddVBand="0" w:evenVBand="0" w:oddHBand="1" w:evenHBand="0" w:firstRowFirstColumn="0" w:firstRowLastColumn="0" w:lastRowFirstColumn="0" w:lastRowLastColumn="0"/>
              <w:rPr>
                <w:rFonts w:ascii="Arial" w:hAnsi="Arial" w:cs="Arial"/>
              </w:rPr>
            </w:pPr>
            <w:r w:rsidRPr="008B311A">
              <w:rPr>
                <w:rFonts w:ascii="Arial" w:hAnsi="Arial" w:cs="Arial"/>
              </w:rPr>
              <w:t>* Artística.</w:t>
            </w:r>
          </w:p>
        </w:tc>
      </w:tr>
      <w:tr w:rsidR="00E660E4" w:rsidRPr="00707AD4" w:rsidTr="008B311A">
        <w:trPr>
          <w:trHeight w:val="463"/>
        </w:trPr>
        <w:tc>
          <w:tcPr>
            <w:cnfStyle w:val="001000000000" w:firstRow="0" w:lastRow="0" w:firstColumn="1" w:lastColumn="0" w:oddVBand="0" w:evenVBand="0" w:oddHBand="0" w:evenHBand="0" w:firstRowFirstColumn="0" w:firstRowLastColumn="0" w:lastRowFirstColumn="0" w:lastRowLastColumn="0"/>
            <w:tcW w:w="3964" w:type="dxa"/>
          </w:tcPr>
          <w:p w:rsidR="00E660E4" w:rsidRPr="008B311A" w:rsidRDefault="00E660E4" w:rsidP="0072456D">
            <w:pPr>
              <w:spacing w:line="360" w:lineRule="auto"/>
              <w:contextualSpacing/>
              <w:rPr>
                <w:rFonts w:ascii="Arial" w:hAnsi="Arial" w:cs="Arial"/>
                <w:color w:val="000000" w:themeColor="text1"/>
              </w:rPr>
            </w:pPr>
            <w:r w:rsidRPr="008B311A">
              <w:rPr>
                <w:rFonts w:ascii="Arial" w:hAnsi="Arial" w:cs="Arial"/>
                <w:color w:val="000000" w:themeColor="text1"/>
              </w:rPr>
              <w:t>Educación ética y en valores humanos</w:t>
            </w:r>
          </w:p>
        </w:tc>
        <w:tc>
          <w:tcPr>
            <w:tcW w:w="4962" w:type="dxa"/>
          </w:tcPr>
          <w:p w:rsidR="00E660E4" w:rsidRPr="008B311A" w:rsidRDefault="00E660E4" w:rsidP="0072456D">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B311A">
              <w:rPr>
                <w:rFonts w:ascii="Arial" w:hAnsi="Arial" w:cs="Arial"/>
              </w:rPr>
              <w:t>* Educación ética y en valores humanos.</w:t>
            </w:r>
          </w:p>
        </w:tc>
      </w:tr>
      <w:tr w:rsidR="00E660E4" w:rsidRPr="00707AD4" w:rsidTr="008B311A">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964" w:type="dxa"/>
          </w:tcPr>
          <w:p w:rsidR="00E660E4" w:rsidRPr="008B311A" w:rsidRDefault="00E660E4" w:rsidP="0072456D">
            <w:pPr>
              <w:spacing w:line="360" w:lineRule="auto"/>
              <w:contextualSpacing/>
              <w:rPr>
                <w:rFonts w:ascii="Arial" w:hAnsi="Arial" w:cs="Arial"/>
                <w:color w:val="000000" w:themeColor="text1"/>
              </w:rPr>
            </w:pPr>
            <w:r w:rsidRPr="008B311A">
              <w:rPr>
                <w:rFonts w:ascii="Arial" w:hAnsi="Arial" w:cs="Arial"/>
                <w:color w:val="000000" w:themeColor="text1"/>
              </w:rPr>
              <w:t xml:space="preserve">Educación </w:t>
            </w:r>
            <w:r w:rsidR="006B680E" w:rsidRPr="008B311A">
              <w:rPr>
                <w:rFonts w:ascii="Arial" w:hAnsi="Arial" w:cs="Arial"/>
                <w:color w:val="000000" w:themeColor="text1"/>
              </w:rPr>
              <w:t>física Recreación y</w:t>
            </w:r>
            <w:r w:rsidRPr="008B311A">
              <w:rPr>
                <w:rFonts w:ascii="Arial" w:hAnsi="Arial" w:cs="Arial"/>
                <w:color w:val="000000" w:themeColor="text1"/>
              </w:rPr>
              <w:t xml:space="preserve"> deportes </w:t>
            </w:r>
          </w:p>
        </w:tc>
        <w:tc>
          <w:tcPr>
            <w:tcW w:w="4962" w:type="dxa"/>
          </w:tcPr>
          <w:p w:rsidR="00E660E4" w:rsidRPr="008B311A" w:rsidRDefault="00E660E4" w:rsidP="0072456D">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B311A">
              <w:rPr>
                <w:rFonts w:ascii="Arial" w:hAnsi="Arial" w:cs="Arial"/>
              </w:rPr>
              <w:t xml:space="preserve">* Educación física </w:t>
            </w:r>
            <w:r w:rsidR="006B680E" w:rsidRPr="008B311A">
              <w:rPr>
                <w:rFonts w:ascii="Arial" w:hAnsi="Arial" w:cs="Arial"/>
              </w:rPr>
              <w:t>recreación y</w:t>
            </w:r>
            <w:r w:rsidRPr="008B311A">
              <w:rPr>
                <w:rFonts w:ascii="Arial" w:hAnsi="Arial" w:cs="Arial"/>
              </w:rPr>
              <w:t xml:space="preserve"> deportes.</w:t>
            </w:r>
          </w:p>
          <w:p w:rsidR="00E660E4" w:rsidRPr="008B311A" w:rsidRDefault="00E660E4" w:rsidP="0072456D">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660E4" w:rsidRPr="00707AD4" w:rsidTr="008B311A">
        <w:trPr>
          <w:trHeight w:val="232"/>
        </w:trPr>
        <w:tc>
          <w:tcPr>
            <w:cnfStyle w:val="001000000000" w:firstRow="0" w:lastRow="0" w:firstColumn="1" w:lastColumn="0" w:oddVBand="0" w:evenVBand="0" w:oddHBand="0" w:evenHBand="0" w:firstRowFirstColumn="0" w:firstRowLastColumn="0" w:lastRowFirstColumn="0" w:lastRowLastColumn="0"/>
            <w:tcW w:w="3964" w:type="dxa"/>
          </w:tcPr>
          <w:p w:rsidR="00E660E4" w:rsidRPr="008B311A" w:rsidRDefault="00E660E4" w:rsidP="0072456D">
            <w:pPr>
              <w:spacing w:line="360" w:lineRule="auto"/>
              <w:contextualSpacing/>
              <w:rPr>
                <w:rFonts w:ascii="Arial" w:hAnsi="Arial" w:cs="Arial"/>
                <w:color w:val="000000" w:themeColor="text1"/>
              </w:rPr>
            </w:pPr>
            <w:r w:rsidRPr="008B311A">
              <w:rPr>
                <w:rFonts w:ascii="Arial" w:hAnsi="Arial" w:cs="Arial"/>
                <w:color w:val="000000" w:themeColor="text1"/>
              </w:rPr>
              <w:t xml:space="preserve">Educación religiosa </w:t>
            </w:r>
          </w:p>
        </w:tc>
        <w:tc>
          <w:tcPr>
            <w:tcW w:w="4962" w:type="dxa"/>
          </w:tcPr>
          <w:p w:rsidR="00E660E4" w:rsidRPr="008B311A" w:rsidRDefault="00E660E4" w:rsidP="0072456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B311A">
              <w:rPr>
                <w:rFonts w:ascii="Arial" w:hAnsi="Arial" w:cs="Arial"/>
              </w:rPr>
              <w:t>* Educación religiosa.</w:t>
            </w:r>
          </w:p>
        </w:tc>
      </w:tr>
      <w:tr w:rsidR="00E660E4" w:rsidRPr="00707AD4" w:rsidTr="008B311A">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964" w:type="dxa"/>
          </w:tcPr>
          <w:p w:rsidR="00E660E4" w:rsidRPr="008B311A" w:rsidRDefault="00E660E4" w:rsidP="0072456D">
            <w:pPr>
              <w:spacing w:line="360" w:lineRule="auto"/>
              <w:contextualSpacing/>
              <w:rPr>
                <w:rFonts w:ascii="Arial" w:hAnsi="Arial" w:cs="Arial"/>
                <w:color w:val="000000" w:themeColor="text1"/>
              </w:rPr>
            </w:pPr>
            <w:r w:rsidRPr="008B311A">
              <w:rPr>
                <w:rFonts w:ascii="Arial" w:hAnsi="Arial" w:cs="Arial"/>
                <w:color w:val="000000" w:themeColor="text1"/>
              </w:rPr>
              <w:t>Humanidades</w:t>
            </w:r>
          </w:p>
        </w:tc>
        <w:tc>
          <w:tcPr>
            <w:tcW w:w="4962" w:type="dxa"/>
          </w:tcPr>
          <w:p w:rsidR="00E660E4" w:rsidRPr="008B311A" w:rsidRDefault="00E660E4" w:rsidP="0072456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B311A">
              <w:rPr>
                <w:rFonts w:ascii="Arial" w:hAnsi="Arial" w:cs="Arial"/>
              </w:rPr>
              <w:t>* Humanidades: Lengua castellana</w:t>
            </w:r>
          </w:p>
          <w:p w:rsidR="00E660E4" w:rsidRPr="008B311A" w:rsidRDefault="00E660E4" w:rsidP="0072456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B311A">
              <w:rPr>
                <w:rFonts w:ascii="Arial" w:hAnsi="Arial" w:cs="Arial"/>
              </w:rPr>
              <w:t xml:space="preserve">* Humanidades: </w:t>
            </w:r>
            <w:r w:rsidR="006B680E" w:rsidRPr="008B311A">
              <w:rPr>
                <w:rFonts w:ascii="Arial" w:hAnsi="Arial" w:cs="Arial"/>
              </w:rPr>
              <w:t>inglés</w:t>
            </w:r>
          </w:p>
        </w:tc>
      </w:tr>
      <w:tr w:rsidR="00E660E4" w:rsidRPr="00707AD4" w:rsidTr="008B311A">
        <w:trPr>
          <w:trHeight w:val="232"/>
        </w:trPr>
        <w:tc>
          <w:tcPr>
            <w:cnfStyle w:val="001000000000" w:firstRow="0" w:lastRow="0" w:firstColumn="1" w:lastColumn="0" w:oddVBand="0" w:evenVBand="0" w:oddHBand="0" w:evenHBand="0" w:firstRowFirstColumn="0" w:firstRowLastColumn="0" w:lastRowFirstColumn="0" w:lastRowLastColumn="0"/>
            <w:tcW w:w="3964" w:type="dxa"/>
          </w:tcPr>
          <w:p w:rsidR="00E660E4" w:rsidRPr="008B311A" w:rsidRDefault="00E660E4" w:rsidP="0072456D">
            <w:pPr>
              <w:spacing w:line="360" w:lineRule="auto"/>
              <w:contextualSpacing/>
              <w:rPr>
                <w:rFonts w:ascii="Arial" w:hAnsi="Arial" w:cs="Arial"/>
                <w:color w:val="000000" w:themeColor="text1"/>
              </w:rPr>
            </w:pPr>
            <w:r w:rsidRPr="008B311A">
              <w:rPr>
                <w:rFonts w:ascii="Arial" w:hAnsi="Arial" w:cs="Arial"/>
                <w:color w:val="000000" w:themeColor="text1"/>
              </w:rPr>
              <w:t>Matemáticas</w:t>
            </w:r>
          </w:p>
        </w:tc>
        <w:tc>
          <w:tcPr>
            <w:tcW w:w="4962" w:type="dxa"/>
          </w:tcPr>
          <w:p w:rsidR="00E660E4" w:rsidRPr="008B311A" w:rsidRDefault="00E660E4" w:rsidP="0072456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B311A">
              <w:rPr>
                <w:rFonts w:ascii="Arial" w:hAnsi="Arial" w:cs="Arial"/>
              </w:rPr>
              <w:t>* Matemáticas</w:t>
            </w:r>
          </w:p>
          <w:p w:rsidR="00E660E4" w:rsidRPr="008B311A" w:rsidRDefault="00E660E4" w:rsidP="0072456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B311A">
              <w:rPr>
                <w:rFonts w:ascii="Arial" w:hAnsi="Arial" w:cs="Arial"/>
              </w:rPr>
              <w:t xml:space="preserve">*Geometría </w:t>
            </w:r>
          </w:p>
          <w:p w:rsidR="00E660E4" w:rsidRPr="008B311A" w:rsidRDefault="00E660E4" w:rsidP="0072456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B311A">
              <w:rPr>
                <w:rFonts w:ascii="Arial" w:hAnsi="Arial" w:cs="Arial"/>
              </w:rPr>
              <w:t xml:space="preserve">*Estadística </w:t>
            </w:r>
          </w:p>
        </w:tc>
      </w:tr>
      <w:tr w:rsidR="00E660E4" w:rsidRPr="00707AD4" w:rsidTr="008B311A">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964" w:type="dxa"/>
          </w:tcPr>
          <w:p w:rsidR="00E660E4" w:rsidRPr="008B311A" w:rsidRDefault="00E660E4" w:rsidP="0072456D">
            <w:pPr>
              <w:spacing w:line="360" w:lineRule="auto"/>
              <w:contextualSpacing/>
              <w:rPr>
                <w:rFonts w:ascii="Arial" w:hAnsi="Arial" w:cs="Arial"/>
                <w:color w:val="000000" w:themeColor="text1"/>
              </w:rPr>
            </w:pPr>
            <w:r w:rsidRPr="008B311A">
              <w:rPr>
                <w:rFonts w:ascii="Arial" w:hAnsi="Arial" w:cs="Arial"/>
                <w:color w:val="000000" w:themeColor="text1"/>
              </w:rPr>
              <w:t>Filosofía</w:t>
            </w:r>
          </w:p>
        </w:tc>
        <w:tc>
          <w:tcPr>
            <w:tcW w:w="4962" w:type="dxa"/>
          </w:tcPr>
          <w:p w:rsidR="00E660E4" w:rsidRPr="008B311A" w:rsidRDefault="00E660E4" w:rsidP="0072456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B311A">
              <w:rPr>
                <w:rFonts w:ascii="Arial" w:hAnsi="Arial" w:cs="Arial"/>
              </w:rPr>
              <w:t>* Filosofía.</w:t>
            </w:r>
          </w:p>
        </w:tc>
      </w:tr>
      <w:tr w:rsidR="00E660E4" w:rsidRPr="00707AD4" w:rsidTr="008B311A">
        <w:trPr>
          <w:trHeight w:val="76"/>
        </w:trPr>
        <w:tc>
          <w:tcPr>
            <w:cnfStyle w:val="001000000000" w:firstRow="0" w:lastRow="0" w:firstColumn="1" w:lastColumn="0" w:oddVBand="0" w:evenVBand="0" w:oddHBand="0" w:evenHBand="0" w:firstRowFirstColumn="0" w:firstRowLastColumn="0" w:lastRowFirstColumn="0" w:lastRowLastColumn="0"/>
            <w:tcW w:w="3964" w:type="dxa"/>
          </w:tcPr>
          <w:p w:rsidR="00E660E4" w:rsidRPr="008B311A" w:rsidRDefault="00E660E4" w:rsidP="0072456D">
            <w:pPr>
              <w:spacing w:line="360" w:lineRule="auto"/>
              <w:contextualSpacing/>
              <w:rPr>
                <w:rFonts w:ascii="Arial" w:hAnsi="Arial" w:cs="Arial"/>
                <w:color w:val="000000" w:themeColor="text1"/>
              </w:rPr>
            </w:pPr>
            <w:r w:rsidRPr="008B311A">
              <w:rPr>
                <w:rFonts w:ascii="Arial" w:hAnsi="Arial" w:cs="Arial"/>
                <w:color w:val="000000" w:themeColor="text1"/>
              </w:rPr>
              <w:t>Tecnología e informática</w:t>
            </w:r>
          </w:p>
        </w:tc>
        <w:tc>
          <w:tcPr>
            <w:tcW w:w="4962" w:type="dxa"/>
          </w:tcPr>
          <w:p w:rsidR="00E660E4" w:rsidRPr="008B311A" w:rsidRDefault="00E660E4" w:rsidP="0072456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B311A">
              <w:rPr>
                <w:rFonts w:ascii="Arial" w:hAnsi="Arial" w:cs="Arial"/>
              </w:rPr>
              <w:t>* Tecnología e informática.</w:t>
            </w:r>
          </w:p>
        </w:tc>
      </w:tr>
      <w:tr w:rsidR="00E660E4" w:rsidRPr="00707AD4" w:rsidTr="008B311A">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964" w:type="dxa"/>
          </w:tcPr>
          <w:p w:rsidR="00E660E4" w:rsidRPr="008B311A" w:rsidRDefault="00742A43" w:rsidP="0072456D">
            <w:pPr>
              <w:spacing w:line="360" w:lineRule="auto"/>
              <w:contextualSpacing/>
              <w:rPr>
                <w:rFonts w:ascii="Arial" w:hAnsi="Arial" w:cs="Arial"/>
                <w:color w:val="000000" w:themeColor="text1"/>
              </w:rPr>
            </w:pPr>
            <w:r w:rsidRPr="008B311A">
              <w:rPr>
                <w:rFonts w:ascii="Arial" w:hAnsi="Arial" w:cs="Arial"/>
                <w:color w:val="000000" w:themeColor="text1"/>
              </w:rPr>
              <w:t xml:space="preserve">Educación financiera </w:t>
            </w:r>
          </w:p>
        </w:tc>
        <w:tc>
          <w:tcPr>
            <w:tcW w:w="4962" w:type="dxa"/>
          </w:tcPr>
          <w:p w:rsidR="00E660E4" w:rsidRPr="008B311A" w:rsidRDefault="00742A43" w:rsidP="0072456D">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B311A">
              <w:rPr>
                <w:rFonts w:ascii="Arial" w:hAnsi="Arial" w:cs="Arial"/>
              </w:rPr>
              <w:t xml:space="preserve">*Emprendimiento </w:t>
            </w:r>
          </w:p>
        </w:tc>
      </w:tr>
    </w:tbl>
    <w:p w:rsidR="00E660E4" w:rsidRDefault="00E660E4" w:rsidP="00E660E4">
      <w:pPr>
        <w:jc w:val="both"/>
        <w:rPr>
          <w:rFonts w:ascii="Arial" w:hAnsi="Arial" w:cs="Arial"/>
          <w:sz w:val="24"/>
        </w:rPr>
      </w:pPr>
    </w:p>
    <w:p w:rsidR="00BB5920" w:rsidRDefault="00BB5920" w:rsidP="008B311A">
      <w:pPr>
        <w:pStyle w:val="Ttulo2"/>
        <w:jc w:val="center"/>
        <w:rPr>
          <w:rFonts w:ascii="Arial" w:hAnsi="Arial" w:cs="Arial"/>
          <w:b/>
          <w:color w:val="auto"/>
        </w:rPr>
      </w:pPr>
      <w:bookmarkStart w:id="138" w:name="_Toc62143637"/>
      <w:r w:rsidRPr="004C573C">
        <w:rPr>
          <w:rFonts w:ascii="Arial" w:hAnsi="Arial" w:cs="Arial"/>
          <w:b/>
          <w:color w:val="auto"/>
        </w:rPr>
        <w:t>ESTRATEGIAS PEDAGÓGICAS   QUE GUÍAN LAS LABORES DE FORMACIÓN DE LOS MEDIADOS</w:t>
      </w:r>
      <w:bookmarkEnd w:id="138"/>
    </w:p>
    <w:p w:rsidR="00404162" w:rsidRPr="00404162" w:rsidRDefault="00404162" w:rsidP="00404162"/>
    <w:p w:rsidR="00BB5920" w:rsidRPr="00040C59" w:rsidRDefault="00BB5920" w:rsidP="00A82338">
      <w:pPr>
        <w:spacing w:line="240" w:lineRule="auto"/>
        <w:jc w:val="both"/>
        <w:rPr>
          <w:rFonts w:ascii="Arial" w:hAnsi="Arial" w:cs="Arial"/>
          <w:sz w:val="24"/>
        </w:rPr>
      </w:pPr>
      <w:r>
        <w:rPr>
          <w:rFonts w:ascii="Arial" w:hAnsi="Arial" w:cs="Arial"/>
          <w:sz w:val="24"/>
        </w:rPr>
        <w:t xml:space="preserve">Considerando el aula, </w:t>
      </w:r>
      <w:r w:rsidRPr="00040C59">
        <w:rPr>
          <w:rFonts w:ascii="Arial" w:hAnsi="Arial" w:cs="Arial"/>
          <w:sz w:val="24"/>
        </w:rPr>
        <w:t xml:space="preserve">como el espacio pedagógico para </w:t>
      </w:r>
      <w:r w:rsidR="00A82338" w:rsidRPr="00040C59">
        <w:rPr>
          <w:rFonts w:ascii="Arial" w:hAnsi="Arial" w:cs="Arial"/>
          <w:sz w:val="24"/>
        </w:rPr>
        <w:t>crear y</w:t>
      </w:r>
      <w:r w:rsidR="00A82338">
        <w:rPr>
          <w:rFonts w:ascii="Arial" w:hAnsi="Arial" w:cs="Arial"/>
          <w:sz w:val="24"/>
        </w:rPr>
        <w:t xml:space="preserve"> </w:t>
      </w:r>
      <w:r w:rsidRPr="00040C59">
        <w:rPr>
          <w:rFonts w:ascii="Arial" w:hAnsi="Arial" w:cs="Arial"/>
          <w:sz w:val="24"/>
        </w:rPr>
        <w:t xml:space="preserve">descubrir </w:t>
      </w:r>
      <w:r w:rsidR="00A82338" w:rsidRPr="00040C59">
        <w:rPr>
          <w:rFonts w:ascii="Arial" w:hAnsi="Arial" w:cs="Arial"/>
          <w:sz w:val="24"/>
        </w:rPr>
        <w:t>nuevos conocimientos</w:t>
      </w:r>
      <w:r w:rsidRPr="00040C59">
        <w:rPr>
          <w:rFonts w:ascii="Arial" w:hAnsi="Arial" w:cs="Arial"/>
          <w:sz w:val="24"/>
        </w:rPr>
        <w:t>, se requiere de acciones que posibiliten un trabajo dinámico. Para ello se realizan actividades tales como:</w:t>
      </w:r>
    </w:p>
    <w:p w:rsidR="00BB5920" w:rsidRPr="008B311A" w:rsidRDefault="00BB5920" w:rsidP="00A82338">
      <w:pPr>
        <w:jc w:val="both"/>
        <w:rPr>
          <w:rFonts w:ascii="Arial" w:hAnsi="Arial" w:cs="Arial"/>
          <w:sz w:val="24"/>
        </w:rPr>
      </w:pPr>
      <w:r w:rsidRPr="008B311A">
        <w:rPr>
          <w:rFonts w:ascii="Arial" w:hAnsi="Arial" w:cs="Arial"/>
          <w:b/>
          <w:sz w:val="24"/>
        </w:rPr>
        <w:lastRenderedPageBreak/>
        <w:t>Exposición teórica del tema:</w:t>
      </w:r>
      <w:r w:rsidRPr="008B311A">
        <w:rPr>
          <w:rFonts w:ascii="Arial" w:hAnsi="Arial" w:cs="Arial"/>
          <w:sz w:val="24"/>
        </w:rPr>
        <w:t xml:space="preserve"> para orientar </w:t>
      </w:r>
      <w:r w:rsidR="00A82338" w:rsidRPr="008B311A">
        <w:rPr>
          <w:rFonts w:ascii="Arial" w:hAnsi="Arial" w:cs="Arial"/>
          <w:sz w:val="24"/>
        </w:rPr>
        <w:t>y ubicar al estudiante en</w:t>
      </w:r>
      <w:r w:rsidRPr="008B311A">
        <w:rPr>
          <w:rFonts w:ascii="Arial" w:hAnsi="Arial" w:cs="Arial"/>
          <w:sz w:val="24"/>
        </w:rPr>
        <w:t xml:space="preserve"> los   </w:t>
      </w:r>
      <w:r w:rsidR="00A82338" w:rsidRPr="008B311A">
        <w:rPr>
          <w:rFonts w:ascii="Arial" w:hAnsi="Arial" w:cs="Arial"/>
          <w:sz w:val="24"/>
        </w:rPr>
        <w:t>elementos teóricos de la asignatura</w:t>
      </w:r>
      <w:r w:rsidRPr="008B311A">
        <w:rPr>
          <w:rFonts w:ascii="Arial" w:hAnsi="Arial" w:cs="Arial"/>
          <w:sz w:val="24"/>
        </w:rPr>
        <w:t>.</w:t>
      </w:r>
    </w:p>
    <w:p w:rsidR="00BB5920" w:rsidRPr="008B311A" w:rsidRDefault="00BB5920" w:rsidP="00A82338">
      <w:pPr>
        <w:jc w:val="both"/>
        <w:rPr>
          <w:rFonts w:ascii="Arial" w:hAnsi="Arial" w:cs="Arial"/>
          <w:sz w:val="24"/>
        </w:rPr>
      </w:pPr>
      <w:r w:rsidRPr="008B311A">
        <w:rPr>
          <w:rFonts w:ascii="Arial" w:hAnsi="Arial" w:cs="Arial"/>
          <w:b/>
          <w:sz w:val="24"/>
        </w:rPr>
        <w:t>Trabajos en comunidad</w:t>
      </w:r>
      <w:r w:rsidRPr="008B311A">
        <w:rPr>
          <w:rFonts w:ascii="Arial" w:hAnsi="Arial" w:cs="Arial"/>
          <w:sz w:val="24"/>
        </w:rPr>
        <w:t>: ayudan a afianzar conceptos básicos de la asignatura, permitiendo mejor socialización en el grupo, manejo de la tolerancia y expresión de   ideas.</w:t>
      </w:r>
    </w:p>
    <w:p w:rsidR="00BB5920" w:rsidRPr="008B311A" w:rsidRDefault="00BB5920" w:rsidP="00A82338">
      <w:pPr>
        <w:jc w:val="both"/>
        <w:rPr>
          <w:rFonts w:ascii="Arial" w:hAnsi="Arial" w:cs="Arial"/>
          <w:sz w:val="24"/>
        </w:rPr>
      </w:pPr>
      <w:r w:rsidRPr="008B311A">
        <w:rPr>
          <w:rFonts w:ascii="Arial" w:hAnsi="Arial" w:cs="Arial"/>
          <w:b/>
          <w:sz w:val="24"/>
        </w:rPr>
        <w:t>Consultas:</w:t>
      </w:r>
      <w:r w:rsidRPr="008B311A">
        <w:rPr>
          <w:rFonts w:ascii="Arial" w:hAnsi="Arial" w:cs="Arial"/>
          <w:sz w:val="24"/>
        </w:rPr>
        <w:t xml:space="preserve">  para mantener una </w:t>
      </w:r>
      <w:r w:rsidR="00A82338" w:rsidRPr="008B311A">
        <w:rPr>
          <w:rFonts w:ascii="Arial" w:hAnsi="Arial" w:cs="Arial"/>
          <w:sz w:val="24"/>
        </w:rPr>
        <w:t>retroalimentación y aplicación de conocimientos de una manera rápida y sencilla, permitiendo orientar la lectura y comprensión de la</w:t>
      </w:r>
      <w:r w:rsidRPr="008B311A">
        <w:rPr>
          <w:rFonts w:ascii="Arial" w:hAnsi="Arial" w:cs="Arial"/>
          <w:sz w:val="24"/>
        </w:rPr>
        <w:t xml:space="preserve">   misma.</w:t>
      </w:r>
    </w:p>
    <w:p w:rsidR="00BB5920" w:rsidRPr="008B311A" w:rsidRDefault="00BB5920" w:rsidP="00A82338">
      <w:pPr>
        <w:jc w:val="both"/>
        <w:rPr>
          <w:rFonts w:ascii="Arial" w:hAnsi="Arial" w:cs="Arial"/>
          <w:sz w:val="24"/>
        </w:rPr>
      </w:pPr>
      <w:r w:rsidRPr="008B311A">
        <w:rPr>
          <w:rFonts w:ascii="Arial" w:hAnsi="Arial" w:cs="Arial"/>
          <w:b/>
          <w:sz w:val="24"/>
        </w:rPr>
        <w:t xml:space="preserve">Trabajos </w:t>
      </w:r>
      <w:r w:rsidR="00A82338" w:rsidRPr="008B311A">
        <w:rPr>
          <w:rFonts w:ascii="Arial" w:hAnsi="Arial" w:cs="Arial"/>
          <w:b/>
          <w:sz w:val="24"/>
        </w:rPr>
        <w:t>de investigación</w:t>
      </w:r>
      <w:r w:rsidRPr="008B311A">
        <w:rPr>
          <w:rFonts w:ascii="Arial" w:hAnsi="Arial" w:cs="Arial"/>
          <w:b/>
          <w:sz w:val="24"/>
        </w:rPr>
        <w:t>:</w:t>
      </w:r>
      <w:r w:rsidRPr="008B311A">
        <w:rPr>
          <w:rFonts w:ascii="Arial" w:hAnsi="Arial" w:cs="Arial"/>
          <w:sz w:val="24"/>
        </w:rPr>
        <w:t xml:space="preserve"> </w:t>
      </w:r>
      <w:r w:rsidR="00A82338" w:rsidRPr="008B311A">
        <w:rPr>
          <w:rFonts w:ascii="Arial" w:hAnsi="Arial" w:cs="Arial"/>
          <w:sz w:val="24"/>
        </w:rPr>
        <w:t>para que</w:t>
      </w:r>
      <w:r w:rsidRPr="008B311A">
        <w:rPr>
          <w:rFonts w:ascii="Arial" w:hAnsi="Arial" w:cs="Arial"/>
          <w:sz w:val="24"/>
        </w:rPr>
        <w:t xml:space="preserve"> el estudiante indague, profundice, busque y relacione c</w:t>
      </w:r>
      <w:r w:rsidR="00A82338" w:rsidRPr="008B311A">
        <w:rPr>
          <w:rFonts w:ascii="Arial" w:hAnsi="Arial" w:cs="Arial"/>
          <w:sz w:val="24"/>
        </w:rPr>
        <w:t xml:space="preserve">onceptos </w:t>
      </w:r>
      <w:r w:rsidRPr="008B311A">
        <w:rPr>
          <w:rFonts w:ascii="Arial" w:hAnsi="Arial" w:cs="Arial"/>
          <w:sz w:val="24"/>
        </w:rPr>
        <w:t>que le permitan formular hipótesis y plantear experimentos.</w:t>
      </w:r>
    </w:p>
    <w:p w:rsidR="00BB5920" w:rsidRPr="008B311A" w:rsidRDefault="00BB5920" w:rsidP="00A82338">
      <w:pPr>
        <w:jc w:val="both"/>
        <w:rPr>
          <w:rFonts w:ascii="Arial" w:hAnsi="Arial" w:cs="Arial"/>
          <w:sz w:val="24"/>
        </w:rPr>
      </w:pPr>
      <w:r w:rsidRPr="008B311A">
        <w:rPr>
          <w:rFonts w:ascii="Arial" w:hAnsi="Arial" w:cs="Arial"/>
          <w:b/>
          <w:sz w:val="24"/>
        </w:rPr>
        <w:t>Talleres:</w:t>
      </w:r>
      <w:r w:rsidRPr="008B311A">
        <w:rPr>
          <w:rFonts w:ascii="Arial" w:hAnsi="Arial" w:cs="Arial"/>
          <w:sz w:val="24"/>
        </w:rPr>
        <w:t xml:space="preserve"> sirven para la</w:t>
      </w:r>
      <w:r w:rsidR="00A82338" w:rsidRPr="008B311A">
        <w:rPr>
          <w:rFonts w:ascii="Arial" w:hAnsi="Arial" w:cs="Arial"/>
          <w:sz w:val="24"/>
        </w:rPr>
        <w:t xml:space="preserve"> ejercitación </w:t>
      </w:r>
      <w:r w:rsidRPr="008B311A">
        <w:rPr>
          <w:rFonts w:ascii="Arial" w:hAnsi="Arial" w:cs="Arial"/>
          <w:sz w:val="24"/>
        </w:rPr>
        <w:t>de los conceptos teóricos, comprensión de</w:t>
      </w:r>
      <w:r w:rsidR="00A82338" w:rsidRPr="008B311A">
        <w:rPr>
          <w:rFonts w:ascii="Arial" w:hAnsi="Arial" w:cs="Arial"/>
          <w:sz w:val="24"/>
        </w:rPr>
        <w:t xml:space="preserve"> lectura, redacción, </w:t>
      </w:r>
      <w:r w:rsidRPr="008B311A">
        <w:rPr>
          <w:rFonts w:ascii="Arial" w:hAnsi="Arial" w:cs="Arial"/>
          <w:sz w:val="24"/>
        </w:rPr>
        <w:t>segui</w:t>
      </w:r>
      <w:r w:rsidR="00A82338" w:rsidRPr="008B311A">
        <w:rPr>
          <w:rFonts w:ascii="Arial" w:hAnsi="Arial" w:cs="Arial"/>
          <w:sz w:val="24"/>
        </w:rPr>
        <w:t xml:space="preserve">r instrucciones </w:t>
      </w:r>
      <w:r w:rsidRPr="008B311A">
        <w:rPr>
          <w:rFonts w:ascii="Arial" w:hAnsi="Arial" w:cs="Arial"/>
          <w:sz w:val="24"/>
        </w:rPr>
        <w:t>correct</w:t>
      </w:r>
      <w:r w:rsidR="00A82338" w:rsidRPr="008B311A">
        <w:rPr>
          <w:rFonts w:ascii="Arial" w:hAnsi="Arial" w:cs="Arial"/>
          <w:sz w:val="24"/>
        </w:rPr>
        <w:t>amente, analizar y concluir los temas</w:t>
      </w:r>
      <w:r w:rsidRPr="008B311A">
        <w:rPr>
          <w:rFonts w:ascii="Arial" w:hAnsi="Arial" w:cs="Arial"/>
          <w:sz w:val="24"/>
        </w:rPr>
        <w:t>.</w:t>
      </w:r>
    </w:p>
    <w:p w:rsidR="00BB5920" w:rsidRPr="008B311A" w:rsidRDefault="00BB5920" w:rsidP="00A82338">
      <w:pPr>
        <w:jc w:val="both"/>
        <w:rPr>
          <w:rFonts w:ascii="Arial" w:hAnsi="Arial" w:cs="Arial"/>
          <w:sz w:val="24"/>
        </w:rPr>
      </w:pPr>
      <w:r w:rsidRPr="008B311A">
        <w:rPr>
          <w:rFonts w:ascii="Arial" w:hAnsi="Arial" w:cs="Arial"/>
          <w:b/>
          <w:sz w:val="24"/>
        </w:rPr>
        <w:t xml:space="preserve">Laboratorios: </w:t>
      </w:r>
      <w:r w:rsidRPr="008B311A">
        <w:rPr>
          <w:rFonts w:ascii="Arial" w:hAnsi="Arial" w:cs="Arial"/>
          <w:sz w:val="24"/>
        </w:rPr>
        <w:t xml:space="preserve">favorece </w:t>
      </w:r>
      <w:r w:rsidR="00A82338" w:rsidRPr="008B311A">
        <w:rPr>
          <w:rFonts w:ascii="Arial" w:hAnsi="Arial" w:cs="Arial"/>
          <w:sz w:val="24"/>
        </w:rPr>
        <w:t>la aplicación, comprobación de teorías y contribuyen al desarrollo de un espíritu investigativo, creativo imaginativo</w:t>
      </w:r>
      <w:r w:rsidRPr="008B311A">
        <w:rPr>
          <w:rFonts w:ascii="Arial" w:hAnsi="Arial" w:cs="Arial"/>
          <w:sz w:val="24"/>
        </w:rPr>
        <w:t>.</w:t>
      </w:r>
    </w:p>
    <w:p w:rsidR="00BB5920" w:rsidRPr="008B311A" w:rsidRDefault="00BB5920" w:rsidP="00A82338">
      <w:pPr>
        <w:jc w:val="both"/>
        <w:rPr>
          <w:rFonts w:ascii="Arial" w:hAnsi="Arial" w:cs="Arial"/>
          <w:sz w:val="24"/>
        </w:rPr>
      </w:pPr>
      <w:r w:rsidRPr="008B311A">
        <w:rPr>
          <w:rFonts w:ascii="Arial" w:hAnsi="Arial" w:cs="Arial"/>
          <w:b/>
          <w:sz w:val="24"/>
        </w:rPr>
        <w:t>Lectura de textos:</w:t>
      </w:r>
      <w:r w:rsidRPr="008B311A">
        <w:rPr>
          <w:rFonts w:ascii="Arial" w:hAnsi="Arial" w:cs="Arial"/>
          <w:sz w:val="24"/>
        </w:rPr>
        <w:t xml:space="preserve"> </w:t>
      </w:r>
      <w:r w:rsidR="00A82338" w:rsidRPr="008B311A">
        <w:rPr>
          <w:rFonts w:ascii="Arial" w:hAnsi="Arial" w:cs="Arial"/>
          <w:sz w:val="24"/>
        </w:rPr>
        <w:t>contribuye al análisis, a la comprensión de la lectura y al afianzamiento del tema, posibilitando una conciencia argumentativa y critica</w:t>
      </w:r>
      <w:r w:rsidRPr="008B311A">
        <w:rPr>
          <w:rFonts w:ascii="Arial" w:hAnsi="Arial" w:cs="Arial"/>
          <w:sz w:val="24"/>
        </w:rPr>
        <w:t>.</w:t>
      </w:r>
    </w:p>
    <w:p w:rsidR="00BB5920" w:rsidRPr="008B311A" w:rsidRDefault="00BB5920" w:rsidP="00A82338">
      <w:pPr>
        <w:jc w:val="both"/>
        <w:rPr>
          <w:rFonts w:ascii="Arial" w:hAnsi="Arial" w:cs="Arial"/>
          <w:sz w:val="24"/>
        </w:rPr>
      </w:pPr>
      <w:r w:rsidRPr="008B311A">
        <w:rPr>
          <w:rFonts w:ascii="Arial" w:hAnsi="Arial" w:cs="Arial"/>
          <w:b/>
          <w:sz w:val="24"/>
        </w:rPr>
        <w:t>Utilización  de  material  audiovisual</w:t>
      </w:r>
      <w:r w:rsidRPr="008B311A">
        <w:rPr>
          <w:rFonts w:ascii="Arial" w:hAnsi="Arial" w:cs="Arial"/>
          <w:sz w:val="24"/>
        </w:rPr>
        <w:t>: permite  presentar  una  perspectiva  diferente  de  los  contenidos  y  de  una  manera  obtener  una  visión  real  de  lo  que  se  está  estudiando.</w:t>
      </w:r>
    </w:p>
    <w:p w:rsidR="00BB5920" w:rsidRPr="008B311A" w:rsidRDefault="00BB5920" w:rsidP="00A82338">
      <w:pPr>
        <w:jc w:val="both"/>
        <w:rPr>
          <w:rFonts w:ascii="Arial" w:hAnsi="Arial" w:cs="Arial"/>
          <w:sz w:val="24"/>
        </w:rPr>
      </w:pPr>
      <w:r w:rsidRPr="008B311A">
        <w:rPr>
          <w:rFonts w:ascii="Arial" w:hAnsi="Arial" w:cs="Arial"/>
          <w:b/>
          <w:sz w:val="24"/>
        </w:rPr>
        <w:t>Elaboración  de  carteleras y folletos:</w:t>
      </w:r>
      <w:r w:rsidRPr="008B311A">
        <w:rPr>
          <w:rFonts w:ascii="Arial" w:hAnsi="Arial" w:cs="Arial"/>
          <w:sz w:val="24"/>
        </w:rPr>
        <w:t xml:space="preserve"> permite  una  ampliación  de  los   conceptos  estudiados,  de  una  forma  concreta,,  además  de  contribuir  a  la  expresión  estética  y  creativa, ayudan a  sintetizar  un  tema  </w:t>
      </w:r>
      <w:r w:rsidR="00A82338" w:rsidRPr="008B311A">
        <w:rPr>
          <w:rFonts w:ascii="Arial" w:hAnsi="Arial" w:cs="Arial"/>
          <w:sz w:val="24"/>
        </w:rPr>
        <w:t>específico</w:t>
      </w:r>
      <w:r w:rsidRPr="008B311A">
        <w:rPr>
          <w:rFonts w:ascii="Arial" w:hAnsi="Arial" w:cs="Arial"/>
          <w:sz w:val="24"/>
        </w:rPr>
        <w:t>,  seguir  instrucciones,  desarrollando  un  orden  lógico.</w:t>
      </w:r>
    </w:p>
    <w:p w:rsidR="00BB5920" w:rsidRPr="008B311A" w:rsidRDefault="00BB5920" w:rsidP="00A82338">
      <w:pPr>
        <w:jc w:val="both"/>
        <w:rPr>
          <w:rFonts w:ascii="Arial" w:hAnsi="Arial" w:cs="Arial"/>
          <w:sz w:val="24"/>
        </w:rPr>
      </w:pPr>
      <w:r w:rsidRPr="008B311A">
        <w:rPr>
          <w:rFonts w:ascii="Arial" w:hAnsi="Arial" w:cs="Arial"/>
          <w:b/>
          <w:sz w:val="24"/>
        </w:rPr>
        <w:t>Exposición  de  temas</w:t>
      </w:r>
      <w:r w:rsidRPr="008B311A">
        <w:rPr>
          <w:rFonts w:ascii="Arial" w:hAnsi="Arial" w:cs="Arial"/>
          <w:sz w:val="24"/>
        </w:rPr>
        <w:t>: para  desarrollar  la  expresión  verbal,  la  fluidez  al  presentarse  ante  un  público,  el  autocontrol,  para  saber  escuchar,  desarrollar la creatividad  e  imaginación,  improvisación,  responsabilidad  y  participación.</w:t>
      </w:r>
    </w:p>
    <w:p w:rsidR="00BB5920" w:rsidRPr="008B311A" w:rsidRDefault="00BB5920" w:rsidP="00A82338">
      <w:pPr>
        <w:jc w:val="both"/>
        <w:rPr>
          <w:rFonts w:ascii="Arial" w:hAnsi="Arial" w:cs="Arial"/>
          <w:sz w:val="24"/>
        </w:rPr>
      </w:pPr>
      <w:r w:rsidRPr="008B311A">
        <w:rPr>
          <w:rFonts w:ascii="Arial" w:hAnsi="Arial" w:cs="Arial"/>
          <w:b/>
          <w:sz w:val="24"/>
        </w:rPr>
        <w:t>Mesa  redonda:</w:t>
      </w:r>
      <w:r w:rsidRPr="008B311A">
        <w:rPr>
          <w:rFonts w:ascii="Arial" w:hAnsi="Arial" w:cs="Arial"/>
          <w:sz w:val="24"/>
        </w:rPr>
        <w:t xml:space="preserve"> propicia  el  compartir  las  ideas,  desarrolla  la  tolerancia  en  la  medida  que  fomentan  el  respeto  por  las  ideas  del  otro.  </w:t>
      </w:r>
      <w:r w:rsidR="00A82338" w:rsidRPr="008B311A">
        <w:rPr>
          <w:rFonts w:ascii="Arial" w:hAnsi="Arial" w:cs="Arial"/>
          <w:sz w:val="24"/>
        </w:rPr>
        <w:t>Favorece también</w:t>
      </w:r>
      <w:r w:rsidRPr="008B311A">
        <w:rPr>
          <w:rFonts w:ascii="Arial" w:hAnsi="Arial" w:cs="Arial"/>
          <w:sz w:val="24"/>
        </w:rPr>
        <w:t xml:space="preserve">   la  expresión  verbal  y  la  aceptación  critica.</w:t>
      </w:r>
    </w:p>
    <w:p w:rsidR="00BB5920" w:rsidRPr="008B311A" w:rsidRDefault="00BB5920" w:rsidP="00A82338">
      <w:pPr>
        <w:jc w:val="both"/>
        <w:rPr>
          <w:rFonts w:ascii="Arial" w:hAnsi="Arial" w:cs="Arial"/>
          <w:sz w:val="24"/>
        </w:rPr>
      </w:pPr>
      <w:r w:rsidRPr="008B311A">
        <w:rPr>
          <w:rFonts w:ascii="Arial" w:hAnsi="Arial" w:cs="Arial"/>
          <w:b/>
          <w:sz w:val="24"/>
        </w:rPr>
        <w:t>Análisis  de  noticias  de  actualidad</w:t>
      </w:r>
      <w:r w:rsidRPr="008B311A">
        <w:rPr>
          <w:rFonts w:ascii="Arial" w:hAnsi="Arial" w:cs="Arial"/>
          <w:sz w:val="24"/>
        </w:rPr>
        <w:t>: ubica  al estudiante en  su  propia  realidad,  permitiéndole  estar  actualizado  e  informado  y  le  ayuda  a  interpretar  y  asumir  posiciones  frente  a  los  hechos  de  actualidad.</w:t>
      </w:r>
    </w:p>
    <w:p w:rsidR="00BB5920" w:rsidRPr="00A82338" w:rsidRDefault="00A82338" w:rsidP="00A82338">
      <w:pPr>
        <w:jc w:val="both"/>
        <w:rPr>
          <w:rFonts w:ascii="Arial" w:hAnsi="Arial" w:cs="Arial"/>
          <w:sz w:val="24"/>
        </w:rPr>
      </w:pPr>
      <w:r w:rsidRPr="008B311A">
        <w:rPr>
          <w:rFonts w:ascii="Arial" w:hAnsi="Arial" w:cs="Arial"/>
          <w:b/>
          <w:sz w:val="24"/>
        </w:rPr>
        <w:t xml:space="preserve">Elaboración de </w:t>
      </w:r>
      <w:r w:rsidR="00BB5920" w:rsidRPr="008B311A">
        <w:rPr>
          <w:rFonts w:ascii="Arial" w:hAnsi="Arial" w:cs="Arial"/>
          <w:b/>
          <w:sz w:val="24"/>
        </w:rPr>
        <w:t>trabajos</w:t>
      </w:r>
      <w:r w:rsidR="00BB5920" w:rsidRPr="008B311A">
        <w:rPr>
          <w:rFonts w:ascii="Arial" w:hAnsi="Arial" w:cs="Arial"/>
          <w:sz w:val="24"/>
        </w:rPr>
        <w:t>: desarrolla  habilidades  y  destrezas  que  permiten  afianzar  los  conocimientos  adquiridos,  ayudándole  a  aprender  mientras  que  va  haciendo</w:t>
      </w:r>
      <w:r w:rsidR="00BB5920" w:rsidRPr="00A82338">
        <w:rPr>
          <w:rFonts w:ascii="Arial" w:hAnsi="Arial" w:cs="Arial"/>
          <w:sz w:val="24"/>
        </w:rPr>
        <w:t>,  individualmente  o  en  grupo.</w:t>
      </w:r>
    </w:p>
    <w:p w:rsidR="00BB5920" w:rsidRPr="008B311A" w:rsidRDefault="00705A6A" w:rsidP="00A82338">
      <w:pPr>
        <w:jc w:val="both"/>
        <w:rPr>
          <w:rFonts w:ascii="Arial" w:hAnsi="Arial" w:cs="Arial"/>
          <w:sz w:val="24"/>
        </w:rPr>
      </w:pPr>
      <w:r w:rsidRPr="008B311A">
        <w:rPr>
          <w:rFonts w:ascii="Arial" w:hAnsi="Arial" w:cs="Arial"/>
          <w:b/>
          <w:sz w:val="24"/>
        </w:rPr>
        <w:lastRenderedPageBreak/>
        <w:t>Escritura creativa</w:t>
      </w:r>
      <w:r w:rsidR="00BB5920" w:rsidRPr="008B311A">
        <w:rPr>
          <w:rFonts w:ascii="Arial" w:hAnsi="Arial" w:cs="Arial"/>
          <w:sz w:val="24"/>
        </w:rPr>
        <w:t xml:space="preserve">: </w:t>
      </w:r>
      <w:r w:rsidR="00BF59BA" w:rsidRPr="008B311A">
        <w:rPr>
          <w:rFonts w:ascii="Arial" w:hAnsi="Arial" w:cs="Arial"/>
          <w:sz w:val="24"/>
        </w:rPr>
        <w:t>le da</w:t>
      </w:r>
      <w:r w:rsidR="00BB5920" w:rsidRPr="008B311A">
        <w:rPr>
          <w:rFonts w:ascii="Arial" w:hAnsi="Arial" w:cs="Arial"/>
          <w:sz w:val="24"/>
        </w:rPr>
        <w:t xml:space="preserve">  la  oportunidad  al  estudiante  de   construir  nuevos  esquemas  y  exprese  sus  ideas. </w:t>
      </w:r>
      <w:r w:rsidR="00BF59BA" w:rsidRPr="008B311A">
        <w:rPr>
          <w:rFonts w:ascii="Arial" w:hAnsi="Arial" w:cs="Arial"/>
          <w:sz w:val="24"/>
        </w:rPr>
        <w:t>Además, afianza</w:t>
      </w:r>
      <w:r w:rsidR="00BB5920" w:rsidRPr="008B311A">
        <w:rPr>
          <w:rFonts w:ascii="Arial" w:hAnsi="Arial" w:cs="Arial"/>
          <w:sz w:val="24"/>
        </w:rPr>
        <w:t xml:space="preserve">  la  lectoescritura  en  todos  los  niveles.</w:t>
      </w:r>
    </w:p>
    <w:p w:rsidR="00E660E4" w:rsidRDefault="00E660E4" w:rsidP="00E660E4">
      <w:pPr>
        <w:jc w:val="both"/>
        <w:rPr>
          <w:rFonts w:ascii="Arial" w:hAnsi="Arial" w:cs="Arial"/>
          <w:sz w:val="24"/>
        </w:rPr>
      </w:pPr>
    </w:p>
    <w:p w:rsidR="00CC7DBF" w:rsidRPr="004C573C" w:rsidRDefault="00CC7DBF" w:rsidP="008B311A">
      <w:pPr>
        <w:pStyle w:val="Ttulo2"/>
        <w:jc w:val="center"/>
        <w:rPr>
          <w:rFonts w:ascii="Arial" w:hAnsi="Arial" w:cs="Arial"/>
          <w:b/>
          <w:color w:val="auto"/>
        </w:rPr>
      </w:pPr>
      <w:bookmarkStart w:id="139" w:name="_Toc62143638"/>
      <w:r w:rsidRPr="004C573C">
        <w:rPr>
          <w:rFonts w:ascii="Arial" w:hAnsi="Arial" w:cs="Arial"/>
          <w:b/>
          <w:color w:val="auto"/>
        </w:rPr>
        <w:t>PRUEBAS INTERNAS Y EXTERNAS</w:t>
      </w:r>
      <w:bookmarkEnd w:id="139"/>
    </w:p>
    <w:p w:rsidR="00CF0FC4" w:rsidRPr="00CF0FC4" w:rsidRDefault="00CF0FC4" w:rsidP="00CF0FC4">
      <w:pPr>
        <w:pStyle w:val="Ttulo3"/>
        <w:rPr>
          <w:rFonts w:ascii="Arial" w:hAnsi="Arial" w:cs="Arial"/>
          <w:b/>
          <w:color w:val="auto"/>
        </w:rPr>
      </w:pPr>
      <w:bookmarkStart w:id="140" w:name="_Toc62143639"/>
      <w:r w:rsidRPr="00CF0FC4">
        <w:rPr>
          <w:rFonts w:ascii="Arial" w:hAnsi="Arial" w:cs="Arial"/>
          <w:b/>
          <w:color w:val="auto"/>
        </w:rPr>
        <w:t>Pruebas Internas</w:t>
      </w:r>
      <w:bookmarkEnd w:id="140"/>
    </w:p>
    <w:p w:rsidR="00E660E4" w:rsidRDefault="00CC7DBF" w:rsidP="00E660E4">
      <w:pPr>
        <w:jc w:val="both"/>
        <w:rPr>
          <w:rFonts w:ascii="Arial" w:hAnsi="Arial" w:cs="Arial"/>
          <w:sz w:val="24"/>
        </w:rPr>
      </w:pPr>
      <w:r w:rsidRPr="00CC7DBF">
        <w:rPr>
          <w:rFonts w:ascii="Arial" w:hAnsi="Arial" w:cs="Arial"/>
          <w:sz w:val="24"/>
        </w:rPr>
        <w:t>El Colegio realiza pruebas internas desd</w:t>
      </w:r>
      <w:r>
        <w:rPr>
          <w:rFonts w:ascii="Arial" w:hAnsi="Arial" w:cs="Arial"/>
          <w:sz w:val="24"/>
        </w:rPr>
        <w:t>e l</w:t>
      </w:r>
      <w:r w:rsidR="00404162">
        <w:rPr>
          <w:rFonts w:ascii="Arial" w:hAnsi="Arial" w:cs="Arial"/>
          <w:sz w:val="24"/>
        </w:rPr>
        <w:t>as distintas áreas, pruebas de H</w:t>
      </w:r>
      <w:r>
        <w:rPr>
          <w:rFonts w:ascii="Arial" w:hAnsi="Arial" w:cs="Arial"/>
          <w:sz w:val="24"/>
        </w:rPr>
        <w:t xml:space="preserve">elmer pardo, </w:t>
      </w:r>
      <w:r w:rsidRPr="00CC7DBF">
        <w:rPr>
          <w:rFonts w:ascii="Arial" w:hAnsi="Arial" w:cs="Arial"/>
          <w:sz w:val="24"/>
        </w:rPr>
        <w:t>de modo que se pueda realizar un diagnósti</w:t>
      </w:r>
      <w:r>
        <w:rPr>
          <w:rFonts w:ascii="Arial" w:hAnsi="Arial" w:cs="Arial"/>
          <w:sz w:val="24"/>
        </w:rPr>
        <w:t>co real de los procesos de los mediados</w:t>
      </w:r>
      <w:r w:rsidRPr="00CC7DBF">
        <w:rPr>
          <w:rFonts w:ascii="Arial" w:hAnsi="Arial" w:cs="Arial"/>
          <w:sz w:val="24"/>
        </w:rPr>
        <w:t xml:space="preserve"> y así orientar decisiones formativas en la implementación de nuevas y mejores estrategias en el aula.</w:t>
      </w:r>
    </w:p>
    <w:p w:rsidR="00CC7DBF" w:rsidRPr="00CF0FC4" w:rsidRDefault="00CC7DBF" w:rsidP="00CF0FC4">
      <w:pPr>
        <w:pStyle w:val="Ttulo3"/>
        <w:rPr>
          <w:rFonts w:ascii="Arial" w:hAnsi="Arial" w:cs="Arial"/>
          <w:b/>
          <w:color w:val="auto"/>
        </w:rPr>
      </w:pPr>
      <w:bookmarkStart w:id="141" w:name="_Toc62143640"/>
      <w:r w:rsidRPr="00CF0FC4">
        <w:rPr>
          <w:rFonts w:ascii="Arial" w:hAnsi="Arial" w:cs="Arial"/>
          <w:b/>
          <w:color w:val="auto"/>
        </w:rPr>
        <w:t xml:space="preserve">Pruebas </w:t>
      </w:r>
      <w:r w:rsidR="00CF0FC4">
        <w:rPr>
          <w:rFonts w:ascii="Arial" w:hAnsi="Arial" w:cs="Arial"/>
          <w:b/>
          <w:color w:val="auto"/>
        </w:rPr>
        <w:t>externas</w:t>
      </w:r>
      <w:bookmarkEnd w:id="141"/>
    </w:p>
    <w:p w:rsidR="00CC7DBF" w:rsidRPr="00CC7DBF" w:rsidRDefault="00CC7DBF" w:rsidP="00E660E4">
      <w:pPr>
        <w:jc w:val="both"/>
        <w:rPr>
          <w:rFonts w:ascii="Arial" w:hAnsi="Arial" w:cs="Arial"/>
          <w:sz w:val="24"/>
        </w:rPr>
      </w:pPr>
      <w:r w:rsidRPr="00CC7DBF">
        <w:rPr>
          <w:rFonts w:ascii="Arial" w:hAnsi="Arial" w:cs="Arial"/>
          <w:sz w:val="24"/>
        </w:rPr>
        <w:t>Pruebas avancemos 4°, 6° y 8°. Son aquellas motivadas y orientadas por el Ministerio de Educación Nacional.</w:t>
      </w:r>
    </w:p>
    <w:p w:rsidR="00FF167A" w:rsidRDefault="00CC7DBF" w:rsidP="008B311A">
      <w:pPr>
        <w:jc w:val="both"/>
        <w:rPr>
          <w:rFonts w:ascii="Arial" w:hAnsi="Arial" w:cs="Arial"/>
          <w:sz w:val="24"/>
        </w:rPr>
      </w:pPr>
      <w:r w:rsidRPr="00CC7DBF">
        <w:rPr>
          <w:rFonts w:ascii="Arial" w:hAnsi="Arial" w:cs="Arial"/>
          <w:sz w:val="24"/>
        </w:rPr>
        <w:t>Pruebas evaluar para avanza de 3° a 11° Son aquellas motivadas y orientadas por el Ministerio de Educación Nacional.</w:t>
      </w:r>
    </w:p>
    <w:p w:rsidR="008B311A" w:rsidRPr="008B311A" w:rsidRDefault="008B311A" w:rsidP="008B311A">
      <w:pPr>
        <w:jc w:val="both"/>
        <w:rPr>
          <w:rFonts w:ascii="Arial" w:hAnsi="Arial" w:cs="Arial"/>
          <w:sz w:val="24"/>
        </w:rPr>
      </w:pPr>
    </w:p>
    <w:p w:rsidR="00181EE6" w:rsidRPr="008B311A" w:rsidRDefault="00181EE6" w:rsidP="004C573C">
      <w:pPr>
        <w:pStyle w:val="Ttulo1"/>
        <w:jc w:val="center"/>
        <w:rPr>
          <w:rFonts w:ascii="Arial" w:hAnsi="Arial" w:cs="Arial"/>
          <w:b/>
          <w:color w:val="auto"/>
        </w:rPr>
      </w:pPr>
      <w:bookmarkStart w:id="142" w:name="_Toc62143641"/>
      <w:r w:rsidRPr="008B311A">
        <w:rPr>
          <w:rFonts w:ascii="Arial" w:hAnsi="Arial" w:cs="Arial"/>
          <w:b/>
          <w:color w:val="auto"/>
        </w:rPr>
        <w:t>GESTIÓN ADMINISTRATIVA</w:t>
      </w:r>
      <w:bookmarkEnd w:id="142"/>
    </w:p>
    <w:p w:rsidR="00181EE6" w:rsidRDefault="00181EE6" w:rsidP="00181EE6">
      <w:pPr>
        <w:jc w:val="both"/>
        <w:rPr>
          <w:rFonts w:ascii="Arial" w:hAnsi="Arial" w:cs="Arial"/>
          <w:b/>
          <w:i/>
          <w:sz w:val="24"/>
          <w:szCs w:val="24"/>
        </w:rPr>
      </w:pPr>
    </w:p>
    <w:p w:rsidR="00181EE6" w:rsidRPr="004C573C" w:rsidRDefault="00181EE6" w:rsidP="004C573C">
      <w:pPr>
        <w:pStyle w:val="Ttulo2"/>
        <w:jc w:val="both"/>
        <w:rPr>
          <w:rFonts w:ascii="Arial" w:hAnsi="Arial" w:cs="Arial"/>
          <w:b/>
          <w:color w:val="auto"/>
        </w:rPr>
      </w:pPr>
      <w:bookmarkStart w:id="143" w:name="_Toc62143642"/>
      <w:r w:rsidRPr="004C573C">
        <w:rPr>
          <w:rFonts w:ascii="Arial" w:hAnsi="Arial" w:cs="Arial"/>
          <w:b/>
          <w:color w:val="auto"/>
        </w:rPr>
        <w:t>ADMINISTRACIÓN FINANCIERA</w:t>
      </w:r>
      <w:bookmarkEnd w:id="143"/>
      <w:r w:rsidRPr="004C573C">
        <w:rPr>
          <w:rFonts w:ascii="Arial" w:hAnsi="Arial" w:cs="Arial"/>
          <w:b/>
          <w:color w:val="auto"/>
        </w:rPr>
        <w:t xml:space="preserve"> </w:t>
      </w:r>
    </w:p>
    <w:p w:rsidR="00181EE6" w:rsidRDefault="00181EE6" w:rsidP="00181EE6">
      <w:pPr>
        <w:rPr>
          <w:rFonts w:ascii="Arial" w:hAnsi="Arial" w:cs="Arial"/>
          <w:b/>
          <w:i/>
          <w:sz w:val="24"/>
        </w:rPr>
      </w:pPr>
    </w:p>
    <w:p w:rsidR="00181EE6" w:rsidRPr="004C573C" w:rsidRDefault="00181EE6" w:rsidP="004C573C">
      <w:pPr>
        <w:pStyle w:val="Ttulo3"/>
        <w:jc w:val="both"/>
        <w:rPr>
          <w:rFonts w:ascii="Arial" w:hAnsi="Arial" w:cs="Arial"/>
          <w:b/>
          <w:color w:val="auto"/>
        </w:rPr>
      </w:pPr>
      <w:bookmarkStart w:id="144" w:name="_Toc62143643"/>
      <w:r w:rsidRPr="004C573C">
        <w:rPr>
          <w:rFonts w:ascii="Arial" w:hAnsi="Arial" w:cs="Arial"/>
          <w:b/>
          <w:color w:val="auto"/>
        </w:rPr>
        <w:t>Apoyo financiero y contable</w:t>
      </w:r>
      <w:bookmarkEnd w:id="144"/>
    </w:p>
    <w:p w:rsidR="00181EE6" w:rsidRPr="00181EE6" w:rsidRDefault="008B311A" w:rsidP="008B311A">
      <w:pPr>
        <w:jc w:val="both"/>
        <w:rPr>
          <w:rFonts w:ascii="Arial" w:hAnsi="Arial" w:cs="Arial"/>
          <w:sz w:val="24"/>
        </w:rPr>
      </w:pPr>
      <w:r>
        <w:rPr>
          <w:rFonts w:ascii="Arial" w:hAnsi="Arial" w:cs="Arial"/>
          <w:sz w:val="24"/>
        </w:rPr>
        <w:t>La fundación</w:t>
      </w:r>
      <w:r w:rsidR="00181EE6" w:rsidRPr="00181EE6">
        <w:rPr>
          <w:rFonts w:ascii="Arial" w:hAnsi="Arial" w:cs="Arial"/>
          <w:sz w:val="24"/>
        </w:rPr>
        <w:t xml:space="preserve"> Colegio San Antonio María Claret, cuenta con una organización financiera y contable acorde con las Leyes Nacionales.  Para su manejo y presentación de informes cuenta con recurso humano calificado: Administrador que a la vez es el Representante Legal, Tesorera, Contador y Revisor Fiscal.  </w:t>
      </w:r>
    </w:p>
    <w:p w:rsidR="00BF59BA" w:rsidRPr="008B311A" w:rsidRDefault="00181EE6" w:rsidP="008B311A">
      <w:pPr>
        <w:jc w:val="both"/>
        <w:rPr>
          <w:rFonts w:ascii="Arial" w:hAnsi="Arial" w:cs="Arial"/>
          <w:sz w:val="24"/>
        </w:rPr>
      </w:pPr>
      <w:r w:rsidRPr="00181EE6">
        <w:rPr>
          <w:rFonts w:ascii="Arial" w:hAnsi="Arial" w:cs="Arial"/>
          <w:sz w:val="24"/>
        </w:rPr>
        <w:t>Realiza anualmente el presupuesto garantizando el apoyo a todas las gestiones: académica, directiva, comunitaria y administrativa, para impulsar la calidad en el servicio educativo.  Adicionalmente se realizan gestiones para la adquisición de nuevos recursos que garanticen la solide</w:t>
      </w:r>
      <w:r w:rsidR="008B311A">
        <w:rPr>
          <w:rFonts w:ascii="Arial" w:hAnsi="Arial" w:cs="Arial"/>
          <w:sz w:val="24"/>
        </w:rPr>
        <w:t xml:space="preserve">z económica de la Institución. </w:t>
      </w:r>
    </w:p>
    <w:p w:rsidR="00181EE6" w:rsidRPr="004C573C" w:rsidRDefault="00181EE6" w:rsidP="008B311A">
      <w:pPr>
        <w:pStyle w:val="Ttulo3"/>
        <w:jc w:val="both"/>
        <w:rPr>
          <w:rFonts w:ascii="Arial" w:hAnsi="Arial" w:cs="Arial"/>
          <w:b/>
          <w:color w:val="auto"/>
        </w:rPr>
      </w:pPr>
      <w:bookmarkStart w:id="145" w:name="_Toc62143644"/>
      <w:r w:rsidRPr="004C573C">
        <w:rPr>
          <w:rFonts w:ascii="Arial" w:hAnsi="Arial" w:cs="Arial"/>
          <w:b/>
          <w:color w:val="auto"/>
        </w:rPr>
        <w:t>Tesorería</w:t>
      </w:r>
      <w:bookmarkEnd w:id="145"/>
    </w:p>
    <w:p w:rsidR="00181EE6" w:rsidRDefault="00181EE6" w:rsidP="008B311A">
      <w:pPr>
        <w:jc w:val="both"/>
        <w:rPr>
          <w:rFonts w:ascii="Arial" w:hAnsi="Arial" w:cs="Arial"/>
          <w:sz w:val="24"/>
        </w:rPr>
      </w:pPr>
      <w:r w:rsidRPr="00181EE6">
        <w:rPr>
          <w:rFonts w:ascii="Arial" w:hAnsi="Arial" w:cs="Arial"/>
          <w:sz w:val="24"/>
        </w:rPr>
        <w:t>La Tesorería es una dependencia de</w:t>
      </w:r>
      <w:r>
        <w:rPr>
          <w:rFonts w:ascii="Arial" w:hAnsi="Arial" w:cs="Arial"/>
          <w:sz w:val="24"/>
        </w:rPr>
        <w:t xml:space="preserve"> la institución</w:t>
      </w:r>
      <w:r w:rsidRPr="00181EE6">
        <w:rPr>
          <w:rFonts w:ascii="Arial" w:hAnsi="Arial" w:cs="Arial"/>
          <w:sz w:val="24"/>
        </w:rPr>
        <w:t>, y ésta se encarga propiamente de todos los pagos que realiza la misma. De tal modo, el pago a proveedores, a nómina, las salidas pedagógicas, los reconocimientos y estímulos, y todos los demás pagos, con la oportuna revisión de proveedores y de procesos claros al respecto, son realizados por esta dependencia.</w:t>
      </w:r>
    </w:p>
    <w:p w:rsidR="004C573C" w:rsidRDefault="004C573C" w:rsidP="00181EE6">
      <w:pPr>
        <w:jc w:val="both"/>
        <w:rPr>
          <w:rFonts w:ascii="Arial" w:hAnsi="Arial" w:cs="Arial"/>
          <w:sz w:val="24"/>
        </w:rPr>
      </w:pPr>
    </w:p>
    <w:p w:rsidR="009F013B" w:rsidRPr="004C573C" w:rsidRDefault="009F013B" w:rsidP="004C573C">
      <w:pPr>
        <w:pStyle w:val="Ttulo3"/>
        <w:jc w:val="both"/>
        <w:rPr>
          <w:rFonts w:ascii="Arial" w:hAnsi="Arial" w:cs="Arial"/>
          <w:b/>
          <w:color w:val="auto"/>
        </w:rPr>
      </w:pPr>
      <w:bookmarkStart w:id="146" w:name="_Toc62143645"/>
      <w:r w:rsidRPr="004C573C">
        <w:rPr>
          <w:rFonts w:ascii="Arial" w:hAnsi="Arial" w:cs="Arial"/>
          <w:b/>
          <w:color w:val="auto"/>
        </w:rPr>
        <w:lastRenderedPageBreak/>
        <w:t>Contabilidad</w:t>
      </w:r>
      <w:bookmarkEnd w:id="146"/>
      <w:r w:rsidRPr="004C573C">
        <w:rPr>
          <w:rFonts w:ascii="Arial" w:hAnsi="Arial" w:cs="Arial"/>
          <w:b/>
          <w:color w:val="auto"/>
        </w:rPr>
        <w:t xml:space="preserve"> </w:t>
      </w:r>
    </w:p>
    <w:p w:rsidR="00181EE6" w:rsidRDefault="009F013B" w:rsidP="009F013B">
      <w:pPr>
        <w:spacing w:after="0" w:line="240" w:lineRule="auto"/>
        <w:jc w:val="both"/>
        <w:rPr>
          <w:rFonts w:ascii="Arial" w:hAnsi="Arial" w:cs="Arial"/>
          <w:sz w:val="24"/>
        </w:rPr>
      </w:pPr>
      <w:r w:rsidRPr="009F013B">
        <w:rPr>
          <w:rFonts w:ascii="Arial" w:hAnsi="Arial" w:cs="Arial"/>
          <w:sz w:val="24"/>
        </w:rPr>
        <w:t xml:space="preserve">Es también una dependencia de </w:t>
      </w:r>
      <w:r>
        <w:rPr>
          <w:rFonts w:ascii="Arial" w:hAnsi="Arial" w:cs="Arial"/>
          <w:sz w:val="24"/>
        </w:rPr>
        <w:t>la institución</w:t>
      </w:r>
      <w:r w:rsidRPr="009F013B">
        <w:rPr>
          <w:rFonts w:ascii="Arial" w:hAnsi="Arial" w:cs="Arial"/>
          <w:sz w:val="24"/>
        </w:rPr>
        <w:t xml:space="preserve"> y ésta es la encargada de llevar a cabo los procesos de Facturación, Cuentas de Cobro y demás procesos de revisión de ingresos y egresos. Es la dependencia que realiza las facturaciones y al mismo tiempo es la encargada de desca</w:t>
      </w:r>
      <w:r>
        <w:rPr>
          <w:rFonts w:ascii="Arial" w:hAnsi="Arial" w:cs="Arial"/>
          <w:sz w:val="24"/>
        </w:rPr>
        <w:t>rgar la asignación presupuestal.</w:t>
      </w:r>
    </w:p>
    <w:p w:rsidR="004C573C" w:rsidRDefault="004C573C" w:rsidP="009F013B">
      <w:pPr>
        <w:spacing w:after="0" w:line="240" w:lineRule="auto"/>
        <w:jc w:val="both"/>
        <w:rPr>
          <w:rFonts w:ascii="Arial" w:hAnsi="Arial" w:cs="Arial"/>
          <w:sz w:val="24"/>
        </w:rPr>
      </w:pPr>
    </w:p>
    <w:p w:rsidR="009F013B" w:rsidRPr="004C573C" w:rsidRDefault="009F013B" w:rsidP="004C573C">
      <w:pPr>
        <w:pStyle w:val="Ttulo3"/>
        <w:jc w:val="both"/>
        <w:rPr>
          <w:rFonts w:ascii="Arial" w:hAnsi="Arial" w:cs="Arial"/>
          <w:b/>
          <w:color w:val="auto"/>
        </w:rPr>
      </w:pPr>
      <w:bookmarkStart w:id="147" w:name="_Toc62143646"/>
      <w:r w:rsidRPr="004C573C">
        <w:rPr>
          <w:rFonts w:ascii="Arial" w:hAnsi="Arial" w:cs="Arial"/>
          <w:b/>
          <w:color w:val="auto"/>
        </w:rPr>
        <w:t>Control fiscal</w:t>
      </w:r>
      <w:bookmarkEnd w:id="147"/>
      <w:r w:rsidRPr="004C573C">
        <w:rPr>
          <w:rFonts w:ascii="Arial" w:hAnsi="Arial" w:cs="Arial"/>
          <w:b/>
          <w:color w:val="auto"/>
        </w:rPr>
        <w:t xml:space="preserve"> </w:t>
      </w:r>
    </w:p>
    <w:p w:rsidR="009F013B" w:rsidRDefault="009F013B" w:rsidP="009F013B">
      <w:pPr>
        <w:spacing w:after="0" w:line="240" w:lineRule="auto"/>
        <w:jc w:val="both"/>
        <w:rPr>
          <w:rFonts w:ascii="Arial" w:hAnsi="Arial" w:cs="Arial"/>
          <w:sz w:val="24"/>
        </w:rPr>
      </w:pPr>
      <w:r>
        <w:rPr>
          <w:rFonts w:ascii="Arial" w:hAnsi="Arial" w:cs="Arial"/>
          <w:sz w:val="24"/>
        </w:rPr>
        <w:t xml:space="preserve">La institución </w:t>
      </w:r>
      <w:r w:rsidRPr="009F013B">
        <w:rPr>
          <w:rFonts w:ascii="Arial" w:hAnsi="Arial" w:cs="Arial"/>
          <w:sz w:val="24"/>
        </w:rPr>
        <w:t>contrata anualmente un ente externo, quien realiza el control fiscal.</w:t>
      </w:r>
    </w:p>
    <w:p w:rsidR="004C573C" w:rsidRDefault="004C573C" w:rsidP="009F013B">
      <w:pPr>
        <w:spacing w:after="0" w:line="240" w:lineRule="auto"/>
        <w:jc w:val="both"/>
        <w:rPr>
          <w:rFonts w:ascii="Arial" w:hAnsi="Arial" w:cs="Arial"/>
          <w:b/>
          <w:i/>
          <w:sz w:val="24"/>
        </w:rPr>
      </w:pPr>
    </w:p>
    <w:p w:rsidR="009F013B" w:rsidRPr="004C573C" w:rsidRDefault="009F013B" w:rsidP="004C573C">
      <w:pPr>
        <w:pStyle w:val="Ttulo3"/>
        <w:jc w:val="both"/>
        <w:rPr>
          <w:rFonts w:ascii="Arial" w:hAnsi="Arial" w:cs="Arial"/>
          <w:b/>
          <w:color w:val="auto"/>
        </w:rPr>
      </w:pPr>
      <w:bookmarkStart w:id="148" w:name="_Toc62143647"/>
      <w:r w:rsidRPr="004C573C">
        <w:rPr>
          <w:rFonts w:ascii="Arial" w:hAnsi="Arial" w:cs="Arial"/>
          <w:b/>
          <w:color w:val="auto"/>
        </w:rPr>
        <w:t>Valor de la matrícula</w:t>
      </w:r>
      <w:bookmarkEnd w:id="148"/>
      <w:r w:rsidRPr="004C573C">
        <w:rPr>
          <w:rFonts w:ascii="Arial" w:hAnsi="Arial" w:cs="Arial"/>
          <w:b/>
          <w:color w:val="auto"/>
        </w:rPr>
        <w:t xml:space="preserve"> </w:t>
      </w:r>
    </w:p>
    <w:p w:rsidR="009F013B" w:rsidRDefault="009F013B" w:rsidP="009F013B">
      <w:pPr>
        <w:spacing w:after="0" w:line="240" w:lineRule="auto"/>
        <w:jc w:val="both"/>
        <w:rPr>
          <w:rFonts w:ascii="Arial" w:hAnsi="Arial" w:cs="Arial"/>
          <w:sz w:val="24"/>
        </w:rPr>
      </w:pPr>
      <w:r w:rsidRPr="009F013B">
        <w:rPr>
          <w:rFonts w:ascii="Arial" w:hAnsi="Arial" w:cs="Arial"/>
          <w:sz w:val="24"/>
        </w:rPr>
        <w:t>Es la suma anticipada que se paga una vez al año en el momento de formaliz</w:t>
      </w:r>
      <w:r>
        <w:rPr>
          <w:rFonts w:ascii="Arial" w:hAnsi="Arial" w:cs="Arial"/>
          <w:sz w:val="24"/>
        </w:rPr>
        <w:t>ar la vinculación del mediado</w:t>
      </w:r>
      <w:r w:rsidRPr="009F013B">
        <w:rPr>
          <w:rFonts w:ascii="Arial" w:hAnsi="Arial" w:cs="Arial"/>
          <w:sz w:val="24"/>
        </w:rPr>
        <w:t xml:space="preserve"> con la Institución o cuando esta vinculación se renueva, de </w:t>
      </w:r>
      <w:r w:rsidR="00BF59BA">
        <w:rPr>
          <w:rFonts w:ascii="Arial" w:hAnsi="Arial" w:cs="Arial"/>
          <w:sz w:val="24"/>
        </w:rPr>
        <w:t>acuerdo a lo estipulado por el ministerio de educación y es aprobado por el consejo directivo de la institución y los diferentes miembros de la fundación del colegio.</w:t>
      </w:r>
    </w:p>
    <w:p w:rsidR="004C573C" w:rsidRDefault="004C573C" w:rsidP="009F013B">
      <w:pPr>
        <w:spacing w:after="0" w:line="240" w:lineRule="auto"/>
        <w:jc w:val="both"/>
        <w:rPr>
          <w:rFonts w:ascii="Arial" w:hAnsi="Arial" w:cs="Arial"/>
          <w:sz w:val="24"/>
        </w:rPr>
      </w:pPr>
    </w:p>
    <w:p w:rsidR="009F013B" w:rsidRPr="004C573C" w:rsidRDefault="009F013B" w:rsidP="004C573C">
      <w:pPr>
        <w:pStyle w:val="Ttulo3"/>
        <w:jc w:val="both"/>
        <w:rPr>
          <w:rFonts w:ascii="Arial" w:hAnsi="Arial" w:cs="Arial"/>
          <w:b/>
          <w:color w:val="auto"/>
        </w:rPr>
      </w:pPr>
      <w:bookmarkStart w:id="149" w:name="_Toc62143648"/>
      <w:r w:rsidRPr="004C573C">
        <w:rPr>
          <w:rFonts w:ascii="Arial" w:hAnsi="Arial" w:cs="Arial"/>
          <w:b/>
          <w:color w:val="auto"/>
        </w:rPr>
        <w:t>Valor de la pensión</w:t>
      </w:r>
      <w:bookmarkEnd w:id="149"/>
      <w:r w:rsidRPr="004C573C">
        <w:rPr>
          <w:rFonts w:ascii="Arial" w:hAnsi="Arial" w:cs="Arial"/>
          <w:b/>
          <w:color w:val="auto"/>
        </w:rPr>
        <w:t xml:space="preserve"> </w:t>
      </w:r>
    </w:p>
    <w:p w:rsidR="009F013B" w:rsidRDefault="009F013B" w:rsidP="009F013B">
      <w:pPr>
        <w:spacing w:after="0" w:line="240" w:lineRule="auto"/>
        <w:jc w:val="both"/>
        <w:rPr>
          <w:rFonts w:ascii="Arial" w:hAnsi="Arial" w:cs="Arial"/>
          <w:sz w:val="24"/>
        </w:rPr>
      </w:pPr>
      <w:r w:rsidRPr="009F013B">
        <w:rPr>
          <w:rFonts w:ascii="Arial" w:hAnsi="Arial" w:cs="Arial"/>
          <w:sz w:val="24"/>
        </w:rPr>
        <w:t xml:space="preserve">Es la suma anual que se paga al establecimiento educativo privado por el derecho del </w:t>
      </w:r>
      <w:r>
        <w:rPr>
          <w:rFonts w:ascii="Arial" w:hAnsi="Arial" w:cs="Arial"/>
          <w:sz w:val="24"/>
        </w:rPr>
        <w:t>mediado</w:t>
      </w:r>
      <w:r w:rsidRPr="009F013B">
        <w:rPr>
          <w:rFonts w:ascii="Arial" w:hAnsi="Arial" w:cs="Arial"/>
          <w:sz w:val="24"/>
        </w:rPr>
        <w:t xml:space="preserve"> a participar en el proceso formativo, durante el respectivo año académico (febrero a noviembre) es decir, 10 cuotas pagaderas los primeros 10 días de cada mes, mes vencido. </w:t>
      </w:r>
    </w:p>
    <w:p w:rsidR="009F013B" w:rsidRDefault="009F013B" w:rsidP="009F013B">
      <w:pPr>
        <w:spacing w:after="0" w:line="240" w:lineRule="auto"/>
        <w:jc w:val="both"/>
        <w:rPr>
          <w:rFonts w:ascii="Arial" w:hAnsi="Arial" w:cs="Arial"/>
          <w:color w:val="FF0000"/>
          <w:sz w:val="24"/>
        </w:rPr>
      </w:pPr>
    </w:p>
    <w:p w:rsidR="009F013B" w:rsidRPr="004C573C" w:rsidRDefault="004C573C" w:rsidP="004C573C">
      <w:pPr>
        <w:pStyle w:val="Ttulo2"/>
        <w:jc w:val="both"/>
        <w:rPr>
          <w:rFonts w:ascii="Arial" w:hAnsi="Arial" w:cs="Arial"/>
          <w:b/>
          <w:color w:val="auto"/>
        </w:rPr>
      </w:pPr>
      <w:bookmarkStart w:id="150" w:name="_Toc62143649"/>
      <w:r w:rsidRPr="004C573C">
        <w:rPr>
          <w:rFonts w:ascii="Arial" w:hAnsi="Arial" w:cs="Arial"/>
          <w:b/>
          <w:color w:val="auto"/>
        </w:rPr>
        <w:t>OTROS COBROS</w:t>
      </w:r>
      <w:bookmarkEnd w:id="150"/>
    </w:p>
    <w:p w:rsidR="009F013B" w:rsidRDefault="009F013B" w:rsidP="009F013B">
      <w:pPr>
        <w:spacing w:after="0" w:line="240" w:lineRule="auto"/>
        <w:jc w:val="both"/>
        <w:rPr>
          <w:rFonts w:ascii="Arial" w:hAnsi="Arial" w:cs="Arial"/>
          <w:b/>
          <w:i/>
          <w:sz w:val="24"/>
        </w:rPr>
      </w:pPr>
    </w:p>
    <w:p w:rsidR="009F013B" w:rsidRDefault="004C573C" w:rsidP="004C573C">
      <w:pPr>
        <w:pStyle w:val="Ttulo3"/>
        <w:rPr>
          <w:rFonts w:ascii="Arial" w:hAnsi="Arial" w:cs="Arial"/>
        </w:rPr>
      </w:pPr>
      <w:bookmarkStart w:id="151" w:name="_Toc62143650"/>
      <w:r>
        <w:rPr>
          <w:rFonts w:ascii="Arial" w:hAnsi="Arial" w:cs="Arial"/>
          <w:b/>
          <w:color w:val="auto"/>
        </w:rPr>
        <w:t>Carnet del mediado</w:t>
      </w:r>
      <w:bookmarkEnd w:id="151"/>
    </w:p>
    <w:p w:rsidR="00BF59BA" w:rsidRDefault="00BF59BA" w:rsidP="009F013B">
      <w:pPr>
        <w:spacing w:after="0" w:line="240" w:lineRule="auto"/>
        <w:jc w:val="both"/>
        <w:rPr>
          <w:rFonts w:ascii="Arial" w:hAnsi="Arial" w:cs="Arial"/>
          <w:sz w:val="24"/>
        </w:rPr>
      </w:pPr>
      <w:r>
        <w:rPr>
          <w:rFonts w:ascii="Arial" w:hAnsi="Arial" w:cs="Arial"/>
          <w:sz w:val="24"/>
        </w:rPr>
        <w:t xml:space="preserve">Cada año el carnet del mediado se actualiza y se realiza el pago con los costos de la matrícula, si el carnet se llega a extraviar la forma de solicitar es: </w:t>
      </w:r>
    </w:p>
    <w:p w:rsidR="00BF59BA" w:rsidRPr="00BF59BA" w:rsidRDefault="00BF59BA" w:rsidP="009F013B">
      <w:pPr>
        <w:spacing w:after="0" w:line="240" w:lineRule="auto"/>
        <w:jc w:val="both"/>
        <w:rPr>
          <w:rFonts w:ascii="Arial" w:hAnsi="Arial" w:cs="Arial"/>
          <w:sz w:val="24"/>
        </w:rPr>
      </w:pPr>
      <w:r>
        <w:rPr>
          <w:rFonts w:ascii="Arial" w:hAnsi="Arial" w:cs="Arial"/>
          <w:sz w:val="24"/>
        </w:rPr>
        <w:t xml:space="preserve">Deben realizar una carta con destinatario secretaria donde especifiquen porque motivo lo solicitan y que sucedió en él, adicional a ello deben cancelar el valor económico del carnet.  </w:t>
      </w:r>
    </w:p>
    <w:p w:rsidR="009F013B" w:rsidRDefault="009F013B" w:rsidP="009F013B">
      <w:pPr>
        <w:spacing w:after="0" w:line="240" w:lineRule="auto"/>
        <w:jc w:val="both"/>
        <w:rPr>
          <w:rFonts w:ascii="Arial" w:hAnsi="Arial" w:cs="Arial"/>
          <w:b/>
          <w:i/>
          <w:sz w:val="24"/>
        </w:rPr>
      </w:pPr>
    </w:p>
    <w:p w:rsidR="009F013B" w:rsidRDefault="009F013B" w:rsidP="004C573C">
      <w:pPr>
        <w:pStyle w:val="Ttulo3"/>
        <w:rPr>
          <w:rFonts w:ascii="Arial" w:hAnsi="Arial" w:cs="Arial"/>
        </w:rPr>
      </w:pPr>
      <w:bookmarkStart w:id="152" w:name="_Toc62143651"/>
      <w:r w:rsidRPr="004C573C">
        <w:rPr>
          <w:rFonts w:ascii="Arial" w:hAnsi="Arial" w:cs="Arial"/>
          <w:b/>
          <w:color w:val="auto"/>
        </w:rPr>
        <w:t>Titulación de bachilleres</w:t>
      </w:r>
      <w:bookmarkEnd w:id="152"/>
    </w:p>
    <w:p w:rsidR="009F013B" w:rsidRDefault="009F013B" w:rsidP="009F013B">
      <w:pPr>
        <w:spacing w:after="0" w:line="240" w:lineRule="auto"/>
        <w:jc w:val="both"/>
        <w:rPr>
          <w:rFonts w:ascii="Arial" w:hAnsi="Arial" w:cs="Arial"/>
          <w:sz w:val="24"/>
        </w:rPr>
      </w:pPr>
      <w:r>
        <w:rPr>
          <w:rFonts w:ascii="Arial" w:hAnsi="Arial" w:cs="Arial"/>
          <w:sz w:val="24"/>
        </w:rPr>
        <w:t>Son los derechos de cva</w:t>
      </w:r>
      <w:r w:rsidRPr="009F013B">
        <w:rPr>
          <w:rFonts w:ascii="Arial" w:hAnsi="Arial" w:cs="Arial"/>
          <w:sz w:val="24"/>
        </w:rPr>
        <w:t xml:space="preserve"> de los </w:t>
      </w:r>
      <w:r>
        <w:rPr>
          <w:rFonts w:ascii="Arial" w:hAnsi="Arial" w:cs="Arial"/>
          <w:sz w:val="24"/>
        </w:rPr>
        <w:t>mediados</w:t>
      </w:r>
      <w:r w:rsidRPr="009F013B">
        <w:rPr>
          <w:rFonts w:ascii="Arial" w:hAnsi="Arial" w:cs="Arial"/>
          <w:sz w:val="24"/>
        </w:rPr>
        <w:t xml:space="preserve"> de 11º. El </w:t>
      </w:r>
      <w:r>
        <w:rPr>
          <w:rFonts w:ascii="Arial" w:hAnsi="Arial" w:cs="Arial"/>
          <w:sz w:val="24"/>
        </w:rPr>
        <w:t>mediado</w:t>
      </w:r>
      <w:r w:rsidRPr="009F013B">
        <w:rPr>
          <w:rFonts w:ascii="Arial" w:hAnsi="Arial" w:cs="Arial"/>
          <w:sz w:val="24"/>
        </w:rPr>
        <w:t xml:space="preserve"> que no esté a paz y salvo en pensión, otros cobros, otros cobros periódicos y por el valor de los derechos de grado, no podrá titularse en Ceremonia Colectiva. </w:t>
      </w:r>
    </w:p>
    <w:p w:rsidR="008B311A" w:rsidRPr="008B311A" w:rsidRDefault="008B311A" w:rsidP="008B311A"/>
    <w:p w:rsidR="009F013B" w:rsidRDefault="009F013B" w:rsidP="004C573C">
      <w:pPr>
        <w:pStyle w:val="Ttulo3"/>
        <w:rPr>
          <w:rFonts w:ascii="Arial" w:hAnsi="Arial" w:cs="Arial"/>
        </w:rPr>
      </w:pPr>
      <w:bookmarkStart w:id="153" w:name="_Toc62143652"/>
      <w:r w:rsidRPr="004C573C">
        <w:rPr>
          <w:rFonts w:ascii="Arial" w:hAnsi="Arial" w:cs="Arial"/>
          <w:b/>
          <w:color w:val="auto"/>
        </w:rPr>
        <w:t>Salida pedagógica</w:t>
      </w:r>
      <w:bookmarkEnd w:id="153"/>
    </w:p>
    <w:p w:rsidR="00181EE6" w:rsidRDefault="009F013B" w:rsidP="009F013B">
      <w:pPr>
        <w:spacing w:after="0" w:line="240" w:lineRule="auto"/>
        <w:jc w:val="both"/>
        <w:rPr>
          <w:rFonts w:ascii="Arial" w:hAnsi="Arial" w:cs="Arial"/>
          <w:sz w:val="24"/>
        </w:rPr>
      </w:pPr>
      <w:r w:rsidRPr="009F013B">
        <w:rPr>
          <w:rFonts w:ascii="Arial" w:hAnsi="Arial" w:cs="Arial"/>
          <w:sz w:val="24"/>
        </w:rPr>
        <w:t>Actividad de carácter académico con el propósito de complementar de una manera más vivencial experiencias de aprendizaje. Esto implica costo de transporte y tarifa de ingreso al sitio determinado.</w:t>
      </w:r>
    </w:p>
    <w:p w:rsidR="009F013B" w:rsidRDefault="009F013B" w:rsidP="009F013B">
      <w:pPr>
        <w:spacing w:after="0" w:line="240" w:lineRule="auto"/>
        <w:jc w:val="both"/>
        <w:rPr>
          <w:rFonts w:ascii="Arial" w:hAnsi="Arial" w:cs="Arial"/>
          <w:sz w:val="24"/>
        </w:rPr>
      </w:pPr>
    </w:p>
    <w:p w:rsidR="00BC6A27" w:rsidRDefault="00BC6A27" w:rsidP="009F013B">
      <w:pPr>
        <w:spacing w:after="0" w:line="240" w:lineRule="auto"/>
        <w:jc w:val="both"/>
        <w:rPr>
          <w:rFonts w:ascii="Arial" w:hAnsi="Arial" w:cs="Arial"/>
          <w:sz w:val="24"/>
        </w:rPr>
      </w:pPr>
    </w:p>
    <w:p w:rsidR="008B311A" w:rsidRDefault="008B311A" w:rsidP="009F013B">
      <w:pPr>
        <w:spacing w:after="0" w:line="240" w:lineRule="auto"/>
        <w:jc w:val="both"/>
        <w:rPr>
          <w:rFonts w:ascii="Arial" w:hAnsi="Arial" w:cs="Arial"/>
          <w:sz w:val="24"/>
        </w:rPr>
      </w:pPr>
    </w:p>
    <w:p w:rsidR="008B311A" w:rsidRDefault="008B311A" w:rsidP="009F013B">
      <w:pPr>
        <w:spacing w:after="0" w:line="240" w:lineRule="auto"/>
        <w:jc w:val="both"/>
        <w:rPr>
          <w:rFonts w:ascii="Arial" w:hAnsi="Arial" w:cs="Arial"/>
          <w:sz w:val="24"/>
        </w:rPr>
      </w:pPr>
    </w:p>
    <w:p w:rsidR="009F013B" w:rsidRPr="004C573C" w:rsidRDefault="009F013B" w:rsidP="004C573C">
      <w:pPr>
        <w:pStyle w:val="Ttulo2"/>
        <w:jc w:val="both"/>
        <w:rPr>
          <w:rFonts w:ascii="Arial" w:hAnsi="Arial" w:cs="Arial"/>
          <w:b/>
          <w:color w:val="auto"/>
        </w:rPr>
      </w:pPr>
      <w:bookmarkStart w:id="154" w:name="_Toc62143653"/>
      <w:r w:rsidRPr="004C573C">
        <w:rPr>
          <w:rFonts w:ascii="Arial" w:hAnsi="Arial" w:cs="Arial"/>
          <w:b/>
          <w:color w:val="auto"/>
        </w:rPr>
        <w:lastRenderedPageBreak/>
        <w:t>ADMINISTRACIÓN DE BIENES</w:t>
      </w:r>
      <w:bookmarkEnd w:id="154"/>
      <w:r w:rsidRPr="004C573C">
        <w:rPr>
          <w:rFonts w:ascii="Arial" w:hAnsi="Arial" w:cs="Arial"/>
          <w:b/>
          <w:color w:val="auto"/>
        </w:rPr>
        <w:t xml:space="preserve"> </w:t>
      </w:r>
    </w:p>
    <w:p w:rsidR="009F013B" w:rsidRPr="00BC6A27" w:rsidRDefault="009F013B" w:rsidP="009F013B">
      <w:pPr>
        <w:spacing w:after="0" w:line="240" w:lineRule="auto"/>
        <w:jc w:val="both"/>
        <w:rPr>
          <w:rFonts w:ascii="Arial" w:hAnsi="Arial" w:cs="Arial"/>
          <w:b/>
          <w:i/>
          <w:sz w:val="24"/>
        </w:rPr>
      </w:pPr>
    </w:p>
    <w:p w:rsidR="00BC6A27" w:rsidRPr="004C573C" w:rsidRDefault="009F013B" w:rsidP="004C573C">
      <w:pPr>
        <w:pStyle w:val="Ttulo3"/>
        <w:jc w:val="both"/>
        <w:rPr>
          <w:rFonts w:ascii="Arial" w:hAnsi="Arial" w:cs="Arial"/>
          <w:b/>
          <w:color w:val="auto"/>
        </w:rPr>
      </w:pPr>
      <w:bookmarkStart w:id="155" w:name="_Toc62143654"/>
      <w:r w:rsidRPr="004C573C">
        <w:rPr>
          <w:rFonts w:ascii="Arial" w:hAnsi="Arial" w:cs="Arial"/>
          <w:b/>
          <w:color w:val="auto"/>
        </w:rPr>
        <w:t>Inventarios: muebles, equipos y bienes de consumo</w:t>
      </w:r>
      <w:bookmarkEnd w:id="155"/>
      <w:r w:rsidRPr="004C573C">
        <w:rPr>
          <w:rFonts w:ascii="Arial" w:hAnsi="Arial" w:cs="Arial"/>
          <w:b/>
          <w:color w:val="auto"/>
        </w:rPr>
        <w:t xml:space="preserve"> </w:t>
      </w:r>
    </w:p>
    <w:p w:rsidR="00BC6A27" w:rsidRDefault="009F013B" w:rsidP="009F013B">
      <w:pPr>
        <w:spacing w:after="0" w:line="240" w:lineRule="auto"/>
        <w:jc w:val="both"/>
        <w:rPr>
          <w:rFonts w:ascii="Arial" w:hAnsi="Arial" w:cs="Arial"/>
          <w:sz w:val="24"/>
        </w:rPr>
      </w:pPr>
      <w:r w:rsidRPr="009F013B">
        <w:rPr>
          <w:rFonts w:ascii="Arial" w:hAnsi="Arial" w:cs="Arial"/>
          <w:sz w:val="24"/>
        </w:rPr>
        <w:t>El Colegio cuenta con unos muebles, equipos y bienes de consumo adecuados para cada dependencia, garantizando con ello, el buen funcionamiento de los pro</w:t>
      </w:r>
      <w:r w:rsidR="008B311A">
        <w:rPr>
          <w:rFonts w:ascii="Arial" w:hAnsi="Arial" w:cs="Arial"/>
          <w:sz w:val="24"/>
        </w:rPr>
        <w:t>cesos de enseñanza-aprendizaje.</w:t>
      </w:r>
      <w:r w:rsidR="00BC6A27">
        <w:rPr>
          <w:rFonts w:ascii="Arial" w:hAnsi="Arial" w:cs="Arial"/>
          <w:sz w:val="24"/>
        </w:rPr>
        <w:t>De igual manera el colegio tiene como propósito ir mejorando y adecuando los diferentes espacios educativos, culturales y deportivos para garantizar la excelencia académica y convivencial.</w:t>
      </w:r>
    </w:p>
    <w:p w:rsidR="00BC6A27" w:rsidRDefault="00BC6A27" w:rsidP="009F013B">
      <w:pPr>
        <w:spacing w:after="0" w:line="240" w:lineRule="auto"/>
        <w:jc w:val="both"/>
        <w:rPr>
          <w:rFonts w:ascii="Arial" w:hAnsi="Arial" w:cs="Arial"/>
          <w:sz w:val="24"/>
        </w:rPr>
      </w:pPr>
    </w:p>
    <w:p w:rsidR="009F013B" w:rsidRPr="00FD467D" w:rsidRDefault="00FD467D" w:rsidP="00FD467D">
      <w:pPr>
        <w:pStyle w:val="Ttulo2"/>
        <w:jc w:val="both"/>
        <w:rPr>
          <w:rFonts w:ascii="Arial" w:hAnsi="Arial" w:cs="Arial"/>
          <w:b/>
          <w:color w:val="auto"/>
          <w:sz w:val="28"/>
        </w:rPr>
      </w:pPr>
      <w:bookmarkStart w:id="156" w:name="_Toc62143655"/>
      <w:r w:rsidRPr="00FD467D">
        <w:rPr>
          <w:rFonts w:ascii="Arial" w:hAnsi="Arial" w:cs="Arial"/>
          <w:b/>
          <w:color w:val="auto"/>
        </w:rPr>
        <w:t>MANTENIMIENTO DE EQUIPOS Y PLANTA FÍSICA</w:t>
      </w:r>
      <w:bookmarkEnd w:id="156"/>
      <w:r w:rsidRPr="00FD467D">
        <w:rPr>
          <w:rFonts w:ascii="Arial" w:hAnsi="Arial" w:cs="Arial"/>
          <w:b/>
          <w:color w:val="auto"/>
        </w:rPr>
        <w:t xml:space="preserve"> </w:t>
      </w:r>
      <w:r w:rsidRPr="00FD467D">
        <w:rPr>
          <w:rFonts w:ascii="Arial" w:hAnsi="Arial" w:cs="Arial"/>
          <w:b/>
          <w:color w:val="auto"/>
          <w:sz w:val="28"/>
        </w:rPr>
        <w:t xml:space="preserve"> </w:t>
      </w:r>
    </w:p>
    <w:p w:rsidR="00BC6A27" w:rsidRPr="00BC6A27" w:rsidRDefault="00BC6A27" w:rsidP="009F013B">
      <w:pPr>
        <w:spacing w:after="0" w:line="240" w:lineRule="auto"/>
        <w:jc w:val="both"/>
        <w:rPr>
          <w:rFonts w:ascii="Arial" w:hAnsi="Arial" w:cs="Arial"/>
          <w:b/>
          <w:i/>
          <w:sz w:val="28"/>
        </w:rPr>
      </w:pPr>
    </w:p>
    <w:p w:rsidR="00181EE6" w:rsidRPr="00FD467D" w:rsidRDefault="00BC6A27" w:rsidP="00FD467D">
      <w:pPr>
        <w:pStyle w:val="Ttulo3"/>
        <w:jc w:val="both"/>
        <w:rPr>
          <w:rFonts w:ascii="Arial" w:hAnsi="Arial" w:cs="Arial"/>
          <w:b/>
          <w:color w:val="auto"/>
        </w:rPr>
      </w:pPr>
      <w:bookmarkStart w:id="157" w:name="_Toc62143656"/>
      <w:r w:rsidRPr="00FD467D">
        <w:rPr>
          <w:rFonts w:ascii="Arial" w:hAnsi="Arial" w:cs="Arial"/>
          <w:b/>
          <w:color w:val="auto"/>
        </w:rPr>
        <w:t>El mantenimiento de los equipos y planta física de la institución</w:t>
      </w:r>
      <w:bookmarkEnd w:id="157"/>
    </w:p>
    <w:p w:rsidR="00BC6A27" w:rsidRDefault="00BD783C" w:rsidP="00181EE6">
      <w:pPr>
        <w:jc w:val="both"/>
      </w:pPr>
      <w:r>
        <w:rPr>
          <w:rFonts w:ascii="Arial" w:hAnsi="Arial" w:cs="Arial"/>
          <w:sz w:val="24"/>
        </w:rPr>
        <w:t>E</w:t>
      </w:r>
      <w:r w:rsidR="00BF59BA">
        <w:rPr>
          <w:rFonts w:ascii="Arial" w:hAnsi="Arial" w:cs="Arial"/>
          <w:sz w:val="24"/>
        </w:rPr>
        <w:t xml:space="preserve">l mantenimiento de los equipos y de la planta física del colegio, se maneja y se realiza de largo y corto plazo, el colegio cuenta con el personal capacitado para </w:t>
      </w:r>
      <w:r>
        <w:rPr>
          <w:rFonts w:ascii="Arial" w:hAnsi="Arial" w:cs="Arial"/>
          <w:sz w:val="24"/>
        </w:rPr>
        <w:t xml:space="preserve">realizar las tareas de: aseo, sostenimiento y servicios varios. </w:t>
      </w:r>
    </w:p>
    <w:p w:rsidR="00BC6A27" w:rsidRPr="00FD467D" w:rsidRDefault="00FD467D" w:rsidP="00FD467D">
      <w:pPr>
        <w:pStyle w:val="Ttulo3"/>
        <w:jc w:val="both"/>
        <w:rPr>
          <w:rFonts w:ascii="Arial" w:hAnsi="Arial" w:cs="Arial"/>
          <w:b/>
          <w:color w:val="auto"/>
        </w:rPr>
      </w:pPr>
      <w:bookmarkStart w:id="158" w:name="_Toc62143657"/>
      <w:r>
        <w:rPr>
          <w:rFonts w:ascii="Arial" w:hAnsi="Arial" w:cs="Arial"/>
          <w:b/>
          <w:color w:val="auto"/>
        </w:rPr>
        <w:t>Recursos: equipo y mobiliario</w:t>
      </w:r>
      <w:bookmarkEnd w:id="158"/>
    </w:p>
    <w:p w:rsidR="00BC6A27" w:rsidRDefault="00BC6A27" w:rsidP="00181EE6">
      <w:pPr>
        <w:jc w:val="both"/>
        <w:rPr>
          <w:rFonts w:ascii="Arial" w:hAnsi="Arial" w:cs="Arial"/>
          <w:sz w:val="24"/>
        </w:rPr>
      </w:pPr>
      <w:r w:rsidRPr="00BC6A27">
        <w:rPr>
          <w:rFonts w:ascii="Arial" w:hAnsi="Arial" w:cs="Arial"/>
          <w:sz w:val="24"/>
        </w:rPr>
        <w:t xml:space="preserve">De manera general se presentan los equipos y mobiliario con los que cuenta el Colegio: </w:t>
      </w:r>
    </w:p>
    <w:p w:rsidR="00BC6A27" w:rsidRPr="00BC6A27" w:rsidRDefault="00BC6A27" w:rsidP="00ED6DDA">
      <w:pPr>
        <w:pStyle w:val="Prrafodelista"/>
        <w:numPr>
          <w:ilvl w:val="0"/>
          <w:numId w:val="35"/>
        </w:numPr>
        <w:jc w:val="both"/>
        <w:rPr>
          <w:rFonts w:ascii="Arial" w:hAnsi="Arial" w:cs="Arial"/>
          <w:color w:val="FF0000"/>
          <w:sz w:val="28"/>
        </w:rPr>
      </w:pPr>
      <w:r>
        <w:rPr>
          <w:rFonts w:ascii="Arial" w:hAnsi="Arial" w:cs="Arial"/>
          <w:sz w:val="24"/>
        </w:rPr>
        <w:t xml:space="preserve">Computadores </w:t>
      </w:r>
    </w:p>
    <w:p w:rsidR="00BC6A27" w:rsidRPr="00BC6A27" w:rsidRDefault="00BC6A27" w:rsidP="00ED6DDA">
      <w:pPr>
        <w:pStyle w:val="Prrafodelista"/>
        <w:numPr>
          <w:ilvl w:val="0"/>
          <w:numId w:val="35"/>
        </w:numPr>
        <w:jc w:val="both"/>
        <w:rPr>
          <w:rFonts w:ascii="Arial" w:hAnsi="Arial" w:cs="Arial"/>
          <w:color w:val="FF0000"/>
          <w:sz w:val="28"/>
        </w:rPr>
      </w:pPr>
      <w:r w:rsidRPr="00BC6A27">
        <w:rPr>
          <w:rFonts w:ascii="Arial" w:hAnsi="Arial" w:cs="Arial"/>
          <w:sz w:val="24"/>
        </w:rPr>
        <w:t>Libros, audio libros y CDS que se encuen</w:t>
      </w:r>
      <w:r>
        <w:rPr>
          <w:rFonts w:ascii="Arial" w:hAnsi="Arial" w:cs="Arial"/>
          <w:sz w:val="24"/>
        </w:rPr>
        <w:t>t</w:t>
      </w:r>
      <w:r w:rsidR="003204DC">
        <w:rPr>
          <w:rFonts w:ascii="Arial" w:hAnsi="Arial" w:cs="Arial"/>
          <w:sz w:val="24"/>
        </w:rPr>
        <w:t>ran en la biblioteca.</w:t>
      </w:r>
    </w:p>
    <w:p w:rsidR="00BC6A27" w:rsidRPr="00BC6A27" w:rsidRDefault="00BC6A27" w:rsidP="00ED6DDA">
      <w:pPr>
        <w:pStyle w:val="Prrafodelista"/>
        <w:numPr>
          <w:ilvl w:val="0"/>
          <w:numId w:val="35"/>
        </w:numPr>
        <w:jc w:val="both"/>
        <w:rPr>
          <w:rFonts w:ascii="Arial" w:hAnsi="Arial" w:cs="Arial"/>
          <w:color w:val="FF0000"/>
          <w:sz w:val="28"/>
        </w:rPr>
      </w:pPr>
      <w:r w:rsidRPr="00BC6A27">
        <w:rPr>
          <w:rFonts w:ascii="Arial" w:hAnsi="Arial" w:cs="Arial"/>
          <w:sz w:val="24"/>
        </w:rPr>
        <w:t>Materiales de: laboratorio de química y física, música, ciencias sociales, educación física</w:t>
      </w:r>
      <w:r>
        <w:rPr>
          <w:rFonts w:ascii="Arial" w:hAnsi="Arial" w:cs="Arial"/>
          <w:sz w:val="24"/>
        </w:rPr>
        <w:t xml:space="preserve">, de pastoral y otras áreas. </w:t>
      </w:r>
    </w:p>
    <w:p w:rsidR="00BC6A27" w:rsidRPr="00BC6A27" w:rsidRDefault="00BC6A27" w:rsidP="00ED6DDA">
      <w:pPr>
        <w:pStyle w:val="Prrafodelista"/>
        <w:numPr>
          <w:ilvl w:val="0"/>
          <w:numId w:val="35"/>
        </w:numPr>
        <w:jc w:val="both"/>
        <w:rPr>
          <w:rFonts w:ascii="Arial" w:hAnsi="Arial" w:cs="Arial"/>
          <w:color w:val="FF0000"/>
          <w:sz w:val="28"/>
        </w:rPr>
      </w:pPr>
      <w:r w:rsidRPr="00BC6A27">
        <w:rPr>
          <w:rFonts w:ascii="Arial" w:hAnsi="Arial" w:cs="Arial"/>
          <w:sz w:val="24"/>
        </w:rPr>
        <w:t xml:space="preserve">Cámaras de </w:t>
      </w:r>
      <w:r>
        <w:rPr>
          <w:rFonts w:ascii="Arial" w:hAnsi="Arial" w:cs="Arial"/>
          <w:sz w:val="24"/>
        </w:rPr>
        <w:t>seguridad</w:t>
      </w:r>
      <w:r w:rsidR="003204DC">
        <w:rPr>
          <w:rFonts w:ascii="Arial" w:hAnsi="Arial" w:cs="Arial"/>
          <w:sz w:val="24"/>
        </w:rPr>
        <w:t>.</w:t>
      </w:r>
    </w:p>
    <w:p w:rsidR="00BC6A27" w:rsidRPr="00BC6A27" w:rsidRDefault="00BC6A27" w:rsidP="00ED6DDA">
      <w:pPr>
        <w:pStyle w:val="Prrafodelista"/>
        <w:numPr>
          <w:ilvl w:val="0"/>
          <w:numId w:val="35"/>
        </w:numPr>
        <w:jc w:val="both"/>
        <w:rPr>
          <w:rFonts w:ascii="Arial" w:hAnsi="Arial" w:cs="Arial"/>
          <w:color w:val="FF0000"/>
          <w:sz w:val="28"/>
        </w:rPr>
      </w:pPr>
      <w:r w:rsidRPr="00BC6A27">
        <w:rPr>
          <w:rFonts w:ascii="Arial" w:hAnsi="Arial" w:cs="Arial"/>
          <w:sz w:val="24"/>
        </w:rPr>
        <w:t>Sonido Interno que es el equ</w:t>
      </w:r>
      <w:r>
        <w:rPr>
          <w:rFonts w:ascii="Arial" w:hAnsi="Arial" w:cs="Arial"/>
          <w:sz w:val="24"/>
        </w:rPr>
        <w:t xml:space="preserve">ipo de sonido instalado en </w:t>
      </w:r>
      <w:r w:rsidRPr="00BC6A27">
        <w:rPr>
          <w:rFonts w:ascii="Arial" w:hAnsi="Arial" w:cs="Arial"/>
          <w:sz w:val="24"/>
        </w:rPr>
        <w:t>el Colegio.</w:t>
      </w:r>
    </w:p>
    <w:p w:rsidR="00D34FB7" w:rsidRPr="00D34FB7" w:rsidRDefault="00BC6A27" w:rsidP="00ED6DDA">
      <w:pPr>
        <w:pStyle w:val="Prrafodelista"/>
        <w:numPr>
          <w:ilvl w:val="0"/>
          <w:numId w:val="35"/>
        </w:numPr>
        <w:jc w:val="both"/>
        <w:rPr>
          <w:rFonts w:ascii="Arial" w:hAnsi="Arial" w:cs="Arial"/>
          <w:color w:val="FF0000"/>
          <w:sz w:val="28"/>
        </w:rPr>
      </w:pPr>
      <w:r w:rsidRPr="00BC6A27">
        <w:rPr>
          <w:rFonts w:ascii="Arial" w:hAnsi="Arial" w:cs="Arial"/>
          <w:sz w:val="24"/>
        </w:rPr>
        <w:t xml:space="preserve">Video Beam en las diferentes secciones y dependencias del Colegio. </w:t>
      </w:r>
    </w:p>
    <w:p w:rsidR="00D34FB7" w:rsidRPr="00D34FB7" w:rsidRDefault="00D34FB7" w:rsidP="00D34FB7">
      <w:pPr>
        <w:pStyle w:val="Prrafodelista"/>
        <w:ind w:left="1440"/>
        <w:jc w:val="both"/>
        <w:rPr>
          <w:rFonts w:ascii="Arial" w:hAnsi="Arial" w:cs="Arial"/>
          <w:color w:val="FF0000"/>
          <w:sz w:val="28"/>
        </w:rPr>
      </w:pPr>
    </w:p>
    <w:p w:rsidR="00D34FB7" w:rsidRPr="00FD467D" w:rsidRDefault="00D34FB7" w:rsidP="00FD467D">
      <w:pPr>
        <w:pStyle w:val="Ttulo3"/>
        <w:rPr>
          <w:rFonts w:ascii="Arial" w:hAnsi="Arial" w:cs="Arial"/>
          <w:b/>
          <w:color w:val="auto"/>
        </w:rPr>
      </w:pPr>
      <w:bookmarkStart w:id="159" w:name="_Toc62143658"/>
      <w:r w:rsidRPr="00FD467D">
        <w:rPr>
          <w:rFonts w:ascii="Arial" w:hAnsi="Arial" w:cs="Arial"/>
          <w:b/>
          <w:color w:val="auto"/>
        </w:rPr>
        <w:t>Utilización de Materiales</w:t>
      </w:r>
      <w:bookmarkEnd w:id="159"/>
    </w:p>
    <w:p w:rsidR="00D34FB7" w:rsidRDefault="00D34FB7" w:rsidP="00D34FB7">
      <w:pPr>
        <w:jc w:val="both"/>
        <w:rPr>
          <w:rFonts w:ascii="Arial" w:hAnsi="Arial" w:cs="Arial"/>
          <w:sz w:val="24"/>
        </w:rPr>
      </w:pPr>
      <w:r>
        <w:rPr>
          <w:rFonts w:ascii="Arial" w:hAnsi="Arial" w:cs="Arial"/>
          <w:sz w:val="24"/>
        </w:rPr>
        <w:t xml:space="preserve">La secretaria es </w:t>
      </w:r>
      <w:r w:rsidRPr="00D34FB7">
        <w:rPr>
          <w:rFonts w:ascii="Arial" w:hAnsi="Arial" w:cs="Arial"/>
          <w:sz w:val="24"/>
        </w:rPr>
        <w:t>l</w:t>
      </w:r>
      <w:r>
        <w:rPr>
          <w:rFonts w:ascii="Arial" w:hAnsi="Arial" w:cs="Arial"/>
          <w:sz w:val="24"/>
        </w:rPr>
        <w:t>a</w:t>
      </w:r>
      <w:r w:rsidRPr="00D34FB7">
        <w:rPr>
          <w:rFonts w:ascii="Arial" w:hAnsi="Arial" w:cs="Arial"/>
          <w:sz w:val="24"/>
        </w:rPr>
        <w:t xml:space="preserve"> encargad</w:t>
      </w:r>
      <w:r>
        <w:rPr>
          <w:rFonts w:ascii="Arial" w:hAnsi="Arial" w:cs="Arial"/>
          <w:sz w:val="24"/>
        </w:rPr>
        <w:t>a</w:t>
      </w:r>
      <w:r w:rsidRPr="00D34FB7">
        <w:rPr>
          <w:rFonts w:ascii="Arial" w:hAnsi="Arial" w:cs="Arial"/>
          <w:sz w:val="24"/>
        </w:rPr>
        <w:t xml:space="preserve"> de administrar los materiales que allí se encuentran, tales como: pliegos de cartulina, papel globo, papel bon, papel kraft, lápices, lapiceros, vinilos, pinceles, crayolas, borradores, sacapuntas, blocks 101 tamaño carta y oficio, carpetas, borradores, tizas, marcadores, cintas: transparente y de enmascarar, tijeras, clip pequeño y grande, cuadernos, resortes, chinches, cabuya, sacudidores, cosedoras, perforadoras, etc. </w:t>
      </w:r>
    </w:p>
    <w:p w:rsidR="00D34FB7" w:rsidRDefault="00D34FB7" w:rsidP="00D34FB7">
      <w:pPr>
        <w:jc w:val="both"/>
        <w:rPr>
          <w:rFonts w:ascii="Arial" w:hAnsi="Arial" w:cs="Arial"/>
          <w:sz w:val="24"/>
        </w:rPr>
      </w:pPr>
      <w:r w:rsidRPr="00D34FB7">
        <w:rPr>
          <w:rFonts w:ascii="Arial" w:hAnsi="Arial" w:cs="Arial"/>
          <w:sz w:val="24"/>
        </w:rPr>
        <w:t xml:space="preserve">Como procedimiento, frente a la utilización de materiales, la </w:t>
      </w:r>
      <w:r>
        <w:rPr>
          <w:rFonts w:ascii="Arial" w:hAnsi="Arial" w:cs="Arial"/>
          <w:sz w:val="24"/>
        </w:rPr>
        <w:t>secretaria hace el debido registro en</w:t>
      </w:r>
      <w:r w:rsidRPr="00D34FB7">
        <w:rPr>
          <w:rFonts w:ascii="Arial" w:hAnsi="Arial" w:cs="Arial"/>
          <w:sz w:val="24"/>
        </w:rPr>
        <w:t xml:space="preserve"> una carpeta </w:t>
      </w:r>
      <w:r>
        <w:rPr>
          <w:rFonts w:ascii="Arial" w:hAnsi="Arial" w:cs="Arial"/>
          <w:sz w:val="24"/>
        </w:rPr>
        <w:t xml:space="preserve">ubicando </w:t>
      </w:r>
      <w:r w:rsidRPr="00D34FB7">
        <w:rPr>
          <w:rFonts w:ascii="Arial" w:hAnsi="Arial" w:cs="Arial"/>
          <w:sz w:val="24"/>
        </w:rPr>
        <w:t>los nombres de materiales, cantidad, fecha y firma.</w:t>
      </w:r>
    </w:p>
    <w:p w:rsidR="000F55ED" w:rsidRDefault="000F55ED" w:rsidP="00D34FB7">
      <w:pPr>
        <w:jc w:val="both"/>
        <w:rPr>
          <w:rFonts w:ascii="Arial" w:hAnsi="Arial" w:cs="Arial"/>
          <w:sz w:val="24"/>
        </w:rPr>
      </w:pPr>
    </w:p>
    <w:p w:rsidR="000F55ED" w:rsidRPr="00FD467D" w:rsidRDefault="000F55ED" w:rsidP="00FD467D">
      <w:pPr>
        <w:pStyle w:val="Ttulo3"/>
        <w:rPr>
          <w:rFonts w:ascii="Arial" w:hAnsi="Arial" w:cs="Arial"/>
          <w:b/>
          <w:color w:val="auto"/>
        </w:rPr>
      </w:pPr>
      <w:bookmarkStart w:id="160" w:name="_Toc62143659"/>
      <w:r w:rsidRPr="00FD467D">
        <w:rPr>
          <w:rFonts w:ascii="Arial" w:hAnsi="Arial" w:cs="Arial"/>
          <w:b/>
          <w:color w:val="auto"/>
        </w:rPr>
        <w:lastRenderedPageBreak/>
        <w:t>Seguridad y protección</w:t>
      </w:r>
      <w:bookmarkEnd w:id="160"/>
      <w:r w:rsidRPr="00FD467D">
        <w:rPr>
          <w:rFonts w:ascii="Arial" w:hAnsi="Arial" w:cs="Arial"/>
          <w:b/>
          <w:color w:val="auto"/>
        </w:rPr>
        <w:t xml:space="preserve"> </w:t>
      </w:r>
    </w:p>
    <w:p w:rsidR="00404162" w:rsidRDefault="000F55ED" w:rsidP="00D34FB7">
      <w:pPr>
        <w:jc w:val="both"/>
        <w:rPr>
          <w:rFonts w:ascii="Arial" w:hAnsi="Arial" w:cs="Arial"/>
          <w:sz w:val="24"/>
        </w:rPr>
      </w:pPr>
      <w:r w:rsidRPr="000F55ED">
        <w:rPr>
          <w:rFonts w:ascii="Arial" w:hAnsi="Arial" w:cs="Arial"/>
          <w:sz w:val="24"/>
        </w:rPr>
        <w:t xml:space="preserve">El Colegio realiza constantemente mantenimiento a sus recursos, instalaciones y bienes, de modo que siempre exista seguridad y protección frente a todos los miembros de la comunidad educativa. </w:t>
      </w:r>
    </w:p>
    <w:p w:rsidR="000F55ED" w:rsidRDefault="000F55ED" w:rsidP="00FD467D">
      <w:pPr>
        <w:pStyle w:val="Ttulo2"/>
        <w:rPr>
          <w:rFonts w:ascii="Arial" w:hAnsi="Arial" w:cs="Arial"/>
          <w:b/>
          <w:color w:val="auto"/>
        </w:rPr>
      </w:pPr>
      <w:bookmarkStart w:id="161" w:name="_Toc62143660"/>
      <w:r w:rsidRPr="00FD467D">
        <w:rPr>
          <w:rFonts w:ascii="Arial" w:hAnsi="Arial" w:cs="Arial"/>
          <w:b/>
          <w:color w:val="auto"/>
        </w:rPr>
        <w:t>ADMINISTRACIÓN DE SERVICIOS COMPLEMENTARIOS</w:t>
      </w:r>
      <w:bookmarkEnd w:id="161"/>
    </w:p>
    <w:p w:rsidR="00FD467D" w:rsidRPr="00FD467D" w:rsidRDefault="00FD467D" w:rsidP="00FD467D"/>
    <w:p w:rsidR="000F55ED" w:rsidRPr="00FD467D" w:rsidRDefault="00D737B2" w:rsidP="00FD467D">
      <w:pPr>
        <w:pStyle w:val="Ttulo3"/>
        <w:rPr>
          <w:rFonts w:ascii="Arial" w:hAnsi="Arial" w:cs="Arial"/>
          <w:b/>
          <w:color w:val="auto"/>
        </w:rPr>
      </w:pPr>
      <w:bookmarkStart w:id="162" w:name="_Toc62143661"/>
      <w:r w:rsidRPr="00FD467D">
        <w:rPr>
          <w:rFonts w:ascii="Arial" w:hAnsi="Arial" w:cs="Arial"/>
          <w:b/>
          <w:color w:val="auto"/>
        </w:rPr>
        <w:t>Tienda escolar</w:t>
      </w:r>
      <w:bookmarkEnd w:id="162"/>
      <w:r w:rsidRPr="00FD467D">
        <w:rPr>
          <w:rFonts w:ascii="Arial" w:hAnsi="Arial" w:cs="Arial"/>
          <w:b/>
          <w:color w:val="auto"/>
        </w:rPr>
        <w:t xml:space="preserve"> </w:t>
      </w:r>
    </w:p>
    <w:p w:rsidR="000F55ED" w:rsidRDefault="00BD783C" w:rsidP="00181EE6">
      <w:pPr>
        <w:jc w:val="both"/>
        <w:rPr>
          <w:rFonts w:ascii="Arial" w:hAnsi="Arial" w:cs="Arial"/>
          <w:b/>
          <w:sz w:val="24"/>
          <w:szCs w:val="24"/>
        </w:rPr>
      </w:pPr>
      <w:r>
        <w:rPr>
          <w:rFonts w:ascii="Arial" w:hAnsi="Arial" w:cs="Arial"/>
          <w:sz w:val="24"/>
          <w:szCs w:val="24"/>
        </w:rPr>
        <w:t>El colegio cuenta con proveedores externos</w:t>
      </w:r>
      <w:r w:rsidR="008526A1">
        <w:rPr>
          <w:rFonts w:ascii="Arial" w:hAnsi="Arial" w:cs="Arial"/>
          <w:sz w:val="24"/>
          <w:szCs w:val="24"/>
        </w:rPr>
        <w:t xml:space="preserve">, la tiendo escolar presta el servicio en los niveles de primaria y secundaria. </w:t>
      </w:r>
      <w:r w:rsidR="00D737B2">
        <w:rPr>
          <w:rFonts w:ascii="Arial" w:hAnsi="Arial" w:cs="Arial"/>
          <w:b/>
          <w:sz w:val="24"/>
          <w:szCs w:val="24"/>
        </w:rPr>
        <w:t xml:space="preserve">  </w:t>
      </w:r>
    </w:p>
    <w:p w:rsidR="000F55ED" w:rsidRPr="003204DC" w:rsidRDefault="008526A1" w:rsidP="00181EE6">
      <w:pPr>
        <w:jc w:val="both"/>
        <w:rPr>
          <w:rFonts w:ascii="Arial" w:hAnsi="Arial" w:cs="Arial"/>
          <w:i/>
          <w:sz w:val="24"/>
          <w:szCs w:val="24"/>
        </w:rPr>
      </w:pPr>
      <w:r>
        <w:rPr>
          <w:rFonts w:ascii="Arial" w:hAnsi="Arial" w:cs="Arial"/>
          <w:sz w:val="24"/>
          <w:szCs w:val="24"/>
        </w:rPr>
        <w:t>el servicio presta en ella es muy completo, con alimentación saludable, variada, atención ágil y cordial.</w:t>
      </w:r>
    </w:p>
    <w:p w:rsidR="000F55ED" w:rsidRPr="00FD467D" w:rsidRDefault="000F55ED" w:rsidP="00FD467D">
      <w:pPr>
        <w:pStyle w:val="Ttulo3"/>
        <w:rPr>
          <w:rFonts w:ascii="Arial" w:hAnsi="Arial" w:cs="Arial"/>
          <w:b/>
          <w:color w:val="auto"/>
        </w:rPr>
      </w:pPr>
      <w:bookmarkStart w:id="163" w:name="_Toc62143662"/>
      <w:r w:rsidRPr="00FD467D">
        <w:rPr>
          <w:rFonts w:ascii="Arial" w:hAnsi="Arial" w:cs="Arial"/>
          <w:b/>
          <w:color w:val="auto"/>
        </w:rPr>
        <w:t>Biblioteca escolar</w:t>
      </w:r>
      <w:bookmarkEnd w:id="163"/>
      <w:r w:rsidRPr="00FD467D">
        <w:rPr>
          <w:rFonts w:ascii="Arial" w:hAnsi="Arial" w:cs="Arial"/>
          <w:b/>
          <w:color w:val="auto"/>
        </w:rPr>
        <w:t xml:space="preserve"> </w:t>
      </w:r>
    </w:p>
    <w:p w:rsidR="000C549A" w:rsidRPr="003204DC" w:rsidRDefault="004D749F" w:rsidP="000C549A">
      <w:pPr>
        <w:jc w:val="both"/>
        <w:rPr>
          <w:b/>
        </w:rPr>
      </w:pPr>
      <w:r>
        <w:rPr>
          <w:rFonts w:ascii="Arial" w:hAnsi="Arial" w:cs="Arial"/>
          <w:sz w:val="24"/>
          <w:szCs w:val="24"/>
        </w:rPr>
        <w:t>La biblioteca tiene colecciones de literatura clásica, contemporánea, cuentos, libros de las diferentes asignaturas, juegos didácticos, el préstamo bibliotecario para los mediados es con el uso del carnet, mediadores, mediadores familiares y directivos con la cedula de ciudadanía.</w:t>
      </w:r>
    </w:p>
    <w:p w:rsidR="000C549A" w:rsidRPr="00FD467D" w:rsidRDefault="003204DC" w:rsidP="00FD467D">
      <w:pPr>
        <w:pStyle w:val="Ttulo3"/>
        <w:rPr>
          <w:rFonts w:ascii="Arial" w:hAnsi="Arial" w:cs="Arial"/>
          <w:b/>
          <w:color w:val="auto"/>
        </w:rPr>
      </w:pPr>
      <w:r w:rsidRPr="00FD467D">
        <w:rPr>
          <w:rFonts w:ascii="Arial" w:hAnsi="Arial" w:cs="Arial"/>
          <w:b/>
          <w:color w:val="auto"/>
        </w:rPr>
        <w:t>Psico</w:t>
      </w:r>
      <w:r>
        <w:rPr>
          <w:rFonts w:ascii="Arial" w:hAnsi="Arial" w:cs="Arial"/>
          <w:b/>
          <w:color w:val="auto"/>
        </w:rPr>
        <w:t xml:space="preserve">-orientación </w:t>
      </w:r>
      <w:r w:rsidR="000C549A" w:rsidRPr="00FD467D">
        <w:rPr>
          <w:rFonts w:ascii="Arial" w:hAnsi="Arial" w:cs="Arial"/>
          <w:b/>
          <w:color w:val="auto"/>
        </w:rPr>
        <w:t xml:space="preserve"> </w:t>
      </w:r>
    </w:p>
    <w:p w:rsidR="000C549A" w:rsidRPr="000C549A" w:rsidRDefault="000C549A" w:rsidP="000C549A">
      <w:pPr>
        <w:jc w:val="both"/>
        <w:rPr>
          <w:rFonts w:ascii="Arial" w:hAnsi="Arial" w:cs="Arial"/>
          <w:color w:val="000000" w:themeColor="text1"/>
          <w:sz w:val="24"/>
        </w:rPr>
      </w:pPr>
      <w:r w:rsidRPr="000C549A">
        <w:rPr>
          <w:rFonts w:ascii="Arial" w:hAnsi="Arial" w:cs="Arial"/>
          <w:color w:val="000000" w:themeColor="text1"/>
          <w:sz w:val="24"/>
        </w:rPr>
        <w:t>A través de este servicio se presta</w:t>
      </w:r>
      <w:r>
        <w:rPr>
          <w:rFonts w:ascii="Arial" w:hAnsi="Arial" w:cs="Arial"/>
          <w:color w:val="000000" w:themeColor="text1"/>
          <w:sz w:val="24"/>
        </w:rPr>
        <w:t xml:space="preserve"> atención integral profesional </w:t>
      </w:r>
      <w:r w:rsidRPr="000C549A">
        <w:rPr>
          <w:rFonts w:ascii="Arial" w:hAnsi="Arial" w:cs="Arial"/>
          <w:color w:val="000000" w:themeColor="text1"/>
          <w:sz w:val="24"/>
        </w:rPr>
        <w:t xml:space="preserve">a los </w:t>
      </w:r>
      <w:r>
        <w:rPr>
          <w:rFonts w:ascii="Arial" w:hAnsi="Arial" w:cs="Arial"/>
          <w:color w:val="000000" w:themeColor="text1"/>
          <w:sz w:val="24"/>
        </w:rPr>
        <w:t>mediados</w:t>
      </w:r>
      <w:r w:rsidRPr="000C549A">
        <w:rPr>
          <w:rFonts w:ascii="Arial" w:hAnsi="Arial" w:cs="Arial"/>
          <w:color w:val="000000" w:themeColor="text1"/>
          <w:sz w:val="24"/>
        </w:rPr>
        <w:t xml:space="preserve"> que presentan dificultades académicas, disciplinarias o afectivo – sociales.   La finalidad es asesorar tanto a los estudiantes como a las familias en la búsqueda de soluciones que permitan la superación de los problemas y el desarr</w:t>
      </w:r>
      <w:r w:rsidR="003204DC">
        <w:rPr>
          <w:rFonts w:ascii="Arial" w:hAnsi="Arial" w:cs="Arial"/>
          <w:color w:val="000000" w:themeColor="text1"/>
          <w:sz w:val="24"/>
        </w:rPr>
        <w:t xml:space="preserve">ollo integral de los mismos.   </w:t>
      </w:r>
    </w:p>
    <w:p w:rsidR="000C549A" w:rsidRPr="00FD467D" w:rsidRDefault="000C549A" w:rsidP="00FD467D">
      <w:pPr>
        <w:pStyle w:val="Ttulo3"/>
        <w:rPr>
          <w:rFonts w:ascii="Arial" w:hAnsi="Arial" w:cs="Arial"/>
          <w:b/>
          <w:color w:val="auto"/>
        </w:rPr>
      </w:pPr>
      <w:bookmarkStart w:id="164" w:name="_Toc62143664"/>
      <w:r w:rsidRPr="00FD467D">
        <w:rPr>
          <w:rFonts w:ascii="Arial" w:hAnsi="Arial" w:cs="Arial"/>
          <w:b/>
          <w:color w:val="auto"/>
        </w:rPr>
        <w:t>Dirección espiritual</w:t>
      </w:r>
      <w:bookmarkEnd w:id="164"/>
    </w:p>
    <w:p w:rsidR="000C549A" w:rsidRPr="000C549A" w:rsidRDefault="000C549A" w:rsidP="000C549A">
      <w:pPr>
        <w:jc w:val="both"/>
        <w:rPr>
          <w:rFonts w:ascii="Arial" w:hAnsi="Arial" w:cs="Arial"/>
          <w:color w:val="000000" w:themeColor="text1"/>
          <w:sz w:val="24"/>
        </w:rPr>
      </w:pPr>
      <w:r w:rsidRPr="000C549A">
        <w:rPr>
          <w:rFonts w:ascii="Arial" w:hAnsi="Arial" w:cs="Arial"/>
          <w:color w:val="000000" w:themeColor="text1"/>
          <w:sz w:val="24"/>
        </w:rPr>
        <w:t>La dirección espiritual complementa la asesoría psicológica profesional en la búsqueda de alternativas de superación de problemas académicos y disciplinarios.  Se ofrece también como acompañamiento y escucha individual de los estudiantes que lo requieran p</w:t>
      </w:r>
      <w:r w:rsidR="003204DC">
        <w:rPr>
          <w:rFonts w:ascii="Arial" w:hAnsi="Arial" w:cs="Arial"/>
          <w:color w:val="000000" w:themeColor="text1"/>
          <w:sz w:val="24"/>
        </w:rPr>
        <w:t xml:space="preserve">ara su crecimiento personal.   </w:t>
      </w:r>
    </w:p>
    <w:p w:rsidR="000C549A" w:rsidRPr="00FD467D" w:rsidRDefault="000C549A" w:rsidP="00FD467D">
      <w:pPr>
        <w:pStyle w:val="Ttulo3"/>
        <w:rPr>
          <w:rFonts w:ascii="Arial" w:hAnsi="Arial" w:cs="Arial"/>
          <w:b/>
          <w:color w:val="auto"/>
        </w:rPr>
      </w:pPr>
      <w:bookmarkStart w:id="165" w:name="_Toc62143665"/>
      <w:r w:rsidRPr="00FD467D">
        <w:rPr>
          <w:rFonts w:ascii="Arial" w:hAnsi="Arial" w:cs="Arial"/>
          <w:b/>
          <w:color w:val="auto"/>
        </w:rPr>
        <w:t>Acompañamiento pastoral</w:t>
      </w:r>
      <w:bookmarkEnd w:id="165"/>
      <w:r w:rsidRPr="00FD467D">
        <w:rPr>
          <w:rFonts w:ascii="Arial" w:hAnsi="Arial" w:cs="Arial"/>
          <w:b/>
          <w:color w:val="auto"/>
        </w:rPr>
        <w:t xml:space="preserve"> </w:t>
      </w:r>
    </w:p>
    <w:p w:rsidR="00BD3F6F" w:rsidRDefault="000C549A" w:rsidP="000C549A">
      <w:pPr>
        <w:jc w:val="both"/>
        <w:rPr>
          <w:rFonts w:ascii="Arial" w:hAnsi="Arial" w:cs="Arial"/>
          <w:sz w:val="24"/>
        </w:rPr>
      </w:pPr>
      <w:r w:rsidRPr="000C549A">
        <w:rPr>
          <w:rFonts w:ascii="Arial" w:hAnsi="Arial" w:cs="Arial"/>
          <w:sz w:val="24"/>
        </w:rPr>
        <w:t xml:space="preserve">El acompañamiento pastoral se ofrece a toda la comunidad educativa a través de convivencias, retiros espirituales, lectura orante de la Palabra, celebraciones eucarísticas, celebraciones penitenciales, actos litúrgicos especiales.  La finalidad es fortalecer los valores éticos y cristianos según la propuesta evangélica. </w:t>
      </w:r>
    </w:p>
    <w:p w:rsidR="00FD467D" w:rsidRDefault="00FD467D" w:rsidP="000C549A">
      <w:pPr>
        <w:jc w:val="both"/>
        <w:rPr>
          <w:rFonts w:ascii="Arial" w:hAnsi="Arial" w:cs="Arial"/>
          <w:sz w:val="24"/>
        </w:rPr>
      </w:pPr>
    </w:p>
    <w:p w:rsidR="003204DC" w:rsidRDefault="003204DC" w:rsidP="000C549A">
      <w:pPr>
        <w:jc w:val="both"/>
        <w:rPr>
          <w:rFonts w:ascii="Arial" w:hAnsi="Arial" w:cs="Arial"/>
          <w:sz w:val="24"/>
        </w:rPr>
      </w:pPr>
    </w:p>
    <w:p w:rsidR="003204DC" w:rsidRDefault="003204DC" w:rsidP="000C549A">
      <w:pPr>
        <w:jc w:val="both"/>
        <w:rPr>
          <w:rFonts w:ascii="Arial" w:hAnsi="Arial" w:cs="Arial"/>
          <w:sz w:val="24"/>
        </w:rPr>
      </w:pPr>
    </w:p>
    <w:p w:rsidR="003204DC" w:rsidRPr="000C549A" w:rsidRDefault="003204DC" w:rsidP="000C549A">
      <w:pPr>
        <w:jc w:val="both"/>
        <w:rPr>
          <w:rFonts w:ascii="Arial" w:hAnsi="Arial" w:cs="Arial"/>
          <w:sz w:val="24"/>
        </w:rPr>
      </w:pPr>
    </w:p>
    <w:p w:rsidR="00FD467D" w:rsidRPr="003204DC" w:rsidRDefault="000F55ED" w:rsidP="003204DC">
      <w:pPr>
        <w:pStyle w:val="Ttulo2"/>
        <w:jc w:val="both"/>
        <w:rPr>
          <w:rFonts w:ascii="Arial" w:hAnsi="Arial" w:cs="Arial"/>
          <w:b/>
          <w:color w:val="auto"/>
        </w:rPr>
      </w:pPr>
      <w:bookmarkStart w:id="166" w:name="_Toc62143666"/>
      <w:r w:rsidRPr="00FD467D">
        <w:rPr>
          <w:rFonts w:ascii="Arial" w:hAnsi="Arial" w:cs="Arial"/>
          <w:b/>
          <w:color w:val="auto"/>
        </w:rPr>
        <w:lastRenderedPageBreak/>
        <w:t>SECRETARIA</w:t>
      </w:r>
      <w:bookmarkEnd w:id="166"/>
    </w:p>
    <w:p w:rsidR="000F55ED" w:rsidRPr="00FD467D" w:rsidRDefault="000F55ED" w:rsidP="00FD467D">
      <w:pPr>
        <w:pStyle w:val="Ttulo3"/>
        <w:rPr>
          <w:rFonts w:ascii="Arial" w:hAnsi="Arial" w:cs="Arial"/>
          <w:b/>
          <w:color w:val="auto"/>
        </w:rPr>
      </w:pPr>
      <w:bookmarkStart w:id="167" w:name="_Toc62143667"/>
      <w:r w:rsidRPr="00FD467D">
        <w:rPr>
          <w:rFonts w:ascii="Arial" w:hAnsi="Arial" w:cs="Arial"/>
          <w:b/>
          <w:color w:val="auto"/>
        </w:rPr>
        <w:t>Archivo General</w:t>
      </w:r>
      <w:bookmarkEnd w:id="167"/>
      <w:r w:rsidRPr="00FD467D">
        <w:rPr>
          <w:rFonts w:ascii="Arial" w:hAnsi="Arial" w:cs="Arial"/>
          <w:b/>
          <w:color w:val="auto"/>
        </w:rPr>
        <w:t xml:space="preserve"> </w:t>
      </w:r>
    </w:p>
    <w:p w:rsidR="00BD3F6F" w:rsidRDefault="000F55ED" w:rsidP="00BD3F6F">
      <w:pPr>
        <w:jc w:val="both"/>
      </w:pPr>
      <w:r w:rsidRPr="000F55ED">
        <w:rPr>
          <w:rFonts w:ascii="Arial" w:hAnsi="Arial" w:cs="Arial"/>
          <w:sz w:val="24"/>
        </w:rPr>
        <w:t>Archivo de correspondencia enviada y recibida. Se procede de la siguiente manera</w:t>
      </w:r>
      <w:r>
        <w:t>:</w:t>
      </w:r>
    </w:p>
    <w:p w:rsidR="000F55ED" w:rsidRPr="00BD3F6F" w:rsidRDefault="003204DC" w:rsidP="00DC1045">
      <w:pPr>
        <w:pStyle w:val="Prrafodelista"/>
        <w:numPr>
          <w:ilvl w:val="0"/>
          <w:numId w:val="39"/>
        </w:numPr>
        <w:jc w:val="both"/>
      </w:pPr>
      <w:r>
        <w:rPr>
          <w:rFonts w:ascii="Arial" w:hAnsi="Arial" w:cs="Arial"/>
          <w:sz w:val="24"/>
        </w:rPr>
        <w:t xml:space="preserve">Se clasifica la papelería </w:t>
      </w:r>
    </w:p>
    <w:p w:rsidR="00BD3F6F" w:rsidRPr="00BD3F6F" w:rsidRDefault="003204DC" w:rsidP="00DC1045">
      <w:pPr>
        <w:pStyle w:val="Prrafodelista"/>
        <w:numPr>
          <w:ilvl w:val="0"/>
          <w:numId w:val="39"/>
        </w:numPr>
        <w:jc w:val="both"/>
      </w:pPr>
      <w:r>
        <w:rPr>
          <w:rFonts w:ascii="Arial" w:hAnsi="Arial" w:cs="Arial"/>
          <w:sz w:val="24"/>
        </w:rPr>
        <w:t xml:space="preserve">Se ordena con hora y fecha de recibido, se hace firmar por la rectoría. </w:t>
      </w:r>
    </w:p>
    <w:p w:rsidR="00BD3F6F" w:rsidRPr="00BD3F6F" w:rsidRDefault="003204DC" w:rsidP="00DC1045">
      <w:pPr>
        <w:pStyle w:val="Prrafodelista"/>
        <w:numPr>
          <w:ilvl w:val="0"/>
          <w:numId w:val="39"/>
        </w:numPr>
        <w:jc w:val="both"/>
      </w:pPr>
      <w:r>
        <w:rPr>
          <w:rFonts w:ascii="Arial" w:hAnsi="Arial" w:cs="Arial"/>
          <w:sz w:val="24"/>
        </w:rPr>
        <w:t xml:space="preserve">Se realiza el proceso de foliar cada una de las paginas. </w:t>
      </w:r>
    </w:p>
    <w:p w:rsidR="00BD3F6F" w:rsidRPr="00BD3F6F" w:rsidRDefault="003204DC" w:rsidP="00DC1045">
      <w:pPr>
        <w:pStyle w:val="Prrafodelista"/>
        <w:numPr>
          <w:ilvl w:val="0"/>
          <w:numId w:val="39"/>
        </w:numPr>
        <w:jc w:val="both"/>
      </w:pPr>
      <w:r>
        <w:rPr>
          <w:rFonts w:ascii="Arial" w:hAnsi="Arial" w:cs="Arial"/>
          <w:sz w:val="24"/>
        </w:rPr>
        <w:t>Se organizan</w:t>
      </w:r>
      <w:r w:rsidR="00BD3F6F">
        <w:rPr>
          <w:rFonts w:ascii="Arial" w:hAnsi="Arial" w:cs="Arial"/>
          <w:sz w:val="24"/>
        </w:rPr>
        <w:t xml:space="preserve"> en su debida carpeta y se archivan</w:t>
      </w:r>
      <w:r>
        <w:rPr>
          <w:rFonts w:ascii="Arial" w:hAnsi="Arial" w:cs="Arial"/>
          <w:sz w:val="24"/>
        </w:rPr>
        <w:t>.</w:t>
      </w:r>
      <w:r w:rsidR="00BD3F6F">
        <w:rPr>
          <w:rFonts w:ascii="Arial" w:hAnsi="Arial" w:cs="Arial"/>
          <w:sz w:val="24"/>
        </w:rPr>
        <w:t xml:space="preserve"> </w:t>
      </w:r>
    </w:p>
    <w:p w:rsidR="00BD3F6F" w:rsidRPr="00BD3F6F" w:rsidRDefault="003204DC" w:rsidP="00DC1045">
      <w:pPr>
        <w:pStyle w:val="Prrafodelista"/>
        <w:numPr>
          <w:ilvl w:val="0"/>
          <w:numId w:val="39"/>
        </w:numPr>
        <w:jc w:val="both"/>
        <w:rPr>
          <w:rFonts w:ascii="Arial" w:hAnsi="Arial" w:cs="Arial"/>
          <w:b/>
          <w:i/>
          <w:color w:val="FF0000"/>
          <w:sz w:val="24"/>
          <w:szCs w:val="24"/>
        </w:rPr>
      </w:pPr>
      <w:r w:rsidRPr="00BD3F6F">
        <w:rPr>
          <w:rFonts w:ascii="Arial" w:hAnsi="Arial" w:cs="Arial"/>
          <w:sz w:val="24"/>
        </w:rPr>
        <w:t>La p</w:t>
      </w:r>
      <w:r w:rsidR="00BD3F6F" w:rsidRPr="00BD3F6F">
        <w:rPr>
          <w:rFonts w:ascii="Arial" w:hAnsi="Arial" w:cs="Arial"/>
          <w:sz w:val="24"/>
        </w:rPr>
        <w:t xml:space="preserve">apelería que llega para otras entidades como coordinación o para los mediadores se realiza un trámite interno correspondiente, teniendo en cuenta su radicado y se llena el formato el cual contiene la firma de quien recibió y el evento o situación. </w:t>
      </w:r>
    </w:p>
    <w:p w:rsidR="00BD3F6F" w:rsidRPr="00BD3F6F" w:rsidRDefault="00BD3F6F" w:rsidP="00BD3F6F">
      <w:pPr>
        <w:pStyle w:val="Prrafodelista"/>
        <w:ind w:left="780"/>
        <w:jc w:val="both"/>
        <w:rPr>
          <w:rFonts w:ascii="Arial" w:hAnsi="Arial" w:cs="Arial"/>
          <w:b/>
          <w:i/>
          <w:color w:val="FF0000"/>
          <w:sz w:val="24"/>
          <w:szCs w:val="24"/>
        </w:rPr>
      </w:pPr>
    </w:p>
    <w:p w:rsidR="000F55ED" w:rsidRPr="00FD467D" w:rsidRDefault="000F55ED" w:rsidP="00FD467D">
      <w:pPr>
        <w:pStyle w:val="Ttulo3"/>
        <w:rPr>
          <w:rFonts w:ascii="Arial" w:hAnsi="Arial" w:cs="Arial"/>
          <w:b/>
          <w:color w:val="auto"/>
        </w:rPr>
      </w:pPr>
      <w:bookmarkStart w:id="168" w:name="_Toc62143668"/>
      <w:r w:rsidRPr="00FD467D">
        <w:rPr>
          <w:rFonts w:ascii="Arial" w:hAnsi="Arial" w:cs="Arial"/>
          <w:b/>
          <w:color w:val="auto"/>
        </w:rPr>
        <w:t>Archivo de información de los mediadores y administrativos</w:t>
      </w:r>
      <w:bookmarkEnd w:id="168"/>
      <w:r w:rsidRPr="00FD467D">
        <w:rPr>
          <w:rFonts w:ascii="Arial" w:hAnsi="Arial" w:cs="Arial"/>
          <w:b/>
          <w:color w:val="auto"/>
        </w:rPr>
        <w:t xml:space="preserve"> </w:t>
      </w:r>
    </w:p>
    <w:p w:rsidR="000F55ED" w:rsidRDefault="000F55ED" w:rsidP="000F55ED">
      <w:pPr>
        <w:jc w:val="both"/>
        <w:rPr>
          <w:rFonts w:ascii="Arial" w:hAnsi="Arial" w:cs="Arial"/>
          <w:sz w:val="24"/>
          <w:szCs w:val="24"/>
        </w:rPr>
      </w:pPr>
      <w:r>
        <w:rPr>
          <w:rFonts w:ascii="Arial" w:hAnsi="Arial" w:cs="Arial"/>
          <w:sz w:val="24"/>
          <w:szCs w:val="24"/>
        </w:rPr>
        <w:t xml:space="preserve">Se realizan los siguientes pasos para archivar la información </w:t>
      </w:r>
    </w:p>
    <w:p w:rsidR="007A48F1" w:rsidRDefault="007A48F1" w:rsidP="007A48F1">
      <w:pPr>
        <w:pStyle w:val="Prrafodelista"/>
        <w:numPr>
          <w:ilvl w:val="0"/>
          <w:numId w:val="36"/>
        </w:numPr>
        <w:jc w:val="both"/>
        <w:rPr>
          <w:rFonts w:ascii="Arial" w:hAnsi="Arial" w:cs="Arial"/>
          <w:sz w:val="24"/>
          <w:szCs w:val="24"/>
        </w:rPr>
      </w:pPr>
      <w:r>
        <w:rPr>
          <w:rFonts w:ascii="Arial" w:hAnsi="Arial" w:cs="Arial"/>
          <w:sz w:val="24"/>
          <w:szCs w:val="24"/>
        </w:rPr>
        <w:t xml:space="preserve">este archivo se actualiza anualmente con la información de cada uno de los mediadores y administrativos adjuntando nueva papelería de cursos, diplomados, maestrías etc. </w:t>
      </w:r>
    </w:p>
    <w:p w:rsidR="00D737B2" w:rsidRDefault="00D737B2" w:rsidP="007A48F1">
      <w:pPr>
        <w:pStyle w:val="Prrafodelista"/>
        <w:jc w:val="both"/>
        <w:rPr>
          <w:rFonts w:ascii="Arial" w:hAnsi="Arial" w:cs="Arial"/>
          <w:sz w:val="24"/>
          <w:szCs w:val="24"/>
        </w:rPr>
      </w:pPr>
      <w:r>
        <w:rPr>
          <w:rFonts w:ascii="Arial" w:hAnsi="Arial" w:cs="Arial"/>
          <w:sz w:val="24"/>
          <w:szCs w:val="24"/>
        </w:rPr>
        <w:t xml:space="preserve">Se guarda alfabéticamente y por asignatura, </w:t>
      </w:r>
      <w:r w:rsidR="007A48F1">
        <w:rPr>
          <w:rFonts w:ascii="Arial" w:hAnsi="Arial" w:cs="Arial"/>
          <w:sz w:val="24"/>
          <w:szCs w:val="24"/>
        </w:rPr>
        <w:t xml:space="preserve">en la carpeta esta la información personal, títulos obtenidos, experiencia laboral, permisos o licencias, </w:t>
      </w:r>
      <w:r>
        <w:rPr>
          <w:rFonts w:ascii="Arial" w:hAnsi="Arial" w:cs="Arial"/>
          <w:sz w:val="24"/>
          <w:szCs w:val="24"/>
        </w:rPr>
        <w:t xml:space="preserve">con </w:t>
      </w:r>
      <w:r w:rsidR="007A48F1">
        <w:rPr>
          <w:rFonts w:ascii="Arial" w:hAnsi="Arial" w:cs="Arial"/>
          <w:sz w:val="24"/>
          <w:szCs w:val="24"/>
        </w:rPr>
        <w:t>el personal que se retira de la institución sus hojas de vida son archivadas.</w:t>
      </w:r>
    </w:p>
    <w:p w:rsidR="000F55ED" w:rsidRDefault="007A48F1" w:rsidP="00ED6DDA">
      <w:pPr>
        <w:pStyle w:val="Prrafodelista"/>
        <w:numPr>
          <w:ilvl w:val="0"/>
          <w:numId w:val="36"/>
        </w:numPr>
        <w:jc w:val="both"/>
        <w:rPr>
          <w:rFonts w:ascii="Arial" w:hAnsi="Arial" w:cs="Arial"/>
          <w:sz w:val="24"/>
          <w:szCs w:val="24"/>
        </w:rPr>
      </w:pPr>
      <w:r>
        <w:rPr>
          <w:rFonts w:ascii="Arial" w:hAnsi="Arial" w:cs="Arial"/>
          <w:sz w:val="24"/>
          <w:szCs w:val="24"/>
        </w:rPr>
        <w:t>Las carpetas, previamente identificadas reposan en el archivo de la institución.</w:t>
      </w:r>
    </w:p>
    <w:p w:rsidR="007A48F1" w:rsidRDefault="007A48F1" w:rsidP="007A48F1">
      <w:pPr>
        <w:pStyle w:val="Prrafodelista"/>
        <w:jc w:val="both"/>
        <w:rPr>
          <w:rFonts w:ascii="Arial" w:hAnsi="Arial" w:cs="Arial"/>
          <w:sz w:val="24"/>
          <w:szCs w:val="24"/>
        </w:rPr>
      </w:pPr>
      <w:r>
        <w:rPr>
          <w:rFonts w:ascii="Arial" w:hAnsi="Arial" w:cs="Arial"/>
          <w:sz w:val="24"/>
          <w:szCs w:val="24"/>
        </w:rPr>
        <w:t xml:space="preserve">Hoja de vida del personal </w:t>
      </w:r>
    </w:p>
    <w:p w:rsidR="007A48F1" w:rsidRDefault="007A48F1" w:rsidP="007A48F1">
      <w:pPr>
        <w:pStyle w:val="Prrafodelista"/>
        <w:jc w:val="both"/>
        <w:rPr>
          <w:rFonts w:ascii="Arial" w:hAnsi="Arial" w:cs="Arial"/>
          <w:sz w:val="24"/>
          <w:szCs w:val="24"/>
        </w:rPr>
      </w:pPr>
      <w:r>
        <w:rPr>
          <w:rFonts w:ascii="Arial" w:hAnsi="Arial" w:cs="Arial"/>
          <w:sz w:val="24"/>
          <w:szCs w:val="24"/>
        </w:rPr>
        <w:t xml:space="preserve">Fotocopia de la cedula </w:t>
      </w:r>
    </w:p>
    <w:p w:rsidR="007A48F1" w:rsidRDefault="007A48F1" w:rsidP="007A48F1">
      <w:pPr>
        <w:pStyle w:val="Prrafodelista"/>
        <w:jc w:val="both"/>
        <w:rPr>
          <w:rFonts w:ascii="Arial" w:hAnsi="Arial" w:cs="Arial"/>
          <w:sz w:val="24"/>
          <w:szCs w:val="24"/>
        </w:rPr>
      </w:pPr>
      <w:r>
        <w:rPr>
          <w:rFonts w:ascii="Arial" w:hAnsi="Arial" w:cs="Arial"/>
          <w:sz w:val="24"/>
          <w:szCs w:val="24"/>
        </w:rPr>
        <w:t xml:space="preserve">Copia de los títulos </w:t>
      </w:r>
    </w:p>
    <w:p w:rsidR="0072456D" w:rsidRDefault="007A48F1" w:rsidP="0072456D">
      <w:pPr>
        <w:pStyle w:val="Prrafodelista"/>
        <w:jc w:val="both"/>
        <w:rPr>
          <w:rFonts w:ascii="Arial" w:hAnsi="Arial" w:cs="Arial"/>
          <w:sz w:val="24"/>
          <w:szCs w:val="24"/>
        </w:rPr>
      </w:pPr>
      <w:r>
        <w:rPr>
          <w:rFonts w:ascii="Arial" w:hAnsi="Arial" w:cs="Arial"/>
          <w:sz w:val="24"/>
          <w:szCs w:val="24"/>
        </w:rPr>
        <w:t xml:space="preserve">Copia de la </w:t>
      </w:r>
      <w:r w:rsidR="00D737B2">
        <w:rPr>
          <w:rFonts w:ascii="Arial" w:hAnsi="Arial" w:cs="Arial"/>
          <w:sz w:val="24"/>
          <w:szCs w:val="24"/>
        </w:rPr>
        <w:t xml:space="preserve">Experiencia </w:t>
      </w:r>
    </w:p>
    <w:p w:rsidR="007A48F1" w:rsidRDefault="007A48F1" w:rsidP="0072456D">
      <w:pPr>
        <w:pStyle w:val="Prrafodelista"/>
        <w:jc w:val="both"/>
        <w:rPr>
          <w:rFonts w:ascii="Arial" w:hAnsi="Arial" w:cs="Arial"/>
          <w:sz w:val="24"/>
          <w:szCs w:val="24"/>
        </w:rPr>
      </w:pPr>
      <w:r>
        <w:rPr>
          <w:rFonts w:ascii="Arial" w:hAnsi="Arial" w:cs="Arial"/>
          <w:sz w:val="24"/>
          <w:szCs w:val="24"/>
        </w:rPr>
        <w:t xml:space="preserve">Diplomas o cursos </w:t>
      </w:r>
    </w:p>
    <w:p w:rsidR="007A48F1" w:rsidRDefault="007A48F1" w:rsidP="0072456D">
      <w:pPr>
        <w:pStyle w:val="Prrafodelista"/>
        <w:jc w:val="both"/>
        <w:rPr>
          <w:rFonts w:ascii="Arial" w:hAnsi="Arial" w:cs="Arial"/>
          <w:sz w:val="24"/>
          <w:szCs w:val="24"/>
        </w:rPr>
      </w:pPr>
      <w:r>
        <w:rPr>
          <w:rFonts w:ascii="Arial" w:hAnsi="Arial" w:cs="Arial"/>
          <w:sz w:val="24"/>
          <w:szCs w:val="24"/>
        </w:rPr>
        <w:t xml:space="preserve">Capacitaciones </w:t>
      </w:r>
    </w:p>
    <w:p w:rsidR="007A48F1" w:rsidRDefault="007A48F1" w:rsidP="007A48F1">
      <w:pPr>
        <w:pStyle w:val="Prrafodelista"/>
        <w:jc w:val="both"/>
        <w:rPr>
          <w:rFonts w:ascii="Arial" w:hAnsi="Arial" w:cs="Arial"/>
          <w:sz w:val="24"/>
          <w:szCs w:val="24"/>
        </w:rPr>
      </w:pPr>
      <w:r>
        <w:rPr>
          <w:rFonts w:ascii="Arial" w:hAnsi="Arial" w:cs="Arial"/>
          <w:sz w:val="24"/>
          <w:szCs w:val="24"/>
        </w:rPr>
        <w:t xml:space="preserve">Incapacidades medicadas </w:t>
      </w:r>
    </w:p>
    <w:p w:rsidR="00D737B2" w:rsidRPr="007A48F1" w:rsidRDefault="00D737B2" w:rsidP="007A48F1">
      <w:pPr>
        <w:pStyle w:val="Prrafodelista"/>
        <w:jc w:val="both"/>
        <w:rPr>
          <w:rFonts w:ascii="Arial" w:hAnsi="Arial" w:cs="Arial"/>
          <w:sz w:val="24"/>
          <w:szCs w:val="24"/>
        </w:rPr>
      </w:pPr>
      <w:r w:rsidRPr="007A48F1">
        <w:rPr>
          <w:rFonts w:ascii="Arial" w:hAnsi="Arial" w:cs="Arial"/>
          <w:sz w:val="24"/>
          <w:szCs w:val="24"/>
        </w:rPr>
        <w:t xml:space="preserve"> </w:t>
      </w:r>
    </w:p>
    <w:p w:rsidR="000F55ED" w:rsidRPr="00FD467D" w:rsidRDefault="0072456D" w:rsidP="00FD467D">
      <w:pPr>
        <w:pStyle w:val="Ttulo3"/>
        <w:jc w:val="both"/>
        <w:rPr>
          <w:rFonts w:ascii="Arial" w:hAnsi="Arial" w:cs="Arial"/>
          <w:b/>
          <w:color w:val="auto"/>
        </w:rPr>
      </w:pPr>
      <w:bookmarkStart w:id="169" w:name="_Toc62143669"/>
      <w:r w:rsidRPr="00FD467D">
        <w:rPr>
          <w:rFonts w:ascii="Arial" w:hAnsi="Arial" w:cs="Arial"/>
          <w:b/>
          <w:color w:val="auto"/>
        </w:rPr>
        <w:t>Archivo del mediado</w:t>
      </w:r>
      <w:bookmarkEnd w:id="169"/>
      <w:r w:rsidRPr="00FD467D">
        <w:rPr>
          <w:rFonts w:ascii="Arial" w:hAnsi="Arial" w:cs="Arial"/>
          <w:b/>
          <w:color w:val="auto"/>
        </w:rPr>
        <w:t xml:space="preserve"> </w:t>
      </w:r>
    </w:p>
    <w:p w:rsidR="0072456D" w:rsidRDefault="0072456D" w:rsidP="0072456D">
      <w:pPr>
        <w:jc w:val="both"/>
        <w:rPr>
          <w:rFonts w:ascii="Arial" w:hAnsi="Arial" w:cs="Arial"/>
          <w:sz w:val="24"/>
          <w:szCs w:val="24"/>
        </w:rPr>
      </w:pPr>
      <w:r>
        <w:rPr>
          <w:rFonts w:ascii="Arial" w:hAnsi="Arial" w:cs="Arial"/>
          <w:sz w:val="24"/>
          <w:szCs w:val="24"/>
        </w:rPr>
        <w:t xml:space="preserve">Se procede de la siguiente manera </w:t>
      </w:r>
    </w:p>
    <w:p w:rsidR="007A48F1" w:rsidRDefault="007A48F1" w:rsidP="0072456D">
      <w:pPr>
        <w:jc w:val="both"/>
        <w:rPr>
          <w:rFonts w:ascii="Arial" w:hAnsi="Arial" w:cs="Arial"/>
          <w:sz w:val="24"/>
          <w:szCs w:val="24"/>
        </w:rPr>
      </w:pPr>
      <w:r>
        <w:rPr>
          <w:rFonts w:ascii="Arial" w:hAnsi="Arial" w:cs="Arial"/>
          <w:sz w:val="24"/>
          <w:szCs w:val="24"/>
        </w:rPr>
        <w:t xml:space="preserve">Carpeta del mediado: </w:t>
      </w:r>
    </w:p>
    <w:p w:rsidR="0072456D" w:rsidRDefault="007A48F1" w:rsidP="0072456D">
      <w:pPr>
        <w:jc w:val="both"/>
        <w:rPr>
          <w:rFonts w:ascii="Arial" w:hAnsi="Arial" w:cs="Arial"/>
          <w:sz w:val="24"/>
          <w:szCs w:val="24"/>
        </w:rPr>
      </w:pPr>
      <w:r>
        <w:rPr>
          <w:rFonts w:ascii="Arial" w:hAnsi="Arial" w:cs="Arial"/>
          <w:sz w:val="24"/>
          <w:szCs w:val="24"/>
        </w:rPr>
        <w:t xml:space="preserve">Cada mediado tiene una carpeta marcada con su nombre que reposa en la secretaria de rectoría, organizada de manera alfabéticamente según la cva al que corresponda, se renueva anualmente, los mediados que son retirados sus carpetas son archivadas. </w:t>
      </w:r>
      <w:r>
        <w:rPr>
          <w:rFonts w:ascii="Arial" w:hAnsi="Arial" w:cs="Arial"/>
          <w:sz w:val="24"/>
          <w:szCs w:val="24"/>
        </w:rPr>
        <w:tab/>
      </w:r>
    </w:p>
    <w:p w:rsidR="007A48F1" w:rsidRDefault="007A48F1" w:rsidP="00DC1045">
      <w:pPr>
        <w:pStyle w:val="Prrafodelista"/>
        <w:numPr>
          <w:ilvl w:val="0"/>
          <w:numId w:val="40"/>
        </w:numPr>
        <w:jc w:val="both"/>
        <w:rPr>
          <w:rFonts w:ascii="Arial" w:hAnsi="Arial" w:cs="Arial"/>
          <w:sz w:val="24"/>
          <w:szCs w:val="24"/>
        </w:rPr>
      </w:pPr>
      <w:r>
        <w:rPr>
          <w:rFonts w:ascii="Arial" w:hAnsi="Arial" w:cs="Arial"/>
          <w:sz w:val="24"/>
          <w:szCs w:val="24"/>
        </w:rPr>
        <w:t xml:space="preserve">Ficha de matricula </w:t>
      </w:r>
    </w:p>
    <w:p w:rsidR="007A48F1" w:rsidRDefault="007A48F1" w:rsidP="00DC1045">
      <w:pPr>
        <w:pStyle w:val="Prrafodelista"/>
        <w:numPr>
          <w:ilvl w:val="0"/>
          <w:numId w:val="40"/>
        </w:numPr>
        <w:jc w:val="both"/>
        <w:rPr>
          <w:rFonts w:ascii="Arial" w:hAnsi="Arial" w:cs="Arial"/>
          <w:sz w:val="24"/>
          <w:szCs w:val="24"/>
        </w:rPr>
      </w:pPr>
      <w:r>
        <w:rPr>
          <w:rFonts w:ascii="Arial" w:hAnsi="Arial" w:cs="Arial"/>
          <w:sz w:val="24"/>
          <w:szCs w:val="24"/>
        </w:rPr>
        <w:t xml:space="preserve">Contrato </w:t>
      </w:r>
    </w:p>
    <w:p w:rsidR="007A48F1" w:rsidRDefault="007A48F1" w:rsidP="00DC1045">
      <w:pPr>
        <w:pStyle w:val="Prrafodelista"/>
        <w:numPr>
          <w:ilvl w:val="0"/>
          <w:numId w:val="40"/>
        </w:numPr>
        <w:jc w:val="both"/>
        <w:rPr>
          <w:rFonts w:ascii="Arial" w:hAnsi="Arial" w:cs="Arial"/>
          <w:sz w:val="24"/>
          <w:szCs w:val="24"/>
        </w:rPr>
      </w:pPr>
      <w:r>
        <w:rPr>
          <w:rFonts w:ascii="Arial" w:hAnsi="Arial" w:cs="Arial"/>
          <w:sz w:val="24"/>
          <w:szCs w:val="24"/>
        </w:rPr>
        <w:lastRenderedPageBreak/>
        <w:t xml:space="preserve">Registro civil o tarjeta de identidad </w:t>
      </w:r>
    </w:p>
    <w:p w:rsidR="007A48F1" w:rsidRDefault="007A48F1" w:rsidP="00DC1045">
      <w:pPr>
        <w:pStyle w:val="Prrafodelista"/>
        <w:numPr>
          <w:ilvl w:val="0"/>
          <w:numId w:val="40"/>
        </w:numPr>
        <w:jc w:val="both"/>
        <w:rPr>
          <w:rFonts w:ascii="Arial" w:hAnsi="Arial" w:cs="Arial"/>
          <w:sz w:val="24"/>
          <w:szCs w:val="24"/>
        </w:rPr>
      </w:pPr>
      <w:r>
        <w:rPr>
          <w:rFonts w:ascii="Arial" w:hAnsi="Arial" w:cs="Arial"/>
          <w:sz w:val="24"/>
          <w:szCs w:val="24"/>
        </w:rPr>
        <w:t xml:space="preserve">Certificados de estudios </w:t>
      </w:r>
    </w:p>
    <w:p w:rsidR="007A48F1" w:rsidRDefault="007A48F1" w:rsidP="00DC1045">
      <w:pPr>
        <w:pStyle w:val="Prrafodelista"/>
        <w:numPr>
          <w:ilvl w:val="0"/>
          <w:numId w:val="40"/>
        </w:numPr>
        <w:jc w:val="both"/>
        <w:rPr>
          <w:rFonts w:ascii="Arial" w:hAnsi="Arial" w:cs="Arial"/>
          <w:sz w:val="24"/>
          <w:szCs w:val="24"/>
        </w:rPr>
      </w:pPr>
      <w:r>
        <w:rPr>
          <w:rFonts w:ascii="Arial" w:hAnsi="Arial" w:cs="Arial"/>
          <w:sz w:val="24"/>
          <w:szCs w:val="24"/>
        </w:rPr>
        <w:t>Certificado de la eps</w:t>
      </w:r>
    </w:p>
    <w:p w:rsidR="007A48F1" w:rsidRDefault="007A48F1" w:rsidP="00DC1045">
      <w:pPr>
        <w:pStyle w:val="Prrafodelista"/>
        <w:numPr>
          <w:ilvl w:val="0"/>
          <w:numId w:val="40"/>
        </w:numPr>
        <w:jc w:val="both"/>
        <w:rPr>
          <w:rFonts w:ascii="Arial" w:hAnsi="Arial" w:cs="Arial"/>
          <w:sz w:val="24"/>
          <w:szCs w:val="24"/>
        </w:rPr>
      </w:pPr>
      <w:r>
        <w:rPr>
          <w:rFonts w:ascii="Arial" w:hAnsi="Arial" w:cs="Arial"/>
          <w:sz w:val="24"/>
          <w:szCs w:val="24"/>
        </w:rPr>
        <w:t xml:space="preserve">Fotocopia de la cedula del acudiente </w:t>
      </w:r>
    </w:p>
    <w:p w:rsidR="0072456D" w:rsidRPr="003204DC" w:rsidRDefault="007A48F1" w:rsidP="0072456D">
      <w:pPr>
        <w:pStyle w:val="Prrafodelista"/>
        <w:numPr>
          <w:ilvl w:val="0"/>
          <w:numId w:val="40"/>
        </w:numPr>
        <w:jc w:val="both"/>
        <w:rPr>
          <w:rFonts w:ascii="Arial" w:hAnsi="Arial" w:cs="Arial"/>
          <w:sz w:val="24"/>
          <w:szCs w:val="24"/>
        </w:rPr>
      </w:pPr>
      <w:r>
        <w:rPr>
          <w:rFonts w:ascii="Arial" w:hAnsi="Arial" w:cs="Arial"/>
          <w:sz w:val="24"/>
          <w:szCs w:val="24"/>
        </w:rPr>
        <w:t xml:space="preserve">Datos personales </w:t>
      </w:r>
    </w:p>
    <w:p w:rsidR="0072456D" w:rsidRPr="00FD467D" w:rsidRDefault="0072456D" w:rsidP="00FD467D">
      <w:pPr>
        <w:pStyle w:val="Ttulo3"/>
        <w:rPr>
          <w:rFonts w:ascii="Arial" w:hAnsi="Arial" w:cs="Arial"/>
          <w:b/>
          <w:color w:val="auto"/>
        </w:rPr>
      </w:pPr>
      <w:bookmarkStart w:id="170" w:name="_Toc62143670"/>
      <w:r w:rsidRPr="00FD467D">
        <w:rPr>
          <w:rFonts w:ascii="Arial" w:hAnsi="Arial" w:cs="Arial"/>
          <w:b/>
          <w:color w:val="auto"/>
        </w:rPr>
        <w:t>Ficha de matriculas</w:t>
      </w:r>
      <w:bookmarkEnd w:id="170"/>
      <w:r w:rsidRPr="00FD467D">
        <w:rPr>
          <w:rFonts w:ascii="Arial" w:hAnsi="Arial" w:cs="Arial"/>
          <w:b/>
          <w:color w:val="auto"/>
        </w:rPr>
        <w:t xml:space="preserve"> </w:t>
      </w:r>
    </w:p>
    <w:p w:rsidR="006E1AED" w:rsidRPr="003204DC" w:rsidRDefault="006E1AED" w:rsidP="0072456D">
      <w:pPr>
        <w:jc w:val="both"/>
        <w:rPr>
          <w:rFonts w:ascii="Arial" w:hAnsi="Arial" w:cs="Arial"/>
          <w:sz w:val="24"/>
        </w:rPr>
      </w:pPr>
      <w:r>
        <w:rPr>
          <w:rFonts w:ascii="Arial" w:hAnsi="Arial" w:cs="Arial"/>
          <w:sz w:val="24"/>
        </w:rPr>
        <w:t>Cada mediado</w:t>
      </w:r>
      <w:r w:rsidRPr="006E1AED">
        <w:rPr>
          <w:rFonts w:ascii="Arial" w:hAnsi="Arial" w:cs="Arial"/>
          <w:sz w:val="24"/>
        </w:rPr>
        <w:t xml:space="preserve"> tiene una ficha de matrícula la cual se </w:t>
      </w:r>
      <w:r>
        <w:rPr>
          <w:rFonts w:ascii="Arial" w:hAnsi="Arial" w:cs="Arial"/>
          <w:sz w:val="24"/>
        </w:rPr>
        <w:t>organiza en un fólder por cva</w:t>
      </w:r>
      <w:r w:rsidRPr="006E1AED">
        <w:rPr>
          <w:rFonts w:ascii="Arial" w:hAnsi="Arial" w:cs="Arial"/>
          <w:sz w:val="24"/>
        </w:rPr>
        <w:t>. Esta información se</w:t>
      </w:r>
      <w:r>
        <w:rPr>
          <w:rFonts w:ascii="Arial" w:hAnsi="Arial" w:cs="Arial"/>
          <w:sz w:val="24"/>
        </w:rPr>
        <w:t xml:space="preserve"> actualiza cada año por cva</w:t>
      </w:r>
      <w:r w:rsidRPr="006E1AED">
        <w:rPr>
          <w:rFonts w:ascii="Arial" w:hAnsi="Arial" w:cs="Arial"/>
          <w:sz w:val="24"/>
        </w:rPr>
        <w:t xml:space="preserve"> de los </w:t>
      </w:r>
      <w:r>
        <w:rPr>
          <w:rFonts w:ascii="Arial" w:hAnsi="Arial" w:cs="Arial"/>
          <w:sz w:val="24"/>
        </w:rPr>
        <w:t>mediados</w:t>
      </w:r>
      <w:r w:rsidRPr="006E1AED">
        <w:rPr>
          <w:rFonts w:ascii="Arial" w:hAnsi="Arial" w:cs="Arial"/>
          <w:sz w:val="24"/>
        </w:rPr>
        <w:t xml:space="preserve"> matriculados. </w:t>
      </w:r>
    </w:p>
    <w:p w:rsidR="0072456D" w:rsidRPr="00FD467D" w:rsidRDefault="0072456D" w:rsidP="00FD467D">
      <w:pPr>
        <w:pStyle w:val="Ttulo3"/>
        <w:rPr>
          <w:rFonts w:ascii="Arial" w:hAnsi="Arial" w:cs="Arial"/>
          <w:b/>
          <w:color w:val="auto"/>
        </w:rPr>
      </w:pPr>
      <w:bookmarkStart w:id="171" w:name="_Toc62143671"/>
      <w:r w:rsidRPr="00FD467D">
        <w:rPr>
          <w:rFonts w:ascii="Arial" w:hAnsi="Arial" w:cs="Arial"/>
          <w:b/>
          <w:color w:val="auto"/>
        </w:rPr>
        <w:t>Libros</w:t>
      </w:r>
      <w:r w:rsidR="003E5409" w:rsidRPr="00FD467D">
        <w:rPr>
          <w:rFonts w:ascii="Arial" w:hAnsi="Arial" w:cs="Arial"/>
          <w:b/>
          <w:color w:val="auto"/>
        </w:rPr>
        <w:t xml:space="preserve"> y Actas</w:t>
      </w:r>
      <w:r w:rsidRPr="00FD467D">
        <w:rPr>
          <w:rFonts w:ascii="Arial" w:hAnsi="Arial" w:cs="Arial"/>
          <w:b/>
          <w:color w:val="auto"/>
        </w:rPr>
        <w:t xml:space="preserve"> reglamentarios</w:t>
      </w:r>
      <w:bookmarkEnd w:id="171"/>
      <w:r w:rsidRPr="00FD467D">
        <w:rPr>
          <w:rFonts w:ascii="Arial" w:hAnsi="Arial" w:cs="Arial"/>
          <w:b/>
          <w:color w:val="auto"/>
        </w:rPr>
        <w:t xml:space="preserve"> </w:t>
      </w:r>
    </w:p>
    <w:p w:rsidR="0072456D" w:rsidRDefault="0072456D" w:rsidP="0072456D">
      <w:pPr>
        <w:jc w:val="both"/>
        <w:rPr>
          <w:rFonts w:ascii="Arial" w:hAnsi="Arial" w:cs="Arial"/>
          <w:sz w:val="24"/>
          <w:szCs w:val="24"/>
        </w:rPr>
      </w:pPr>
      <w:r>
        <w:rPr>
          <w:rFonts w:ascii="Arial" w:hAnsi="Arial" w:cs="Arial"/>
          <w:sz w:val="24"/>
          <w:szCs w:val="24"/>
        </w:rPr>
        <w:t xml:space="preserve">La institución cuenta con los siguientes libros: </w:t>
      </w:r>
    </w:p>
    <w:p w:rsidR="00B14C63" w:rsidRPr="00B14C63" w:rsidRDefault="00B14C63" w:rsidP="00ED6DDA">
      <w:pPr>
        <w:pStyle w:val="Prrafodelista"/>
        <w:numPr>
          <w:ilvl w:val="0"/>
          <w:numId w:val="37"/>
        </w:numPr>
        <w:jc w:val="both"/>
        <w:rPr>
          <w:rFonts w:ascii="Arial" w:hAnsi="Arial" w:cs="Arial"/>
          <w:sz w:val="24"/>
          <w:szCs w:val="24"/>
        </w:rPr>
      </w:pPr>
      <w:r w:rsidRPr="00B14C63">
        <w:rPr>
          <w:rFonts w:ascii="Arial" w:hAnsi="Arial" w:cs="Arial"/>
          <w:sz w:val="24"/>
          <w:szCs w:val="24"/>
        </w:rPr>
        <w:t>Libro de matrículas</w:t>
      </w:r>
    </w:p>
    <w:p w:rsidR="00B14C63" w:rsidRDefault="00B14C63" w:rsidP="00ED6DDA">
      <w:pPr>
        <w:pStyle w:val="Prrafodelista"/>
        <w:numPr>
          <w:ilvl w:val="0"/>
          <w:numId w:val="37"/>
        </w:numPr>
        <w:jc w:val="both"/>
        <w:rPr>
          <w:rFonts w:ascii="Arial" w:hAnsi="Arial" w:cs="Arial"/>
          <w:sz w:val="24"/>
          <w:szCs w:val="24"/>
        </w:rPr>
      </w:pPr>
      <w:r w:rsidRPr="00B14C63">
        <w:rPr>
          <w:rFonts w:ascii="Arial" w:hAnsi="Arial" w:cs="Arial"/>
          <w:sz w:val="24"/>
          <w:szCs w:val="24"/>
        </w:rPr>
        <w:t>Libro de calificaciones</w:t>
      </w:r>
    </w:p>
    <w:p w:rsidR="003E5409" w:rsidRDefault="003E5409" w:rsidP="00ED6DDA">
      <w:pPr>
        <w:pStyle w:val="Prrafodelista"/>
        <w:numPr>
          <w:ilvl w:val="0"/>
          <w:numId w:val="37"/>
        </w:numPr>
        <w:jc w:val="both"/>
        <w:rPr>
          <w:rFonts w:ascii="Arial" w:hAnsi="Arial" w:cs="Arial"/>
          <w:sz w:val="24"/>
          <w:szCs w:val="24"/>
        </w:rPr>
      </w:pPr>
      <w:r>
        <w:rPr>
          <w:rFonts w:ascii="Arial" w:hAnsi="Arial" w:cs="Arial"/>
          <w:sz w:val="24"/>
          <w:szCs w:val="24"/>
        </w:rPr>
        <w:t xml:space="preserve">Libro </w:t>
      </w:r>
      <w:r w:rsidRPr="00B14C63">
        <w:rPr>
          <w:rFonts w:ascii="Arial" w:hAnsi="Arial" w:cs="Arial"/>
          <w:sz w:val="24"/>
          <w:szCs w:val="24"/>
        </w:rPr>
        <w:t>de Comisiones de Evaluación y Promoción</w:t>
      </w:r>
    </w:p>
    <w:p w:rsidR="003E5409" w:rsidRPr="00B14C63" w:rsidRDefault="003E5409" w:rsidP="00ED6DDA">
      <w:pPr>
        <w:pStyle w:val="Prrafodelista"/>
        <w:numPr>
          <w:ilvl w:val="0"/>
          <w:numId w:val="37"/>
        </w:numPr>
        <w:jc w:val="both"/>
        <w:rPr>
          <w:rFonts w:ascii="Arial" w:hAnsi="Arial" w:cs="Arial"/>
          <w:sz w:val="24"/>
          <w:szCs w:val="24"/>
        </w:rPr>
      </w:pPr>
      <w:r>
        <w:rPr>
          <w:rFonts w:ascii="Arial" w:hAnsi="Arial" w:cs="Arial"/>
          <w:sz w:val="24"/>
          <w:szCs w:val="24"/>
        </w:rPr>
        <w:t>Libro</w:t>
      </w:r>
      <w:r w:rsidRPr="00B14C63">
        <w:rPr>
          <w:rFonts w:ascii="Arial" w:hAnsi="Arial" w:cs="Arial"/>
          <w:sz w:val="24"/>
          <w:szCs w:val="24"/>
        </w:rPr>
        <w:t xml:space="preserve"> de Consejo Académico</w:t>
      </w:r>
    </w:p>
    <w:p w:rsidR="003E5409" w:rsidRPr="003E5409" w:rsidRDefault="003E5409" w:rsidP="00ED6DDA">
      <w:pPr>
        <w:pStyle w:val="Prrafodelista"/>
        <w:numPr>
          <w:ilvl w:val="0"/>
          <w:numId w:val="37"/>
        </w:numPr>
        <w:jc w:val="both"/>
        <w:rPr>
          <w:rFonts w:ascii="Arial" w:hAnsi="Arial" w:cs="Arial"/>
          <w:sz w:val="24"/>
          <w:szCs w:val="24"/>
        </w:rPr>
      </w:pPr>
      <w:r>
        <w:rPr>
          <w:rFonts w:ascii="Arial" w:hAnsi="Arial" w:cs="Arial"/>
          <w:sz w:val="24"/>
          <w:szCs w:val="24"/>
        </w:rPr>
        <w:t>Libro de Consejo de Mediadores</w:t>
      </w:r>
    </w:p>
    <w:p w:rsidR="00B14C63" w:rsidRPr="00B14C63" w:rsidRDefault="009F4F44" w:rsidP="00ED6DDA">
      <w:pPr>
        <w:pStyle w:val="Prrafodelista"/>
        <w:numPr>
          <w:ilvl w:val="0"/>
          <w:numId w:val="37"/>
        </w:numPr>
        <w:jc w:val="both"/>
        <w:rPr>
          <w:rFonts w:ascii="Arial" w:hAnsi="Arial" w:cs="Arial"/>
          <w:sz w:val="24"/>
          <w:szCs w:val="24"/>
        </w:rPr>
      </w:pPr>
      <w:r>
        <w:rPr>
          <w:rFonts w:ascii="Arial" w:hAnsi="Arial" w:cs="Arial"/>
          <w:sz w:val="24"/>
          <w:szCs w:val="24"/>
        </w:rPr>
        <w:t>Actas</w:t>
      </w:r>
      <w:r w:rsidR="00B14C63" w:rsidRPr="00B14C63">
        <w:rPr>
          <w:rFonts w:ascii="Arial" w:hAnsi="Arial" w:cs="Arial"/>
          <w:sz w:val="24"/>
          <w:szCs w:val="24"/>
        </w:rPr>
        <w:t xml:space="preserve"> de refuerzos y/o recuperaciones</w:t>
      </w:r>
    </w:p>
    <w:p w:rsidR="00B14C63" w:rsidRPr="00B14C63" w:rsidRDefault="003E5409" w:rsidP="00ED6DDA">
      <w:pPr>
        <w:pStyle w:val="Prrafodelista"/>
        <w:numPr>
          <w:ilvl w:val="0"/>
          <w:numId w:val="37"/>
        </w:numPr>
        <w:jc w:val="both"/>
        <w:rPr>
          <w:rFonts w:ascii="Arial" w:hAnsi="Arial" w:cs="Arial"/>
          <w:sz w:val="24"/>
          <w:szCs w:val="24"/>
        </w:rPr>
      </w:pPr>
      <w:r>
        <w:rPr>
          <w:rFonts w:ascii="Arial" w:hAnsi="Arial" w:cs="Arial"/>
          <w:sz w:val="24"/>
          <w:szCs w:val="24"/>
        </w:rPr>
        <w:t>Actas</w:t>
      </w:r>
      <w:r w:rsidR="00B14C63" w:rsidRPr="00B14C63">
        <w:rPr>
          <w:rFonts w:ascii="Arial" w:hAnsi="Arial" w:cs="Arial"/>
          <w:sz w:val="24"/>
          <w:szCs w:val="24"/>
        </w:rPr>
        <w:t xml:space="preserve"> de Consejo Directivo</w:t>
      </w:r>
    </w:p>
    <w:p w:rsidR="00B14C63" w:rsidRPr="00B14C63" w:rsidRDefault="00B14C63" w:rsidP="00ED6DDA">
      <w:pPr>
        <w:pStyle w:val="Prrafodelista"/>
        <w:numPr>
          <w:ilvl w:val="0"/>
          <w:numId w:val="37"/>
        </w:numPr>
        <w:jc w:val="both"/>
        <w:rPr>
          <w:rFonts w:ascii="Arial" w:hAnsi="Arial" w:cs="Arial"/>
          <w:sz w:val="24"/>
          <w:szCs w:val="24"/>
        </w:rPr>
      </w:pPr>
      <w:r w:rsidRPr="00B14C63">
        <w:rPr>
          <w:rFonts w:ascii="Arial" w:hAnsi="Arial" w:cs="Arial"/>
          <w:sz w:val="24"/>
          <w:szCs w:val="24"/>
        </w:rPr>
        <w:t xml:space="preserve">Actas de Asambleas de </w:t>
      </w:r>
      <w:r w:rsidR="003E5409">
        <w:rPr>
          <w:rFonts w:ascii="Arial" w:hAnsi="Arial" w:cs="Arial"/>
          <w:sz w:val="24"/>
          <w:szCs w:val="24"/>
        </w:rPr>
        <w:t>mediadores familiares</w:t>
      </w:r>
    </w:p>
    <w:p w:rsidR="0072456D" w:rsidRDefault="0072456D" w:rsidP="0072456D">
      <w:pPr>
        <w:jc w:val="both"/>
        <w:rPr>
          <w:rFonts w:ascii="Arial" w:hAnsi="Arial" w:cs="Arial"/>
          <w:sz w:val="24"/>
          <w:szCs w:val="24"/>
        </w:rPr>
      </w:pPr>
    </w:p>
    <w:p w:rsidR="0072456D" w:rsidRPr="003204DC" w:rsidRDefault="0072456D" w:rsidP="0072456D">
      <w:pPr>
        <w:jc w:val="both"/>
        <w:rPr>
          <w:rFonts w:ascii="Arial" w:hAnsi="Arial" w:cs="Arial"/>
          <w:sz w:val="24"/>
        </w:rPr>
      </w:pPr>
      <w:r w:rsidRPr="003204DC">
        <w:rPr>
          <w:rFonts w:ascii="Arial" w:hAnsi="Arial" w:cs="Arial"/>
          <w:b/>
          <w:sz w:val="24"/>
        </w:rPr>
        <w:t>Procesos</w:t>
      </w:r>
      <w:r w:rsidR="003204DC">
        <w:rPr>
          <w:rFonts w:ascii="Arial" w:hAnsi="Arial" w:cs="Arial"/>
          <w:b/>
          <w:sz w:val="24"/>
        </w:rPr>
        <w:t xml:space="preserve"> liderados desde la Secretaría a</w:t>
      </w:r>
      <w:r w:rsidRPr="003204DC">
        <w:rPr>
          <w:rFonts w:ascii="Arial" w:hAnsi="Arial" w:cs="Arial"/>
          <w:b/>
          <w:sz w:val="24"/>
        </w:rPr>
        <w:t>cadémica: Pro</w:t>
      </w:r>
      <w:r w:rsidR="003204DC">
        <w:rPr>
          <w:rFonts w:ascii="Arial" w:hAnsi="Arial" w:cs="Arial"/>
          <w:b/>
          <w:sz w:val="24"/>
        </w:rPr>
        <w:t>ceso de Matrícula, Admisión de estudiantes y titulación de b</w:t>
      </w:r>
      <w:r w:rsidRPr="003204DC">
        <w:rPr>
          <w:rFonts w:ascii="Arial" w:hAnsi="Arial" w:cs="Arial"/>
          <w:b/>
          <w:sz w:val="24"/>
        </w:rPr>
        <w:t>achilleres</w:t>
      </w:r>
      <w:r w:rsidRPr="003204DC">
        <w:rPr>
          <w:rFonts w:ascii="Arial" w:hAnsi="Arial" w:cs="Arial"/>
          <w:sz w:val="24"/>
        </w:rPr>
        <w:t xml:space="preserve">. </w:t>
      </w:r>
    </w:p>
    <w:p w:rsidR="0072456D" w:rsidRDefault="0072456D" w:rsidP="0072456D">
      <w:pPr>
        <w:jc w:val="both"/>
        <w:rPr>
          <w:rFonts w:ascii="Arial" w:hAnsi="Arial" w:cs="Arial"/>
          <w:sz w:val="24"/>
        </w:rPr>
      </w:pPr>
      <w:r w:rsidRPr="0072456D">
        <w:rPr>
          <w:rFonts w:ascii="Arial" w:hAnsi="Arial" w:cs="Arial"/>
          <w:sz w:val="24"/>
        </w:rPr>
        <w:t>la matrícula es un acto jurídico (contrato) que formaliza la vinculaci</w:t>
      </w:r>
      <w:r>
        <w:rPr>
          <w:rFonts w:ascii="Arial" w:hAnsi="Arial" w:cs="Arial"/>
          <w:sz w:val="24"/>
        </w:rPr>
        <w:t xml:space="preserve">ón del aspirante como mediado </w:t>
      </w:r>
      <w:r w:rsidRPr="0072456D">
        <w:rPr>
          <w:rFonts w:ascii="Arial" w:hAnsi="Arial" w:cs="Arial"/>
          <w:sz w:val="24"/>
        </w:rPr>
        <w:t xml:space="preserve">del Colegio. </w:t>
      </w:r>
    </w:p>
    <w:p w:rsidR="0072456D" w:rsidRDefault="0072456D" w:rsidP="0072456D">
      <w:pPr>
        <w:jc w:val="both"/>
        <w:rPr>
          <w:rFonts w:ascii="Arial" w:hAnsi="Arial" w:cs="Arial"/>
          <w:sz w:val="24"/>
        </w:rPr>
      </w:pPr>
      <w:r w:rsidRPr="0072456D">
        <w:rPr>
          <w:rFonts w:ascii="Arial" w:hAnsi="Arial" w:cs="Arial"/>
          <w:sz w:val="24"/>
        </w:rPr>
        <w:t xml:space="preserve">La matrícula también legaliza la permanencia o continuidad del </w:t>
      </w:r>
      <w:r>
        <w:rPr>
          <w:rFonts w:ascii="Arial" w:hAnsi="Arial" w:cs="Arial"/>
          <w:sz w:val="24"/>
        </w:rPr>
        <w:t>mediado</w:t>
      </w:r>
      <w:r w:rsidRPr="0072456D">
        <w:rPr>
          <w:rFonts w:ascii="Arial" w:hAnsi="Arial" w:cs="Arial"/>
          <w:sz w:val="24"/>
        </w:rPr>
        <w:t xml:space="preserve"> en el Colegio para cada período académico o año lectivo, que empieza en enero y termina en noviembre del mismo año</w:t>
      </w:r>
    </w:p>
    <w:p w:rsidR="00404162" w:rsidRDefault="0072456D" w:rsidP="0072456D">
      <w:pPr>
        <w:jc w:val="both"/>
        <w:rPr>
          <w:rFonts w:ascii="Arial" w:hAnsi="Arial" w:cs="Arial"/>
          <w:sz w:val="24"/>
        </w:rPr>
      </w:pPr>
      <w:r w:rsidRPr="0072456D">
        <w:rPr>
          <w:rFonts w:ascii="Arial" w:hAnsi="Arial" w:cs="Arial"/>
          <w:sz w:val="24"/>
        </w:rPr>
        <w:t>Para matricularse es necesario que la familia se encuentre a paz y salvo por todo concepto c</w:t>
      </w:r>
      <w:r>
        <w:rPr>
          <w:rFonts w:ascii="Arial" w:hAnsi="Arial" w:cs="Arial"/>
          <w:sz w:val="24"/>
        </w:rPr>
        <w:t>on el Colegio, o si es mediado</w:t>
      </w:r>
      <w:r w:rsidRPr="0072456D">
        <w:rPr>
          <w:rFonts w:ascii="Arial" w:hAnsi="Arial" w:cs="Arial"/>
          <w:sz w:val="24"/>
        </w:rPr>
        <w:t xml:space="preserve"> nuevo, con el Colegio de procedencia. Ficha de matrícula. Ficha donde se consignan los datos generales del estudiante y se establece un contrato entre familia y Colegio, el cual se renueva cada año, mediante la firma del </w:t>
      </w:r>
      <w:r>
        <w:rPr>
          <w:rFonts w:ascii="Arial" w:hAnsi="Arial" w:cs="Arial"/>
          <w:sz w:val="24"/>
        </w:rPr>
        <w:t>mediado, mediadores familiares</w:t>
      </w:r>
      <w:r w:rsidRPr="0072456D">
        <w:rPr>
          <w:rFonts w:ascii="Arial" w:hAnsi="Arial" w:cs="Arial"/>
          <w:sz w:val="24"/>
        </w:rPr>
        <w:t xml:space="preserve"> o acudientes.</w:t>
      </w:r>
    </w:p>
    <w:p w:rsidR="0072456D" w:rsidRPr="00FD467D" w:rsidRDefault="0072456D" w:rsidP="00FD467D">
      <w:pPr>
        <w:pStyle w:val="Ttulo3"/>
        <w:rPr>
          <w:rFonts w:ascii="Arial" w:hAnsi="Arial" w:cs="Arial"/>
          <w:b/>
          <w:color w:val="auto"/>
        </w:rPr>
      </w:pPr>
      <w:bookmarkStart w:id="172" w:name="_Toc62143672"/>
      <w:r w:rsidRPr="00FD467D">
        <w:rPr>
          <w:rFonts w:ascii="Arial" w:hAnsi="Arial" w:cs="Arial"/>
          <w:b/>
          <w:color w:val="auto"/>
        </w:rPr>
        <w:t>Ingreso y matriculas</w:t>
      </w:r>
      <w:bookmarkEnd w:id="172"/>
      <w:r w:rsidRPr="00FD467D">
        <w:rPr>
          <w:rFonts w:ascii="Arial" w:hAnsi="Arial" w:cs="Arial"/>
          <w:b/>
          <w:color w:val="auto"/>
        </w:rPr>
        <w:t xml:space="preserve"> </w:t>
      </w:r>
    </w:p>
    <w:p w:rsidR="0072456D" w:rsidRPr="0072456D" w:rsidRDefault="0072456D" w:rsidP="0072456D">
      <w:pPr>
        <w:jc w:val="both"/>
        <w:rPr>
          <w:rFonts w:ascii="Arial" w:hAnsi="Arial" w:cs="Arial"/>
          <w:sz w:val="24"/>
          <w:lang w:eastAsia="es-CO"/>
        </w:rPr>
      </w:pPr>
      <w:r w:rsidRPr="0072456D">
        <w:rPr>
          <w:rFonts w:ascii="Arial" w:hAnsi="Arial" w:cs="Arial"/>
          <w:sz w:val="24"/>
          <w:lang w:eastAsia="es-CO"/>
        </w:rPr>
        <w:t xml:space="preserve">La Fundación  Colegio “San Antonio María Claret”  brindará a los estudiantes la oportunidad de ingreso sin discriminación de sexo, raza, religión, lengua, opinión política o filosófica, en concordancia con los artículos 13 y 18 de la constitución Política de Colombia de 91, el artículo 87 de la Ley 115 de 94, Decreto 1290 de 2009, ley 715 de 2001 art. 5 (Normas en materias de currículo evaluación y promoción de los educandos), Ley de La Infancia y La Adolescencia Decreto 1098 </w:t>
      </w:r>
      <w:r w:rsidRPr="0072456D">
        <w:rPr>
          <w:rFonts w:ascii="Arial" w:hAnsi="Arial" w:cs="Arial"/>
          <w:sz w:val="24"/>
          <w:lang w:eastAsia="es-CO"/>
        </w:rPr>
        <w:lastRenderedPageBreak/>
        <w:t>de 2006, la Ley 375 de la Juventud, y demás leyes concordantes. (Aceptando previamente que el colegio primero es confesional católico, según lo estipulado en la Ley 20 de 1974 (artículos 2-</w:t>
      </w:r>
      <w:r w:rsidR="00404162" w:rsidRPr="0072456D">
        <w:rPr>
          <w:rFonts w:ascii="Arial" w:hAnsi="Arial" w:cs="Arial"/>
          <w:sz w:val="24"/>
          <w:lang w:eastAsia="es-CO"/>
        </w:rPr>
        <w:t>4, 10</w:t>
      </w:r>
      <w:r w:rsidRPr="0072456D">
        <w:rPr>
          <w:rFonts w:ascii="Arial" w:hAnsi="Arial" w:cs="Arial"/>
          <w:sz w:val="24"/>
          <w:lang w:eastAsia="es-CO"/>
        </w:rPr>
        <w:t>) y la Ley 133 del 23 de mayo de 1994.</w:t>
      </w:r>
    </w:p>
    <w:p w:rsidR="0072456D" w:rsidRPr="003204DC" w:rsidRDefault="0072456D" w:rsidP="0072456D">
      <w:pPr>
        <w:jc w:val="both"/>
        <w:rPr>
          <w:rFonts w:ascii="Arial" w:hAnsi="Arial" w:cs="Arial"/>
          <w:sz w:val="24"/>
          <w:lang w:eastAsia="es-CO"/>
        </w:rPr>
      </w:pPr>
      <w:r w:rsidRPr="003204DC">
        <w:rPr>
          <w:rFonts w:ascii="Arial" w:hAnsi="Arial" w:cs="Arial"/>
          <w:b/>
          <w:sz w:val="24"/>
          <w:lang w:eastAsia="es-CO"/>
        </w:rPr>
        <w:t>Acudientes:</w:t>
      </w:r>
      <w:r w:rsidRPr="003204DC">
        <w:rPr>
          <w:rFonts w:ascii="Arial" w:hAnsi="Arial" w:cs="Arial"/>
          <w:sz w:val="24"/>
          <w:lang w:eastAsia="es-CO"/>
        </w:rPr>
        <w:t xml:space="preserve"> Cada estudiante tendrá un acudiente que en primera instancia será el Padre o la Madre.  En caso especial: podrá servir otra persona que reúna las siguientes condiciones:</w:t>
      </w:r>
    </w:p>
    <w:p w:rsidR="0072456D" w:rsidRPr="003204DC" w:rsidRDefault="0072456D" w:rsidP="0072456D">
      <w:pPr>
        <w:jc w:val="both"/>
        <w:rPr>
          <w:rFonts w:ascii="Arial" w:hAnsi="Arial" w:cs="Arial"/>
          <w:sz w:val="24"/>
          <w:lang w:eastAsia="es-CO"/>
        </w:rPr>
      </w:pPr>
      <w:r w:rsidRPr="003204DC">
        <w:rPr>
          <w:rFonts w:ascii="Arial" w:hAnsi="Arial" w:cs="Arial"/>
          <w:sz w:val="24"/>
          <w:lang w:eastAsia="es-CO"/>
        </w:rPr>
        <w:t>Mayor de edad (18 años)</w:t>
      </w:r>
    </w:p>
    <w:p w:rsidR="0072456D" w:rsidRPr="003204DC" w:rsidRDefault="0072456D" w:rsidP="0072456D">
      <w:pPr>
        <w:jc w:val="both"/>
        <w:rPr>
          <w:rFonts w:ascii="Arial" w:hAnsi="Arial" w:cs="Arial"/>
          <w:sz w:val="24"/>
          <w:lang w:eastAsia="es-CO"/>
        </w:rPr>
      </w:pPr>
      <w:r w:rsidRPr="003204DC">
        <w:rPr>
          <w:rFonts w:ascii="Arial" w:hAnsi="Arial" w:cs="Arial"/>
          <w:sz w:val="24"/>
          <w:lang w:eastAsia="es-CO"/>
        </w:rPr>
        <w:t>Que no sea funcionario del Colegio, excepto que el padre o la madre (o ambos) sean trabajadores de la Institución.</w:t>
      </w:r>
    </w:p>
    <w:p w:rsidR="0072456D" w:rsidRPr="003204DC" w:rsidRDefault="0072456D" w:rsidP="0072456D">
      <w:pPr>
        <w:jc w:val="both"/>
        <w:rPr>
          <w:rFonts w:ascii="Arial" w:hAnsi="Arial" w:cs="Arial"/>
          <w:sz w:val="24"/>
          <w:lang w:eastAsia="es-CO"/>
        </w:rPr>
      </w:pPr>
      <w:r w:rsidRPr="003204DC">
        <w:rPr>
          <w:rFonts w:ascii="Arial" w:hAnsi="Arial" w:cs="Arial"/>
          <w:sz w:val="24"/>
          <w:lang w:eastAsia="es-CO"/>
        </w:rPr>
        <w:t xml:space="preserve">No ser </w:t>
      </w:r>
      <w:r w:rsidR="00C2349E" w:rsidRPr="003204DC">
        <w:rPr>
          <w:rFonts w:ascii="Arial" w:hAnsi="Arial" w:cs="Arial"/>
          <w:sz w:val="24"/>
          <w:lang w:eastAsia="es-CO"/>
        </w:rPr>
        <w:t>mediado</w:t>
      </w:r>
      <w:r w:rsidRPr="003204DC">
        <w:rPr>
          <w:rFonts w:ascii="Arial" w:hAnsi="Arial" w:cs="Arial"/>
          <w:sz w:val="24"/>
          <w:lang w:eastAsia="es-CO"/>
        </w:rPr>
        <w:t xml:space="preserve"> Activo de la Institución.</w:t>
      </w:r>
    </w:p>
    <w:p w:rsidR="0072456D" w:rsidRPr="003204DC" w:rsidRDefault="0072456D" w:rsidP="0072456D">
      <w:pPr>
        <w:jc w:val="both"/>
        <w:rPr>
          <w:rFonts w:ascii="Arial" w:hAnsi="Arial" w:cs="Arial"/>
          <w:sz w:val="24"/>
          <w:lang w:eastAsia="es-CO"/>
        </w:rPr>
      </w:pPr>
      <w:r w:rsidRPr="003204DC">
        <w:rPr>
          <w:rFonts w:ascii="Arial" w:hAnsi="Arial" w:cs="Arial"/>
          <w:b/>
          <w:sz w:val="24"/>
          <w:lang w:eastAsia="es-CO"/>
        </w:rPr>
        <w:t>Matrícula:</w:t>
      </w:r>
      <w:r w:rsidRPr="003204DC">
        <w:rPr>
          <w:rFonts w:ascii="Arial" w:hAnsi="Arial" w:cs="Arial"/>
          <w:sz w:val="24"/>
          <w:lang w:eastAsia="es-CO"/>
        </w:rPr>
        <w:t xml:space="preserve"> </w:t>
      </w:r>
      <w:r w:rsidR="00C2349E" w:rsidRPr="003204DC">
        <w:rPr>
          <w:rFonts w:ascii="Arial" w:hAnsi="Arial" w:cs="Arial"/>
          <w:sz w:val="24"/>
          <w:lang w:eastAsia="es-CO"/>
        </w:rPr>
        <w:t>La matrícula</w:t>
      </w:r>
      <w:r w:rsidRPr="003204DC">
        <w:rPr>
          <w:rFonts w:ascii="Arial" w:hAnsi="Arial" w:cs="Arial"/>
          <w:sz w:val="24"/>
          <w:lang w:eastAsia="es-CO"/>
        </w:rPr>
        <w:t xml:space="preserve"> debe ser diligenciada personalmente por el Padre de Familia y/o acudiente y estudiante, en las fechas que fije el Colegio y al firmarla </w:t>
      </w:r>
      <w:r w:rsidR="00C2349E" w:rsidRPr="003204DC">
        <w:rPr>
          <w:rFonts w:ascii="Arial" w:hAnsi="Arial" w:cs="Arial"/>
          <w:sz w:val="24"/>
          <w:lang w:eastAsia="es-CO"/>
        </w:rPr>
        <w:t>aceptan las</w:t>
      </w:r>
      <w:r w:rsidRPr="003204DC">
        <w:rPr>
          <w:rFonts w:ascii="Arial" w:hAnsi="Arial" w:cs="Arial"/>
          <w:sz w:val="24"/>
          <w:lang w:eastAsia="es-CO"/>
        </w:rPr>
        <w:t xml:space="preserve"> normas establecidas en </w:t>
      </w:r>
      <w:r w:rsidR="00C2349E" w:rsidRPr="003204DC">
        <w:rPr>
          <w:rFonts w:ascii="Arial" w:hAnsi="Arial" w:cs="Arial"/>
          <w:sz w:val="24"/>
          <w:lang w:eastAsia="es-CO"/>
        </w:rPr>
        <w:t>el Manual</w:t>
      </w:r>
      <w:r w:rsidRPr="003204DC">
        <w:rPr>
          <w:rFonts w:ascii="Arial" w:hAnsi="Arial" w:cs="Arial"/>
          <w:sz w:val="24"/>
          <w:lang w:eastAsia="es-CO"/>
        </w:rPr>
        <w:t xml:space="preserve"> de Convivencia.</w:t>
      </w:r>
    </w:p>
    <w:p w:rsidR="0072456D" w:rsidRPr="0072456D" w:rsidRDefault="0072456D" w:rsidP="0072456D">
      <w:pPr>
        <w:jc w:val="both"/>
        <w:rPr>
          <w:rFonts w:ascii="Arial" w:hAnsi="Arial" w:cs="Arial"/>
          <w:sz w:val="24"/>
          <w:lang w:eastAsia="es-CO"/>
        </w:rPr>
      </w:pPr>
      <w:r w:rsidRPr="003204DC">
        <w:rPr>
          <w:rFonts w:ascii="Arial" w:hAnsi="Arial" w:cs="Arial"/>
          <w:b/>
          <w:sz w:val="24"/>
          <w:lang w:eastAsia="es-CO"/>
        </w:rPr>
        <w:t>Edad:</w:t>
      </w:r>
      <w:r w:rsidRPr="003204DC">
        <w:rPr>
          <w:rFonts w:ascii="Arial" w:hAnsi="Arial" w:cs="Arial"/>
          <w:sz w:val="24"/>
          <w:lang w:eastAsia="es-CO"/>
        </w:rPr>
        <w:t xml:space="preserve"> Las condiciones normales de edad para pertenecer </w:t>
      </w:r>
      <w:r w:rsidR="00C2349E" w:rsidRPr="003204DC">
        <w:rPr>
          <w:rFonts w:ascii="Arial" w:hAnsi="Arial" w:cs="Arial"/>
          <w:sz w:val="24"/>
          <w:lang w:eastAsia="es-CO"/>
        </w:rPr>
        <w:t>al Colegio</w:t>
      </w:r>
      <w:r w:rsidRPr="003204DC">
        <w:rPr>
          <w:rFonts w:ascii="Arial" w:hAnsi="Arial" w:cs="Arial"/>
          <w:sz w:val="24"/>
          <w:lang w:eastAsia="es-CO"/>
        </w:rPr>
        <w:t xml:space="preserve"> se ubicarán de acuerdo</w:t>
      </w:r>
      <w:r w:rsidRPr="0072456D">
        <w:rPr>
          <w:rFonts w:ascii="Arial" w:hAnsi="Arial" w:cs="Arial"/>
          <w:sz w:val="24"/>
          <w:lang w:eastAsia="es-CO"/>
        </w:rPr>
        <w:t xml:space="preserve"> con la Ley General de Educación así: </w:t>
      </w:r>
    </w:p>
    <w:p w:rsidR="003204DC" w:rsidRPr="0072456D" w:rsidRDefault="003204DC" w:rsidP="003204DC">
      <w:pPr>
        <w:pBdr>
          <w:top w:val="wave" w:sz="6" w:space="1" w:color="70AD47" w:themeColor="accent6"/>
          <w:left w:val="wave" w:sz="6" w:space="1" w:color="70AD47" w:themeColor="accent6"/>
          <w:bottom w:val="wave" w:sz="6" w:space="1" w:color="70AD47" w:themeColor="accent6"/>
          <w:right w:val="wave" w:sz="6" w:space="4" w:color="70AD47" w:themeColor="accent6"/>
          <w:between w:val="wave" w:sz="6" w:space="1" w:color="70AD47" w:themeColor="accent6"/>
          <w:bar w:val="wave" w:sz="6" w:color="70AD47" w:themeColor="accent6"/>
        </w:pBdr>
        <w:jc w:val="both"/>
        <w:rPr>
          <w:rFonts w:ascii="Arial" w:hAnsi="Arial" w:cs="Arial"/>
          <w:sz w:val="24"/>
          <w:lang w:eastAsia="es-CO"/>
        </w:rPr>
      </w:pPr>
      <w:r w:rsidRPr="0072456D">
        <w:rPr>
          <w:rFonts w:ascii="Arial" w:hAnsi="Arial" w:cs="Arial"/>
          <w:b/>
          <w:sz w:val="24"/>
          <w:lang w:eastAsia="es-CO"/>
        </w:rPr>
        <w:t>Preescola</w:t>
      </w:r>
      <w:r w:rsidRPr="0072456D">
        <w:rPr>
          <w:rFonts w:ascii="Arial" w:hAnsi="Arial" w:cs="Arial"/>
          <w:sz w:val="24"/>
          <w:lang w:eastAsia="es-CO"/>
        </w:rPr>
        <w:t xml:space="preserve">r:                </w:t>
      </w:r>
      <w:r w:rsidRPr="0072456D">
        <w:rPr>
          <w:rFonts w:ascii="Arial" w:hAnsi="Arial" w:cs="Arial"/>
          <w:sz w:val="24"/>
          <w:lang w:eastAsia="es-CO"/>
        </w:rPr>
        <w:tab/>
      </w:r>
      <w:smartTag w:uri="urn:schemas-microsoft-com:office:smarttags" w:element="metricconverter">
        <w:smartTagPr>
          <w:attr w:name="ProductID" w:val="3 a"/>
        </w:smartTagPr>
        <w:r w:rsidRPr="0072456D">
          <w:rPr>
            <w:rFonts w:ascii="Arial" w:hAnsi="Arial" w:cs="Arial"/>
            <w:sz w:val="24"/>
            <w:lang w:eastAsia="es-CO"/>
          </w:rPr>
          <w:t>3 a</w:t>
        </w:r>
      </w:smartTag>
      <w:r w:rsidRPr="0072456D">
        <w:rPr>
          <w:rFonts w:ascii="Arial" w:hAnsi="Arial" w:cs="Arial"/>
          <w:sz w:val="24"/>
          <w:lang w:eastAsia="es-CO"/>
        </w:rPr>
        <w:t xml:space="preserve"> 5 años.</w:t>
      </w:r>
    </w:p>
    <w:p w:rsidR="003204DC" w:rsidRPr="0072456D" w:rsidRDefault="003204DC" w:rsidP="003204DC">
      <w:pPr>
        <w:pBdr>
          <w:top w:val="wave" w:sz="6" w:space="1" w:color="70AD47" w:themeColor="accent6"/>
          <w:left w:val="wave" w:sz="6" w:space="1" w:color="70AD47" w:themeColor="accent6"/>
          <w:bottom w:val="wave" w:sz="6" w:space="1" w:color="70AD47" w:themeColor="accent6"/>
          <w:right w:val="wave" w:sz="6" w:space="4" w:color="70AD47" w:themeColor="accent6"/>
          <w:between w:val="wave" w:sz="6" w:space="1" w:color="70AD47" w:themeColor="accent6"/>
          <w:bar w:val="wave" w:sz="6" w:color="70AD47" w:themeColor="accent6"/>
        </w:pBdr>
        <w:jc w:val="both"/>
        <w:rPr>
          <w:rFonts w:ascii="Arial" w:hAnsi="Arial" w:cs="Arial"/>
          <w:sz w:val="24"/>
          <w:lang w:eastAsia="es-CO"/>
        </w:rPr>
      </w:pPr>
      <w:r w:rsidRPr="0072456D">
        <w:rPr>
          <w:rFonts w:ascii="Arial" w:hAnsi="Arial" w:cs="Arial"/>
          <w:b/>
          <w:sz w:val="24"/>
          <w:lang w:eastAsia="es-CO"/>
        </w:rPr>
        <w:t xml:space="preserve">Básica Primaria:   </w:t>
      </w:r>
      <w:r w:rsidRPr="0072456D">
        <w:rPr>
          <w:rFonts w:ascii="Arial" w:hAnsi="Arial" w:cs="Arial"/>
          <w:sz w:val="24"/>
          <w:lang w:eastAsia="es-CO"/>
        </w:rPr>
        <w:t xml:space="preserve"> </w:t>
      </w:r>
      <w:r w:rsidRPr="0072456D">
        <w:rPr>
          <w:rFonts w:ascii="Arial" w:hAnsi="Arial" w:cs="Arial"/>
          <w:sz w:val="24"/>
          <w:lang w:eastAsia="es-CO"/>
        </w:rPr>
        <w:tab/>
      </w:r>
      <w:smartTag w:uri="urn:schemas-microsoft-com:office:smarttags" w:element="metricconverter">
        <w:smartTagPr>
          <w:attr w:name="ProductID" w:val="6 a"/>
        </w:smartTagPr>
        <w:r w:rsidRPr="0072456D">
          <w:rPr>
            <w:rFonts w:ascii="Arial" w:hAnsi="Arial" w:cs="Arial"/>
            <w:sz w:val="24"/>
            <w:lang w:eastAsia="es-CO"/>
          </w:rPr>
          <w:t>6 a</w:t>
        </w:r>
      </w:smartTag>
      <w:r w:rsidRPr="0072456D">
        <w:rPr>
          <w:rFonts w:ascii="Arial" w:hAnsi="Arial" w:cs="Arial"/>
          <w:sz w:val="24"/>
          <w:lang w:eastAsia="es-CO"/>
        </w:rPr>
        <w:t xml:space="preserve"> 12 años. </w:t>
      </w:r>
    </w:p>
    <w:p w:rsidR="003204DC" w:rsidRPr="0072456D" w:rsidRDefault="003204DC" w:rsidP="003204DC">
      <w:pPr>
        <w:pBdr>
          <w:top w:val="wave" w:sz="6" w:space="1" w:color="70AD47" w:themeColor="accent6"/>
          <w:left w:val="wave" w:sz="6" w:space="1" w:color="70AD47" w:themeColor="accent6"/>
          <w:bottom w:val="wave" w:sz="6" w:space="1" w:color="70AD47" w:themeColor="accent6"/>
          <w:right w:val="wave" w:sz="6" w:space="4" w:color="70AD47" w:themeColor="accent6"/>
          <w:between w:val="wave" w:sz="6" w:space="1" w:color="70AD47" w:themeColor="accent6"/>
          <w:bar w:val="wave" w:sz="6" w:color="70AD47" w:themeColor="accent6"/>
        </w:pBdr>
        <w:jc w:val="both"/>
        <w:rPr>
          <w:rFonts w:ascii="Arial" w:hAnsi="Arial" w:cs="Arial"/>
          <w:sz w:val="24"/>
          <w:lang w:eastAsia="es-CO"/>
        </w:rPr>
      </w:pPr>
      <w:r w:rsidRPr="0072456D">
        <w:rPr>
          <w:rFonts w:ascii="Arial" w:hAnsi="Arial" w:cs="Arial"/>
          <w:b/>
          <w:sz w:val="24"/>
          <w:lang w:eastAsia="es-CO"/>
        </w:rPr>
        <w:t>Básica Secundaria:</w:t>
      </w:r>
      <w:r w:rsidRPr="0072456D">
        <w:rPr>
          <w:rFonts w:ascii="Arial" w:hAnsi="Arial" w:cs="Arial"/>
          <w:sz w:val="24"/>
          <w:lang w:eastAsia="es-CO"/>
        </w:rPr>
        <w:t xml:space="preserve"> </w:t>
      </w:r>
      <w:r w:rsidRPr="0072456D">
        <w:rPr>
          <w:rFonts w:ascii="Arial" w:hAnsi="Arial" w:cs="Arial"/>
          <w:sz w:val="24"/>
          <w:lang w:eastAsia="es-CO"/>
        </w:rPr>
        <w:tab/>
      </w:r>
      <w:smartTag w:uri="urn:schemas-microsoft-com:office:smarttags" w:element="metricconverter">
        <w:smartTagPr>
          <w:attr w:name="ProductID" w:val="10 a"/>
        </w:smartTagPr>
        <w:r w:rsidRPr="0072456D">
          <w:rPr>
            <w:rFonts w:ascii="Arial" w:hAnsi="Arial" w:cs="Arial"/>
            <w:sz w:val="24"/>
            <w:lang w:eastAsia="es-CO"/>
          </w:rPr>
          <w:t>10 a</w:t>
        </w:r>
      </w:smartTag>
      <w:r w:rsidRPr="0072456D">
        <w:rPr>
          <w:rFonts w:ascii="Arial" w:hAnsi="Arial" w:cs="Arial"/>
          <w:sz w:val="24"/>
          <w:lang w:eastAsia="es-CO"/>
        </w:rPr>
        <w:t xml:space="preserve"> 15 años. </w:t>
      </w:r>
    </w:p>
    <w:p w:rsidR="003204DC" w:rsidRPr="003204DC" w:rsidRDefault="003204DC" w:rsidP="003204DC">
      <w:pPr>
        <w:pBdr>
          <w:top w:val="wave" w:sz="6" w:space="1" w:color="70AD47" w:themeColor="accent6"/>
          <w:left w:val="wave" w:sz="6" w:space="1" w:color="70AD47" w:themeColor="accent6"/>
          <w:bottom w:val="wave" w:sz="6" w:space="1" w:color="70AD47" w:themeColor="accent6"/>
          <w:right w:val="wave" w:sz="6" w:space="4" w:color="70AD47" w:themeColor="accent6"/>
          <w:between w:val="wave" w:sz="6" w:space="1" w:color="70AD47" w:themeColor="accent6"/>
          <w:bar w:val="wave" w:sz="6" w:color="70AD47" w:themeColor="accent6"/>
        </w:pBdr>
        <w:jc w:val="both"/>
        <w:rPr>
          <w:rFonts w:ascii="Arial" w:hAnsi="Arial" w:cs="Arial"/>
          <w:sz w:val="24"/>
          <w:lang w:eastAsia="es-CO"/>
        </w:rPr>
      </w:pPr>
      <w:r w:rsidRPr="0072456D">
        <w:rPr>
          <w:rFonts w:ascii="Arial" w:hAnsi="Arial" w:cs="Arial"/>
          <w:b/>
          <w:sz w:val="24"/>
          <w:lang w:eastAsia="es-CO"/>
        </w:rPr>
        <w:t>Media Vocacional</w:t>
      </w:r>
      <w:r>
        <w:rPr>
          <w:rFonts w:ascii="Arial" w:hAnsi="Arial" w:cs="Arial"/>
          <w:sz w:val="24"/>
          <w:lang w:eastAsia="es-CO"/>
        </w:rPr>
        <w:t xml:space="preserve">: </w:t>
      </w:r>
      <w:r>
        <w:rPr>
          <w:rFonts w:ascii="Arial" w:hAnsi="Arial" w:cs="Arial"/>
          <w:sz w:val="24"/>
          <w:lang w:eastAsia="es-CO"/>
        </w:rPr>
        <w:tab/>
        <w:t xml:space="preserve">14 a 18 años. </w:t>
      </w:r>
    </w:p>
    <w:p w:rsidR="0072456D" w:rsidRPr="0072456D" w:rsidRDefault="0072456D" w:rsidP="0072456D">
      <w:pPr>
        <w:jc w:val="both"/>
        <w:rPr>
          <w:rFonts w:ascii="Arial" w:hAnsi="Arial" w:cs="Arial"/>
          <w:sz w:val="24"/>
          <w:lang w:eastAsia="es-CO"/>
        </w:rPr>
      </w:pPr>
      <w:r w:rsidRPr="0072456D">
        <w:rPr>
          <w:rFonts w:ascii="Arial" w:hAnsi="Arial" w:cs="Arial"/>
          <w:sz w:val="24"/>
          <w:lang w:eastAsia="es-CO"/>
        </w:rPr>
        <w:t>Edades en las cuales se garantizan características similares de desarrollo entre los diferentes grados de la educación formal que se ofrece.</w:t>
      </w:r>
    </w:p>
    <w:p w:rsidR="0072456D" w:rsidRPr="0072456D" w:rsidRDefault="0072456D" w:rsidP="0072456D">
      <w:pPr>
        <w:jc w:val="both"/>
        <w:rPr>
          <w:rFonts w:ascii="Arial" w:hAnsi="Arial" w:cs="Arial"/>
          <w:sz w:val="24"/>
          <w:lang w:eastAsia="es-CO"/>
        </w:rPr>
      </w:pPr>
      <w:r w:rsidRPr="0072456D">
        <w:rPr>
          <w:rFonts w:ascii="Arial" w:hAnsi="Arial" w:cs="Arial"/>
          <w:b/>
          <w:i/>
          <w:sz w:val="24"/>
          <w:lang w:eastAsia="es-CO"/>
        </w:rPr>
        <w:t>Repitentes</w:t>
      </w:r>
      <w:r w:rsidRPr="0072456D">
        <w:rPr>
          <w:rFonts w:ascii="Arial" w:hAnsi="Arial" w:cs="Arial"/>
          <w:b/>
          <w:sz w:val="24"/>
          <w:lang w:eastAsia="es-CO"/>
        </w:rPr>
        <w:t>:</w:t>
      </w:r>
      <w:r w:rsidRPr="0072456D">
        <w:rPr>
          <w:rFonts w:ascii="Arial" w:hAnsi="Arial" w:cs="Arial"/>
          <w:sz w:val="24"/>
          <w:lang w:eastAsia="es-CO"/>
        </w:rPr>
        <w:t xml:space="preserve"> Para el ingreso de repitentes y /o estudiantes nuevos, el Colegio tendrá en cuenta el comportamiento Social (Observador del Estudiante), el rendimiento académico y los demás requisitos señalados en el  Manual de Convivencia. </w:t>
      </w:r>
    </w:p>
    <w:p w:rsidR="00C2349E" w:rsidRPr="00FE0924" w:rsidRDefault="0072456D" w:rsidP="0072456D">
      <w:pPr>
        <w:jc w:val="both"/>
        <w:rPr>
          <w:rFonts w:ascii="Arial" w:hAnsi="Arial" w:cs="Arial"/>
          <w:sz w:val="24"/>
          <w:lang w:eastAsia="es-CO"/>
        </w:rPr>
      </w:pPr>
      <w:r w:rsidRPr="0072456D">
        <w:rPr>
          <w:rFonts w:ascii="Arial" w:hAnsi="Arial" w:cs="Arial"/>
          <w:b/>
          <w:i/>
          <w:sz w:val="24"/>
          <w:lang w:eastAsia="es-CO"/>
        </w:rPr>
        <w:t>Derechos de Admisión</w:t>
      </w:r>
      <w:r w:rsidRPr="0072456D">
        <w:rPr>
          <w:rFonts w:ascii="Arial" w:hAnsi="Arial" w:cs="Arial"/>
          <w:b/>
          <w:sz w:val="24"/>
          <w:lang w:eastAsia="es-CO"/>
        </w:rPr>
        <w:t>:</w:t>
      </w:r>
      <w:r w:rsidRPr="0072456D">
        <w:rPr>
          <w:rFonts w:ascii="Arial" w:hAnsi="Arial" w:cs="Arial"/>
          <w:sz w:val="24"/>
          <w:lang w:eastAsia="es-CO"/>
        </w:rPr>
        <w:t xml:space="preserve"> el Colegio “San Antonio María Claret” se reserva el derecho de admisión de estudiantes con problemas de comportamiento social y/o académic</w:t>
      </w:r>
      <w:r w:rsidR="00FE0924">
        <w:rPr>
          <w:rFonts w:ascii="Arial" w:hAnsi="Arial" w:cs="Arial"/>
          <w:sz w:val="24"/>
          <w:lang w:eastAsia="es-CO"/>
        </w:rPr>
        <w:t>os.</w:t>
      </w:r>
    </w:p>
    <w:p w:rsidR="0072456D" w:rsidRPr="00FD467D" w:rsidRDefault="00FD467D" w:rsidP="00FD467D">
      <w:pPr>
        <w:pStyle w:val="Ttulo3"/>
        <w:rPr>
          <w:rFonts w:ascii="Arial" w:hAnsi="Arial" w:cs="Arial"/>
          <w:b/>
          <w:color w:val="auto"/>
          <w:lang w:eastAsia="es-CO"/>
        </w:rPr>
      </w:pPr>
      <w:bookmarkStart w:id="173" w:name="_Toc62143673"/>
      <w:r w:rsidRPr="00FD467D">
        <w:rPr>
          <w:rFonts w:ascii="Arial" w:hAnsi="Arial" w:cs="Arial"/>
          <w:b/>
          <w:color w:val="auto"/>
          <w:lang w:eastAsia="es-CO"/>
        </w:rPr>
        <w:t>Requisitos Estudiantes Nuevos</w:t>
      </w:r>
      <w:bookmarkEnd w:id="173"/>
    </w:p>
    <w:p w:rsidR="0072456D" w:rsidRPr="0072456D" w:rsidRDefault="0072456D" w:rsidP="0072456D">
      <w:pPr>
        <w:jc w:val="both"/>
        <w:rPr>
          <w:rFonts w:ascii="Arial" w:hAnsi="Arial" w:cs="Arial"/>
          <w:sz w:val="24"/>
          <w:lang w:eastAsia="es-CO"/>
        </w:rPr>
      </w:pPr>
      <w:r w:rsidRPr="0072456D">
        <w:rPr>
          <w:rFonts w:ascii="Arial" w:hAnsi="Arial" w:cs="Arial"/>
          <w:sz w:val="24"/>
          <w:lang w:eastAsia="es-CO"/>
        </w:rPr>
        <w:t>Formulario de In</w:t>
      </w:r>
      <w:r w:rsidR="003204DC">
        <w:rPr>
          <w:rFonts w:ascii="Arial" w:hAnsi="Arial" w:cs="Arial"/>
          <w:sz w:val="24"/>
          <w:lang w:eastAsia="es-CO"/>
        </w:rPr>
        <w:t xml:space="preserve">scripción y Examen de admisión. </w:t>
      </w:r>
      <w:r w:rsidRPr="0072456D">
        <w:rPr>
          <w:rFonts w:ascii="Arial" w:hAnsi="Arial" w:cs="Arial"/>
          <w:sz w:val="24"/>
          <w:lang w:eastAsia="es-CO"/>
        </w:rPr>
        <w:t>Registro civil original.</w:t>
      </w:r>
    </w:p>
    <w:p w:rsidR="0072456D" w:rsidRPr="0072456D" w:rsidRDefault="0072456D" w:rsidP="0072456D">
      <w:pPr>
        <w:jc w:val="both"/>
        <w:rPr>
          <w:rFonts w:ascii="Arial" w:hAnsi="Arial" w:cs="Arial"/>
          <w:sz w:val="24"/>
          <w:lang w:eastAsia="es-CO"/>
        </w:rPr>
      </w:pPr>
      <w:r w:rsidRPr="003204DC">
        <w:rPr>
          <w:rFonts w:ascii="Arial" w:hAnsi="Arial" w:cs="Arial"/>
          <w:b/>
          <w:sz w:val="24"/>
          <w:lang w:eastAsia="es-CO"/>
        </w:rPr>
        <w:t>PRIMARIA:</w:t>
      </w:r>
      <w:r w:rsidRPr="0072456D">
        <w:rPr>
          <w:rFonts w:ascii="Arial" w:hAnsi="Arial" w:cs="Arial"/>
          <w:sz w:val="24"/>
          <w:lang w:eastAsia="es-CO"/>
        </w:rPr>
        <w:t xml:space="preserve"> boletín año anterior.</w:t>
      </w:r>
    </w:p>
    <w:p w:rsidR="0072456D" w:rsidRPr="0072456D" w:rsidRDefault="0072456D" w:rsidP="0072456D">
      <w:pPr>
        <w:jc w:val="both"/>
        <w:rPr>
          <w:rFonts w:ascii="Arial" w:hAnsi="Arial" w:cs="Arial"/>
          <w:sz w:val="24"/>
          <w:lang w:eastAsia="es-CO"/>
        </w:rPr>
      </w:pPr>
      <w:r w:rsidRPr="003204DC">
        <w:rPr>
          <w:rFonts w:ascii="Arial" w:hAnsi="Arial" w:cs="Arial"/>
          <w:b/>
          <w:sz w:val="24"/>
          <w:lang w:eastAsia="es-CO"/>
        </w:rPr>
        <w:t>SECUNDARIA:</w:t>
      </w:r>
      <w:r w:rsidRPr="0072456D">
        <w:rPr>
          <w:rFonts w:ascii="Arial" w:hAnsi="Arial" w:cs="Arial"/>
          <w:sz w:val="24"/>
          <w:lang w:eastAsia="es-CO"/>
        </w:rPr>
        <w:t xml:space="preserve"> Certificados </w:t>
      </w:r>
      <w:r w:rsidR="003204DC">
        <w:rPr>
          <w:rFonts w:ascii="Arial" w:hAnsi="Arial" w:cs="Arial"/>
          <w:sz w:val="24"/>
          <w:lang w:eastAsia="es-CO"/>
        </w:rPr>
        <w:t xml:space="preserve">de estudios de años anteriores. </w:t>
      </w:r>
      <w:r w:rsidRPr="0072456D">
        <w:rPr>
          <w:rFonts w:ascii="Arial" w:hAnsi="Arial" w:cs="Arial"/>
          <w:sz w:val="24"/>
          <w:lang w:eastAsia="es-CO"/>
        </w:rPr>
        <w:t>RH</w:t>
      </w:r>
    </w:p>
    <w:p w:rsidR="0072456D" w:rsidRPr="003204DC" w:rsidRDefault="0072456D" w:rsidP="003204DC">
      <w:pPr>
        <w:pStyle w:val="Prrafodelista"/>
        <w:numPr>
          <w:ilvl w:val="0"/>
          <w:numId w:val="51"/>
        </w:numPr>
        <w:jc w:val="both"/>
        <w:rPr>
          <w:rFonts w:ascii="Arial" w:hAnsi="Arial" w:cs="Arial"/>
          <w:sz w:val="24"/>
          <w:lang w:eastAsia="es-CO"/>
        </w:rPr>
      </w:pPr>
      <w:r w:rsidRPr="003204DC">
        <w:rPr>
          <w:rFonts w:ascii="Arial" w:hAnsi="Arial" w:cs="Arial"/>
          <w:sz w:val="24"/>
          <w:lang w:eastAsia="es-CO"/>
        </w:rPr>
        <w:t>Fotocopia documento de Identidad.</w:t>
      </w:r>
    </w:p>
    <w:p w:rsidR="0072456D" w:rsidRPr="003204DC" w:rsidRDefault="0072456D" w:rsidP="003204DC">
      <w:pPr>
        <w:pStyle w:val="Prrafodelista"/>
        <w:numPr>
          <w:ilvl w:val="0"/>
          <w:numId w:val="51"/>
        </w:numPr>
        <w:jc w:val="both"/>
        <w:rPr>
          <w:rFonts w:ascii="Arial" w:hAnsi="Arial" w:cs="Arial"/>
          <w:sz w:val="24"/>
          <w:lang w:eastAsia="es-CO"/>
        </w:rPr>
      </w:pPr>
      <w:r w:rsidRPr="003204DC">
        <w:rPr>
          <w:rFonts w:ascii="Arial" w:hAnsi="Arial" w:cs="Arial"/>
          <w:sz w:val="24"/>
          <w:lang w:eastAsia="es-CO"/>
        </w:rPr>
        <w:t>Observador del estudiante del Colegio anterior.</w:t>
      </w:r>
    </w:p>
    <w:p w:rsidR="0072456D" w:rsidRPr="003204DC" w:rsidRDefault="0072456D" w:rsidP="003204DC">
      <w:pPr>
        <w:pStyle w:val="Prrafodelista"/>
        <w:numPr>
          <w:ilvl w:val="0"/>
          <w:numId w:val="51"/>
        </w:numPr>
        <w:jc w:val="both"/>
        <w:rPr>
          <w:rFonts w:ascii="Arial" w:hAnsi="Arial" w:cs="Arial"/>
          <w:sz w:val="24"/>
          <w:lang w:eastAsia="es-CO"/>
        </w:rPr>
      </w:pPr>
      <w:r w:rsidRPr="003204DC">
        <w:rPr>
          <w:rFonts w:ascii="Arial" w:hAnsi="Arial" w:cs="Arial"/>
          <w:sz w:val="24"/>
          <w:lang w:eastAsia="es-CO"/>
        </w:rPr>
        <w:lastRenderedPageBreak/>
        <w:t>Paz y Salvo del Colegio anterior.</w:t>
      </w:r>
    </w:p>
    <w:p w:rsidR="0072456D" w:rsidRPr="003204DC" w:rsidRDefault="0072456D" w:rsidP="003204DC">
      <w:pPr>
        <w:pStyle w:val="Prrafodelista"/>
        <w:numPr>
          <w:ilvl w:val="0"/>
          <w:numId w:val="51"/>
        </w:numPr>
        <w:jc w:val="both"/>
        <w:rPr>
          <w:rFonts w:ascii="Arial" w:hAnsi="Arial" w:cs="Arial"/>
          <w:sz w:val="24"/>
          <w:lang w:eastAsia="es-CO"/>
        </w:rPr>
      </w:pPr>
      <w:r w:rsidRPr="003204DC">
        <w:rPr>
          <w:rFonts w:ascii="Arial" w:hAnsi="Arial" w:cs="Arial"/>
          <w:sz w:val="24"/>
          <w:lang w:eastAsia="es-CO"/>
        </w:rPr>
        <w:t>Seguro Estudiantil.</w:t>
      </w:r>
    </w:p>
    <w:p w:rsidR="0072456D" w:rsidRPr="003204DC" w:rsidRDefault="0072456D" w:rsidP="003204DC">
      <w:pPr>
        <w:pStyle w:val="Prrafodelista"/>
        <w:numPr>
          <w:ilvl w:val="0"/>
          <w:numId w:val="51"/>
        </w:numPr>
        <w:jc w:val="both"/>
        <w:rPr>
          <w:rFonts w:ascii="Arial" w:hAnsi="Arial" w:cs="Arial"/>
          <w:sz w:val="24"/>
          <w:lang w:eastAsia="es-CO"/>
        </w:rPr>
      </w:pPr>
      <w:r w:rsidRPr="003204DC">
        <w:rPr>
          <w:rFonts w:ascii="Arial" w:hAnsi="Arial" w:cs="Arial"/>
          <w:sz w:val="24"/>
          <w:lang w:eastAsia="es-CO"/>
        </w:rPr>
        <w:t xml:space="preserve">Copia de </w:t>
      </w:r>
      <w:r w:rsidR="00C2349E" w:rsidRPr="003204DC">
        <w:rPr>
          <w:rFonts w:ascii="Arial" w:hAnsi="Arial" w:cs="Arial"/>
          <w:sz w:val="24"/>
          <w:lang w:eastAsia="es-CO"/>
        </w:rPr>
        <w:t>afiliación o</w:t>
      </w:r>
      <w:r w:rsidRPr="003204DC">
        <w:rPr>
          <w:rFonts w:ascii="Arial" w:hAnsi="Arial" w:cs="Arial"/>
          <w:sz w:val="24"/>
          <w:lang w:eastAsia="es-CO"/>
        </w:rPr>
        <w:t xml:space="preserve"> carnet de la E.P.S</w:t>
      </w:r>
    </w:p>
    <w:p w:rsidR="00FE0924" w:rsidRPr="003204DC" w:rsidRDefault="00FE0924" w:rsidP="0072456D">
      <w:pPr>
        <w:pStyle w:val="Prrafodelista"/>
        <w:numPr>
          <w:ilvl w:val="0"/>
          <w:numId w:val="51"/>
        </w:numPr>
        <w:jc w:val="both"/>
        <w:rPr>
          <w:rFonts w:ascii="Arial" w:hAnsi="Arial" w:cs="Arial"/>
          <w:sz w:val="24"/>
          <w:lang w:eastAsia="es-CO"/>
        </w:rPr>
      </w:pPr>
      <w:r w:rsidRPr="003204DC">
        <w:rPr>
          <w:rFonts w:ascii="Arial" w:hAnsi="Arial" w:cs="Arial"/>
          <w:sz w:val="24"/>
          <w:lang w:eastAsia="es-CO"/>
        </w:rPr>
        <w:t>Constancia retiro del SIMAT</w:t>
      </w:r>
    </w:p>
    <w:p w:rsidR="003E5409" w:rsidRPr="00FD467D" w:rsidRDefault="000C549A" w:rsidP="00FD467D">
      <w:pPr>
        <w:pStyle w:val="Ttulo3"/>
        <w:rPr>
          <w:rFonts w:ascii="Arial" w:hAnsi="Arial" w:cs="Arial"/>
          <w:b/>
          <w:color w:val="auto"/>
        </w:rPr>
      </w:pPr>
      <w:bookmarkStart w:id="174" w:name="_Toc62143674"/>
      <w:r w:rsidRPr="00FD467D">
        <w:rPr>
          <w:rFonts w:ascii="Arial" w:hAnsi="Arial" w:cs="Arial"/>
          <w:b/>
          <w:color w:val="auto"/>
        </w:rPr>
        <w:t>Proceso de Admisiones</w:t>
      </w:r>
      <w:bookmarkEnd w:id="174"/>
    </w:p>
    <w:p w:rsidR="003E5409" w:rsidRDefault="00662DFD" w:rsidP="00662DFD">
      <w:pPr>
        <w:spacing w:line="360" w:lineRule="auto"/>
        <w:jc w:val="both"/>
        <w:rPr>
          <w:rFonts w:ascii="Arial" w:hAnsi="Arial" w:cs="Arial"/>
          <w:sz w:val="24"/>
          <w:szCs w:val="24"/>
        </w:rPr>
      </w:pPr>
      <w:r w:rsidRPr="00662DFD">
        <w:rPr>
          <w:rFonts w:ascii="Arial" w:hAnsi="Arial" w:cs="Arial"/>
          <w:sz w:val="24"/>
          <w:szCs w:val="24"/>
        </w:rPr>
        <w:t>la matrícula es un acto jurídico (contrato) que formaliza la vinculaci</w:t>
      </w:r>
      <w:r>
        <w:rPr>
          <w:rFonts w:ascii="Arial" w:hAnsi="Arial" w:cs="Arial"/>
          <w:sz w:val="24"/>
          <w:szCs w:val="24"/>
        </w:rPr>
        <w:t>ón del aspirante como mediado</w:t>
      </w:r>
      <w:r w:rsidRPr="00662DFD">
        <w:rPr>
          <w:rFonts w:ascii="Arial" w:hAnsi="Arial" w:cs="Arial"/>
          <w:sz w:val="24"/>
          <w:szCs w:val="24"/>
        </w:rPr>
        <w:t xml:space="preserve"> regular del Colegio. La matrícula también legaliza la permanen</w:t>
      </w:r>
      <w:r>
        <w:rPr>
          <w:rFonts w:ascii="Arial" w:hAnsi="Arial" w:cs="Arial"/>
          <w:sz w:val="24"/>
          <w:szCs w:val="24"/>
        </w:rPr>
        <w:t>cia o continuidad del mediado</w:t>
      </w:r>
      <w:r w:rsidRPr="00662DFD">
        <w:rPr>
          <w:rFonts w:ascii="Arial" w:hAnsi="Arial" w:cs="Arial"/>
          <w:sz w:val="24"/>
          <w:szCs w:val="24"/>
        </w:rPr>
        <w:t xml:space="preserve"> en el Colegio para cada período académico o año lectivo, que empieza en enero y termina en noviembre del mismo año.</w:t>
      </w:r>
    </w:p>
    <w:p w:rsidR="00662DFD" w:rsidRPr="00662DFD" w:rsidRDefault="00662DFD" w:rsidP="00662DFD">
      <w:pPr>
        <w:spacing w:line="360" w:lineRule="auto"/>
        <w:jc w:val="both"/>
        <w:rPr>
          <w:rFonts w:ascii="Arial" w:hAnsi="Arial" w:cs="Arial"/>
          <w:sz w:val="24"/>
          <w:szCs w:val="24"/>
        </w:rPr>
      </w:pPr>
      <w:r>
        <w:rPr>
          <w:rFonts w:ascii="Arial" w:hAnsi="Arial" w:cs="Arial"/>
          <w:sz w:val="24"/>
          <w:szCs w:val="24"/>
        </w:rPr>
        <w:t xml:space="preserve">Los mediados nuevos compran la ficha de la matricula o pre matricula, una vez la obtengan se realiza la prueba diagnóstica la cual tiene contenidos de las asignaturas básicas establecidas por el ministerio de educación nacional, posterior a ello se realiza compromisos a mejor en aspectos académicos y se procede la matricula. </w:t>
      </w:r>
    </w:p>
    <w:p w:rsidR="000C549A" w:rsidRPr="00FD467D" w:rsidRDefault="000C549A" w:rsidP="00FD467D">
      <w:pPr>
        <w:pStyle w:val="Ttulo3"/>
        <w:rPr>
          <w:rFonts w:ascii="Arial" w:hAnsi="Arial" w:cs="Arial"/>
          <w:b/>
          <w:color w:val="auto"/>
        </w:rPr>
      </w:pPr>
      <w:bookmarkStart w:id="175" w:name="_Toc62143675"/>
      <w:r w:rsidRPr="00FD467D">
        <w:rPr>
          <w:rFonts w:ascii="Arial" w:hAnsi="Arial" w:cs="Arial"/>
          <w:b/>
          <w:color w:val="auto"/>
        </w:rPr>
        <w:t>Boletines de calificación</w:t>
      </w:r>
      <w:bookmarkEnd w:id="175"/>
      <w:r w:rsidRPr="00FD467D">
        <w:rPr>
          <w:rFonts w:ascii="Arial" w:hAnsi="Arial" w:cs="Arial"/>
          <w:b/>
          <w:color w:val="auto"/>
        </w:rPr>
        <w:t xml:space="preserve"> </w:t>
      </w:r>
    </w:p>
    <w:p w:rsidR="00FE0924" w:rsidRPr="00662DFD" w:rsidRDefault="00662DFD" w:rsidP="00662DFD">
      <w:pPr>
        <w:spacing w:line="360" w:lineRule="auto"/>
        <w:jc w:val="both"/>
        <w:rPr>
          <w:rFonts w:ascii="Arial" w:hAnsi="Arial" w:cs="Arial"/>
          <w:sz w:val="24"/>
        </w:rPr>
      </w:pPr>
      <w:r w:rsidRPr="00662DFD">
        <w:rPr>
          <w:rFonts w:ascii="Arial" w:hAnsi="Arial" w:cs="Arial"/>
          <w:sz w:val="24"/>
        </w:rPr>
        <w:t>Este proceso se realiza de</w:t>
      </w:r>
      <w:r>
        <w:rPr>
          <w:rFonts w:ascii="Arial" w:hAnsi="Arial" w:cs="Arial"/>
          <w:sz w:val="24"/>
        </w:rPr>
        <w:t xml:space="preserve">spués de que todos los mediadores </w:t>
      </w:r>
      <w:r w:rsidRPr="00662DFD">
        <w:rPr>
          <w:rFonts w:ascii="Arial" w:hAnsi="Arial" w:cs="Arial"/>
          <w:sz w:val="24"/>
        </w:rPr>
        <w:t>han ingresado notas al sistema SI</w:t>
      </w:r>
      <w:r>
        <w:rPr>
          <w:rFonts w:ascii="Arial" w:hAnsi="Arial" w:cs="Arial"/>
          <w:sz w:val="24"/>
        </w:rPr>
        <w:t>S</w:t>
      </w:r>
      <w:r w:rsidRPr="00662DFD">
        <w:rPr>
          <w:rFonts w:ascii="Arial" w:hAnsi="Arial" w:cs="Arial"/>
          <w:sz w:val="24"/>
        </w:rPr>
        <w:t xml:space="preserve">GA de acuerdo con las fechas fijadas por la institución. En la Secretaría del Colegio, se imprimen todos los boletines de calificaciones y se realizan ajustes y novedades a algún boletín, si es solicitado por la Dirección Académica, frente a una inconsistencia presentada en cualquier área del saber. Posteriormente, dichos boletines son entregados a los acudientes de los </w:t>
      </w:r>
      <w:r w:rsidR="007F2D64">
        <w:rPr>
          <w:rFonts w:ascii="Arial" w:hAnsi="Arial" w:cs="Arial"/>
          <w:sz w:val="24"/>
        </w:rPr>
        <w:t xml:space="preserve">mediados </w:t>
      </w:r>
      <w:r w:rsidR="007F2D64" w:rsidRPr="00662DFD">
        <w:rPr>
          <w:rFonts w:ascii="Arial" w:hAnsi="Arial" w:cs="Arial"/>
          <w:sz w:val="24"/>
        </w:rPr>
        <w:t>en</w:t>
      </w:r>
      <w:r w:rsidRPr="00662DFD">
        <w:rPr>
          <w:rFonts w:ascii="Arial" w:hAnsi="Arial" w:cs="Arial"/>
          <w:sz w:val="24"/>
        </w:rPr>
        <w:t xml:space="preserve"> la entrega informes que se realiza de manera periódica. Se aclara, que a los acudientes se les entrega un instructivo para ingresar al sistema de información donde aparecen las notas, para que vayan revisando y acompañando el proceso de sus hijos. </w:t>
      </w:r>
    </w:p>
    <w:p w:rsidR="003E5409" w:rsidRPr="00FD467D" w:rsidRDefault="00FD467D" w:rsidP="00FD467D">
      <w:pPr>
        <w:pStyle w:val="Ttulo3"/>
        <w:rPr>
          <w:rFonts w:ascii="Arial" w:hAnsi="Arial" w:cs="Arial"/>
          <w:b/>
          <w:color w:val="auto"/>
        </w:rPr>
      </w:pPr>
      <w:bookmarkStart w:id="176" w:name="_Toc62143676"/>
      <w:r w:rsidRPr="00FD467D">
        <w:rPr>
          <w:rFonts w:ascii="Arial" w:hAnsi="Arial" w:cs="Arial"/>
          <w:b/>
          <w:color w:val="auto"/>
        </w:rPr>
        <w:t>Calendario</w:t>
      </w:r>
      <w:r w:rsidR="000C549A" w:rsidRPr="00FD467D">
        <w:rPr>
          <w:rFonts w:ascii="Arial" w:hAnsi="Arial" w:cs="Arial"/>
          <w:b/>
          <w:color w:val="auto"/>
        </w:rPr>
        <w:t xml:space="preserve"> de actividad</w:t>
      </w:r>
      <w:bookmarkEnd w:id="176"/>
    </w:p>
    <w:p w:rsidR="000C549A" w:rsidRDefault="007F2D64" w:rsidP="007F2D64">
      <w:pPr>
        <w:spacing w:line="360" w:lineRule="auto"/>
        <w:jc w:val="both"/>
        <w:rPr>
          <w:rFonts w:ascii="Arial" w:hAnsi="Arial" w:cs="Arial"/>
          <w:sz w:val="24"/>
        </w:rPr>
      </w:pPr>
      <w:r w:rsidRPr="007F2D64">
        <w:rPr>
          <w:rFonts w:ascii="Arial" w:hAnsi="Arial" w:cs="Arial"/>
          <w:sz w:val="24"/>
        </w:rPr>
        <w:t xml:space="preserve">El calendario escolar lo realiza el coordinador en el cual se plasma todas las actividades que se realizaran durante el año escolar, estas actividades se pueden modificar teniendo en cuenta eventualidades que se presenten, su información es difundida por la página del colegio, reuniones con los mediados y mediadores familiares de cada una de las </w:t>
      </w:r>
      <w:r w:rsidR="00FE0924" w:rsidRPr="007F2D64">
        <w:rPr>
          <w:rFonts w:ascii="Arial" w:hAnsi="Arial" w:cs="Arial"/>
          <w:sz w:val="24"/>
        </w:rPr>
        <w:t>CVAs</w:t>
      </w:r>
      <w:r w:rsidR="00FE0924">
        <w:rPr>
          <w:rFonts w:ascii="Arial" w:hAnsi="Arial" w:cs="Arial"/>
          <w:sz w:val="24"/>
        </w:rPr>
        <w:t>.</w:t>
      </w:r>
    </w:p>
    <w:p w:rsidR="00FD467D" w:rsidRPr="007F2D64" w:rsidRDefault="00FD467D" w:rsidP="007F2D64">
      <w:pPr>
        <w:spacing w:line="360" w:lineRule="auto"/>
        <w:jc w:val="both"/>
        <w:rPr>
          <w:rFonts w:ascii="Arial" w:hAnsi="Arial" w:cs="Arial"/>
          <w:sz w:val="24"/>
        </w:rPr>
      </w:pPr>
    </w:p>
    <w:p w:rsidR="00B14C63" w:rsidRPr="00FD467D" w:rsidRDefault="00B14C63" w:rsidP="00FD467D">
      <w:pPr>
        <w:pStyle w:val="Ttulo3"/>
        <w:rPr>
          <w:rFonts w:ascii="Arial" w:hAnsi="Arial" w:cs="Arial"/>
          <w:b/>
          <w:color w:val="auto"/>
        </w:rPr>
      </w:pPr>
      <w:bookmarkStart w:id="177" w:name="_Toc62143677"/>
      <w:r w:rsidRPr="00FD467D">
        <w:rPr>
          <w:rFonts w:ascii="Arial" w:hAnsi="Arial" w:cs="Arial"/>
          <w:b/>
          <w:color w:val="auto"/>
        </w:rPr>
        <w:lastRenderedPageBreak/>
        <w:t>Certificado de calificaciones</w:t>
      </w:r>
      <w:bookmarkEnd w:id="177"/>
      <w:r w:rsidRPr="00FD467D">
        <w:rPr>
          <w:rFonts w:ascii="Arial" w:hAnsi="Arial" w:cs="Arial"/>
          <w:b/>
          <w:color w:val="auto"/>
        </w:rPr>
        <w:t xml:space="preserve"> </w:t>
      </w:r>
    </w:p>
    <w:p w:rsidR="00B14C63" w:rsidRDefault="007F2D64" w:rsidP="0072456D">
      <w:pPr>
        <w:spacing w:line="360" w:lineRule="auto"/>
        <w:rPr>
          <w:rFonts w:ascii="Arial" w:hAnsi="Arial" w:cs="Arial"/>
          <w:sz w:val="24"/>
        </w:rPr>
      </w:pPr>
      <w:r>
        <w:rPr>
          <w:rFonts w:ascii="Arial" w:hAnsi="Arial" w:cs="Arial"/>
          <w:sz w:val="24"/>
        </w:rPr>
        <w:t>el proceso para solicitar la certificación de las calificaciones es el siguiente.</w:t>
      </w:r>
    </w:p>
    <w:p w:rsidR="007F2D64" w:rsidRDefault="007F2D64" w:rsidP="00DC1045">
      <w:pPr>
        <w:pStyle w:val="Prrafodelista"/>
        <w:numPr>
          <w:ilvl w:val="0"/>
          <w:numId w:val="41"/>
        </w:numPr>
        <w:spacing w:line="360" w:lineRule="auto"/>
        <w:rPr>
          <w:rFonts w:ascii="Arial" w:hAnsi="Arial" w:cs="Arial"/>
          <w:sz w:val="24"/>
        </w:rPr>
      </w:pPr>
      <w:r>
        <w:rPr>
          <w:rFonts w:ascii="Arial" w:hAnsi="Arial" w:cs="Arial"/>
          <w:sz w:val="24"/>
        </w:rPr>
        <w:t xml:space="preserve">Redactar carta a rectoría </w:t>
      </w:r>
    </w:p>
    <w:p w:rsidR="007F2D64" w:rsidRDefault="007F2D64" w:rsidP="00DC1045">
      <w:pPr>
        <w:pStyle w:val="Prrafodelista"/>
        <w:numPr>
          <w:ilvl w:val="0"/>
          <w:numId w:val="41"/>
        </w:numPr>
        <w:spacing w:line="360" w:lineRule="auto"/>
        <w:rPr>
          <w:rFonts w:ascii="Arial" w:hAnsi="Arial" w:cs="Arial"/>
          <w:sz w:val="24"/>
        </w:rPr>
      </w:pPr>
      <w:r>
        <w:rPr>
          <w:rFonts w:ascii="Arial" w:hAnsi="Arial" w:cs="Arial"/>
          <w:sz w:val="24"/>
        </w:rPr>
        <w:t xml:space="preserve">Especificar el año de escolaridad que requiere </w:t>
      </w:r>
    </w:p>
    <w:p w:rsidR="007F2D64" w:rsidRDefault="007F2D64" w:rsidP="00DC1045">
      <w:pPr>
        <w:pStyle w:val="Prrafodelista"/>
        <w:numPr>
          <w:ilvl w:val="0"/>
          <w:numId w:val="41"/>
        </w:numPr>
        <w:spacing w:line="360" w:lineRule="auto"/>
        <w:rPr>
          <w:rFonts w:ascii="Arial" w:hAnsi="Arial" w:cs="Arial"/>
          <w:sz w:val="24"/>
        </w:rPr>
      </w:pPr>
      <w:r>
        <w:rPr>
          <w:rFonts w:ascii="Arial" w:hAnsi="Arial" w:cs="Arial"/>
          <w:sz w:val="24"/>
        </w:rPr>
        <w:t xml:space="preserve">Hacer pago del documento </w:t>
      </w:r>
    </w:p>
    <w:p w:rsidR="00FD467D" w:rsidRPr="003204DC" w:rsidRDefault="007F2D64" w:rsidP="003204DC">
      <w:pPr>
        <w:pStyle w:val="Prrafodelista"/>
        <w:numPr>
          <w:ilvl w:val="0"/>
          <w:numId w:val="41"/>
        </w:numPr>
        <w:spacing w:line="360" w:lineRule="auto"/>
        <w:rPr>
          <w:rFonts w:ascii="Arial" w:hAnsi="Arial" w:cs="Arial"/>
          <w:sz w:val="24"/>
        </w:rPr>
      </w:pPr>
      <w:r>
        <w:rPr>
          <w:rFonts w:ascii="Arial" w:hAnsi="Arial" w:cs="Arial"/>
          <w:sz w:val="24"/>
        </w:rPr>
        <w:t xml:space="preserve">En cinco días hábiles se le entrega el documento. </w:t>
      </w:r>
    </w:p>
    <w:p w:rsidR="006F5523" w:rsidRPr="00FD467D" w:rsidRDefault="006F5523" w:rsidP="00FD467D">
      <w:pPr>
        <w:pStyle w:val="Ttulo3"/>
        <w:rPr>
          <w:rFonts w:ascii="Arial" w:hAnsi="Arial" w:cs="Arial"/>
          <w:b/>
          <w:color w:val="auto"/>
        </w:rPr>
      </w:pPr>
      <w:bookmarkStart w:id="178" w:name="_Toc62143678"/>
      <w:r w:rsidRPr="00FD467D">
        <w:rPr>
          <w:rFonts w:ascii="Arial" w:hAnsi="Arial" w:cs="Arial"/>
          <w:b/>
          <w:color w:val="auto"/>
        </w:rPr>
        <w:t>Constancia de estudio</w:t>
      </w:r>
      <w:bookmarkEnd w:id="178"/>
      <w:r w:rsidRPr="00FD467D">
        <w:rPr>
          <w:rFonts w:ascii="Arial" w:hAnsi="Arial" w:cs="Arial"/>
          <w:b/>
          <w:color w:val="auto"/>
        </w:rPr>
        <w:t xml:space="preserve"> </w:t>
      </w:r>
    </w:p>
    <w:p w:rsidR="007F2D64" w:rsidRDefault="007F2D64" w:rsidP="0072456D">
      <w:pPr>
        <w:spacing w:line="360" w:lineRule="auto"/>
        <w:rPr>
          <w:rFonts w:ascii="Arial" w:hAnsi="Arial" w:cs="Arial"/>
          <w:sz w:val="24"/>
        </w:rPr>
      </w:pPr>
      <w:r w:rsidRPr="007F2D64">
        <w:rPr>
          <w:rFonts w:ascii="Arial" w:hAnsi="Arial" w:cs="Arial"/>
          <w:sz w:val="24"/>
        </w:rPr>
        <w:t xml:space="preserve">El </w:t>
      </w:r>
      <w:r>
        <w:rPr>
          <w:rFonts w:ascii="Arial" w:hAnsi="Arial" w:cs="Arial"/>
          <w:sz w:val="24"/>
        </w:rPr>
        <w:t xml:space="preserve">siguiente es el procedimiento: </w:t>
      </w:r>
    </w:p>
    <w:p w:rsidR="007F2D64" w:rsidRPr="007F2D64" w:rsidRDefault="007F2D64" w:rsidP="00DC1045">
      <w:pPr>
        <w:pStyle w:val="Prrafodelista"/>
        <w:numPr>
          <w:ilvl w:val="0"/>
          <w:numId w:val="42"/>
        </w:numPr>
        <w:spacing w:line="360" w:lineRule="auto"/>
        <w:rPr>
          <w:rFonts w:ascii="Arial" w:hAnsi="Arial" w:cs="Arial"/>
          <w:b/>
          <w:i/>
          <w:sz w:val="28"/>
        </w:rPr>
      </w:pPr>
      <w:r w:rsidRPr="007F2D64">
        <w:rPr>
          <w:rFonts w:ascii="Arial" w:hAnsi="Arial" w:cs="Arial"/>
          <w:sz w:val="24"/>
        </w:rPr>
        <w:t xml:space="preserve">Se le entrega a la persona el formato de las instrucciones para tramitar </w:t>
      </w:r>
      <w:r>
        <w:rPr>
          <w:rFonts w:ascii="Arial" w:hAnsi="Arial" w:cs="Arial"/>
          <w:sz w:val="24"/>
        </w:rPr>
        <w:t xml:space="preserve">la constancia de estudio. </w:t>
      </w:r>
    </w:p>
    <w:p w:rsidR="007F2D64" w:rsidRPr="007F2D64" w:rsidRDefault="007F2D64" w:rsidP="00DC1045">
      <w:pPr>
        <w:pStyle w:val="Prrafodelista"/>
        <w:numPr>
          <w:ilvl w:val="0"/>
          <w:numId w:val="42"/>
        </w:numPr>
        <w:spacing w:line="360" w:lineRule="auto"/>
        <w:rPr>
          <w:rFonts w:ascii="Arial" w:hAnsi="Arial" w:cs="Arial"/>
          <w:b/>
          <w:i/>
          <w:sz w:val="28"/>
        </w:rPr>
      </w:pPr>
      <w:r w:rsidRPr="007F2D64">
        <w:rPr>
          <w:rFonts w:ascii="Arial" w:hAnsi="Arial" w:cs="Arial"/>
          <w:sz w:val="24"/>
        </w:rPr>
        <w:t xml:space="preserve">Se </w:t>
      </w:r>
      <w:r>
        <w:rPr>
          <w:rFonts w:ascii="Arial" w:hAnsi="Arial" w:cs="Arial"/>
          <w:sz w:val="24"/>
        </w:rPr>
        <w:t xml:space="preserve">realiza el pago en la tesorería  </w:t>
      </w:r>
    </w:p>
    <w:p w:rsidR="007F2D64" w:rsidRPr="007F2D64" w:rsidRDefault="007F2D64" w:rsidP="00DC1045">
      <w:pPr>
        <w:pStyle w:val="Prrafodelista"/>
        <w:numPr>
          <w:ilvl w:val="0"/>
          <w:numId w:val="42"/>
        </w:numPr>
        <w:spacing w:line="360" w:lineRule="auto"/>
        <w:rPr>
          <w:rFonts w:ascii="Arial" w:hAnsi="Arial" w:cs="Arial"/>
          <w:b/>
          <w:i/>
          <w:sz w:val="28"/>
        </w:rPr>
      </w:pPr>
      <w:r w:rsidRPr="007F2D64">
        <w:rPr>
          <w:rFonts w:ascii="Arial" w:hAnsi="Arial" w:cs="Arial"/>
          <w:sz w:val="24"/>
        </w:rPr>
        <w:t>Se verifica a través del sistema que el estudiante esté matriculado o lo haya estado en la institución o a tr</w:t>
      </w:r>
      <w:r>
        <w:rPr>
          <w:rFonts w:ascii="Arial" w:hAnsi="Arial" w:cs="Arial"/>
          <w:sz w:val="24"/>
        </w:rPr>
        <w:t xml:space="preserve">avés del libro de matrícula. </w:t>
      </w:r>
    </w:p>
    <w:p w:rsidR="007F2D64" w:rsidRPr="007F2D64" w:rsidRDefault="007F2D64" w:rsidP="00DC1045">
      <w:pPr>
        <w:pStyle w:val="Prrafodelista"/>
        <w:numPr>
          <w:ilvl w:val="0"/>
          <w:numId w:val="42"/>
        </w:numPr>
        <w:spacing w:line="360" w:lineRule="auto"/>
        <w:rPr>
          <w:rFonts w:ascii="Arial" w:hAnsi="Arial" w:cs="Arial"/>
          <w:b/>
          <w:i/>
          <w:sz w:val="28"/>
        </w:rPr>
      </w:pPr>
      <w:r w:rsidRPr="007F2D64">
        <w:rPr>
          <w:rFonts w:ascii="Arial" w:hAnsi="Arial" w:cs="Arial"/>
          <w:sz w:val="24"/>
        </w:rPr>
        <w:t>Se procede a elaborar la constancia de estudio. Se elabora según solicitud o requerimiento del solicitante o de la entidad. Tanto las constancias como los certificados deben ir firmados por la Rectoría del Colegio</w:t>
      </w:r>
      <w:r>
        <w:rPr>
          <w:rFonts w:ascii="Arial" w:hAnsi="Arial" w:cs="Arial"/>
          <w:sz w:val="24"/>
        </w:rPr>
        <w:t xml:space="preserve"> y la Secretaría del Colegio. </w:t>
      </w:r>
    </w:p>
    <w:p w:rsidR="00FD467D" w:rsidRPr="003204DC" w:rsidRDefault="007F2D64" w:rsidP="003204DC">
      <w:pPr>
        <w:pStyle w:val="Prrafodelista"/>
        <w:numPr>
          <w:ilvl w:val="0"/>
          <w:numId w:val="42"/>
        </w:numPr>
        <w:spacing w:line="360" w:lineRule="auto"/>
        <w:rPr>
          <w:rFonts w:ascii="Arial" w:hAnsi="Arial" w:cs="Arial"/>
          <w:b/>
          <w:i/>
          <w:sz w:val="28"/>
        </w:rPr>
      </w:pPr>
      <w:r w:rsidRPr="007F2D64">
        <w:rPr>
          <w:rFonts w:ascii="Arial" w:hAnsi="Arial" w:cs="Arial"/>
          <w:sz w:val="24"/>
        </w:rPr>
        <w:t xml:space="preserve"> A la hora de entregar el certificado hacemos firmar la planilla en la cual comprobamos la entrega del mismo.</w:t>
      </w:r>
    </w:p>
    <w:p w:rsidR="006F5523" w:rsidRPr="00FD467D" w:rsidRDefault="006F5523" w:rsidP="00FD467D">
      <w:pPr>
        <w:pStyle w:val="Ttulo3"/>
        <w:rPr>
          <w:rFonts w:ascii="Arial" w:hAnsi="Arial" w:cs="Arial"/>
          <w:b/>
          <w:color w:val="auto"/>
        </w:rPr>
      </w:pPr>
      <w:bookmarkStart w:id="179" w:name="_Toc62143679"/>
      <w:r w:rsidRPr="00FD467D">
        <w:rPr>
          <w:rFonts w:ascii="Arial" w:hAnsi="Arial" w:cs="Arial"/>
          <w:b/>
          <w:color w:val="auto"/>
        </w:rPr>
        <w:t>Duplicación del acta de grado</w:t>
      </w:r>
      <w:bookmarkEnd w:id="179"/>
      <w:r w:rsidRPr="00FD467D">
        <w:rPr>
          <w:rFonts w:ascii="Arial" w:hAnsi="Arial" w:cs="Arial"/>
          <w:b/>
          <w:color w:val="auto"/>
        </w:rPr>
        <w:t xml:space="preserve"> </w:t>
      </w:r>
    </w:p>
    <w:p w:rsidR="007F2D64" w:rsidRDefault="007F2D64" w:rsidP="007F2D64">
      <w:pPr>
        <w:spacing w:line="360" w:lineRule="auto"/>
        <w:jc w:val="both"/>
        <w:rPr>
          <w:rFonts w:ascii="Arial" w:hAnsi="Arial" w:cs="Arial"/>
          <w:sz w:val="24"/>
        </w:rPr>
      </w:pPr>
      <w:r w:rsidRPr="007F2D64">
        <w:rPr>
          <w:rFonts w:ascii="Arial" w:hAnsi="Arial" w:cs="Arial"/>
          <w:sz w:val="24"/>
        </w:rPr>
        <w:t xml:space="preserve">El siguiente es el procedimiento: </w:t>
      </w:r>
    </w:p>
    <w:p w:rsidR="007F2D64" w:rsidRPr="007F2D64" w:rsidRDefault="007F2D64" w:rsidP="00DC1045">
      <w:pPr>
        <w:pStyle w:val="Prrafodelista"/>
        <w:numPr>
          <w:ilvl w:val="0"/>
          <w:numId w:val="43"/>
        </w:numPr>
        <w:spacing w:line="360" w:lineRule="auto"/>
        <w:jc w:val="both"/>
        <w:rPr>
          <w:rFonts w:ascii="Arial" w:hAnsi="Arial" w:cs="Arial"/>
          <w:b/>
          <w:i/>
          <w:sz w:val="28"/>
        </w:rPr>
      </w:pPr>
      <w:r w:rsidRPr="007F2D64">
        <w:rPr>
          <w:rFonts w:ascii="Arial" w:hAnsi="Arial" w:cs="Arial"/>
          <w:sz w:val="24"/>
        </w:rPr>
        <w:t xml:space="preserve">Se le entrega a la persona el formato de los requisitos para tramitar el </w:t>
      </w:r>
      <w:r>
        <w:rPr>
          <w:rFonts w:ascii="Arial" w:hAnsi="Arial" w:cs="Arial"/>
          <w:sz w:val="24"/>
        </w:rPr>
        <w:t xml:space="preserve">duplicado del acta de grado. </w:t>
      </w:r>
    </w:p>
    <w:p w:rsidR="007F2D64" w:rsidRPr="007B5690" w:rsidRDefault="007F2D64" w:rsidP="00DC1045">
      <w:pPr>
        <w:pStyle w:val="Prrafodelista"/>
        <w:numPr>
          <w:ilvl w:val="0"/>
          <w:numId w:val="43"/>
        </w:numPr>
        <w:spacing w:line="360" w:lineRule="auto"/>
        <w:jc w:val="both"/>
        <w:rPr>
          <w:rFonts w:ascii="Arial" w:hAnsi="Arial" w:cs="Arial"/>
          <w:b/>
          <w:i/>
          <w:sz w:val="28"/>
        </w:rPr>
      </w:pPr>
      <w:r w:rsidRPr="007F2D64">
        <w:rPr>
          <w:rFonts w:ascii="Arial" w:hAnsi="Arial" w:cs="Arial"/>
          <w:sz w:val="24"/>
        </w:rPr>
        <w:t xml:space="preserve">Se reciben todos los documentos solicitados y el recibo </w:t>
      </w:r>
      <w:r w:rsidR="007B5690">
        <w:rPr>
          <w:rFonts w:ascii="Arial" w:hAnsi="Arial" w:cs="Arial"/>
          <w:sz w:val="24"/>
        </w:rPr>
        <w:t>generado por tesorería</w:t>
      </w:r>
    </w:p>
    <w:p w:rsidR="007B5690" w:rsidRPr="007F2D64" w:rsidRDefault="007B5690" w:rsidP="00DC1045">
      <w:pPr>
        <w:pStyle w:val="Prrafodelista"/>
        <w:numPr>
          <w:ilvl w:val="0"/>
          <w:numId w:val="43"/>
        </w:numPr>
        <w:spacing w:line="360" w:lineRule="auto"/>
        <w:jc w:val="both"/>
        <w:rPr>
          <w:rFonts w:ascii="Arial" w:hAnsi="Arial" w:cs="Arial"/>
          <w:b/>
          <w:i/>
          <w:sz w:val="28"/>
        </w:rPr>
      </w:pPr>
      <w:r>
        <w:rPr>
          <w:rFonts w:ascii="Arial" w:hAnsi="Arial" w:cs="Arial"/>
          <w:sz w:val="24"/>
        </w:rPr>
        <w:t>Se solicita el documento de la denuncia de la p</w:t>
      </w:r>
      <w:r w:rsidR="00FE0924">
        <w:rPr>
          <w:rFonts w:ascii="Arial" w:hAnsi="Arial" w:cs="Arial"/>
          <w:sz w:val="24"/>
        </w:rPr>
        <w:t>erdid</w:t>
      </w:r>
      <w:r>
        <w:rPr>
          <w:rFonts w:ascii="Arial" w:hAnsi="Arial" w:cs="Arial"/>
          <w:sz w:val="24"/>
        </w:rPr>
        <w:t xml:space="preserve">a </w:t>
      </w:r>
    </w:p>
    <w:p w:rsidR="006F5523" w:rsidRPr="00FD467D" w:rsidRDefault="007F2D64" w:rsidP="00DC1045">
      <w:pPr>
        <w:pStyle w:val="Prrafodelista"/>
        <w:numPr>
          <w:ilvl w:val="0"/>
          <w:numId w:val="43"/>
        </w:numPr>
        <w:spacing w:line="360" w:lineRule="auto"/>
        <w:jc w:val="both"/>
        <w:rPr>
          <w:rFonts w:ascii="Arial" w:hAnsi="Arial" w:cs="Arial"/>
          <w:b/>
          <w:i/>
          <w:sz w:val="28"/>
        </w:rPr>
      </w:pPr>
      <w:r w:rsidRPr="007F2D64">
        <w:rPr>
          <w:rFonts w:ascii="Arial" w:hAnsi="Arial" w:cs="Arial"/>
          <w:sz w:val="24"/>
        </w:rPr>
        <w:t xml:space="preserve">Se verifica que el </w:t>
      </w:r>
      <w:r w:rsidR="007B5690">
        <w:rPr>
          <w:rFonts w:ascii="Arial" w:hAnsi="Arial" w:cs="Arial"/>
          <w:sz w:val="24"/>
        </w:rPr>
        <w:t xml:space="preserve">mediado si haya terminado la cva </w:t>
      </w:r>
      <w:r w:rsidRPr="007F2D64">
        <w:rPr>
          <w:rFonts w:ascii="Arial" w:hAnsi="Arial" w:cs="Arial"/>
          <w:sz w:val="24"/>
        </w:rPr>
        <w:t>11 en la institución y no tenga logros pendientes ni deudas.</w:t>
      </w:r>
    </w:p>
    <w:p w:rsidR="00FD467D" w:rsidRPr="007F2D64" w:rsidRDefault="00FD467D" w:rsidP="00FD467D">
      <w:pPr>
        <w:pStyle w:val="Prrafodelista"/>
        <w:spacing w:line="360" w:lineRule="auto"/>
        <w:ind w:left="780"/>
        <w:jc w:val="both"/>
        <w:rPr>
          <w:rFonts w:ascii="Arial" w:hAnsi="Arial" w:cs="Arial"/>
          <w:b/>
          <w:i/>
          <w:sz w:val="28"/>
        </w:rPr>
      </w:pPr>
    </w:p>
    <w:p w:rsidR="006F5523" w:rsidRPr="00FD467D" w:rsidRDefault="006F5523" w:rsidP="00FD467D">
      <w:pPr>
        <w:pStyle w:val="Ttulo3"/>
        <w:rPr>
          <w:rFonts w:ascii="Arial" w:hAnsi="Arial" w:cs="Arial"/>
          <w:b/>
          <w:color w:val="auto"/>
        </w:rPr>
      </w:pPr>
      <w:bookmarkStart w:id="180" w:name="_Toc62143680"/>
      <w:r w:rsidRPr="00FD467D">
        <w:rPr>
          <w:rFonts w:ascii="Arial" w:hAnsi="Arial" w:cs="Arial"/>
          <w:b/>
          <w:color w:val="auto"/>
        </w:rPr>
        <w:lastRenderedPageBreak/>
        <w:t>Duplicación del diploma</w:t>
      </w:r>
      <w:bookmarkEnd w:id="180"/>
      <w:r w:rsidRPr="00FD467D">
        <w:rPr>
          <w:rFonts w:ascii="Arial" w:hAnsi="Arial" w:cs="Arial"/>
          <w:b/>
          <w:color w:val="auto"/>
        </w:rPr>
        <w:t xml:space="preserve"> </w:t>
      </w:r>
    </w:p>
    <w:p w:rsidR="007B5690" w:rsidRDefault="007B5690" w:rsidP="007B5690">
      <w:pPr>
        <w:spacing w:line="360" w:lineRule="auto"/>
        <w:jc w:val="both"/>
        <w:rPr>
          <w:rFonts w:ascii="Arial" w:hAnsi="Arial" w:cs="Arial"/>
          <w:sz w:val="24"/>
          <w:szCs w:val="24"/>
        </w:rPr>
      </w:pPr>
      <w:r w:rsidRPr="007B5690">
        <w:rPr>
          <w:rFonts w:ascii="Arial" w:hAnsi="Arial" w:cs="Arial"/>
          <w:sz w:val="24"/>
          <w:szCs w:val="24"/>
        </w:rPr>
        <w:t>Para su expedición se realiza</w:t>
      </w:r>
      <w:r>
        <w:rPr>
          <w:rFonts w:ascii="Arial" w:hAnsi="Arial" w:cs="Arial"/>
          <w:sz w:val="24"/>
          <w:szCs w:val="24"/>
        </w:rPr>
        <w:t xml:space="preserve"> el siguiente procedimiento: </w:t>
      </w:r>
    </w:p>
    <w:p w:rsidR="007B5690" w:rsidRPr="007B5690" w:rsidRDefault="007B5690" w:rsidP="00DC1045">
      <w:pPr>
        <w:pStyle w:val="Prrafodelista"/>
        <w:numPr>
          <w:ilvl w:val="0"/>
          <w:numId w:val="44"/>
        </w:numPr>
        <w:spacing w:line="360" w:lineRule="auto"/>
        <w:jc w:val="both"/>
        <w:rPr>
          <w:rFonts w:ascii="Arial" w:hAnsi="Arial" w:cs="Arial"/>
          <w:b/>
          <w:i/>
          <w:sz w:val="24"/>
          <w:szCs w:val="24"/>
        </w:rPr>
      </w:pPr>
      <w:r w:rsidRPr="007B5690">
        <w:rPr>
          <w:rFonts w:ascii="Arial" w:hAnsi="Arial" w:cs="Arial"/>
          <w:sz w:val="24"/>
          <w:szCs w:val="24"/>
        </w:rPr>
        <w:t>Se entrega a la persona que lo solicita el formato de las instrucciones para tramitar</w:t>
      </w:r>
      <w:r>
        <w:rPr>
          <w:rFonts w:ascii="Arial" w:hAnsi="Arial" w:cs="Arial"/>
          <w:sz w:val="24"/>
          <w:szCs w:val="24"/>
        </w:rPr>
        <w:t xml:space="preserve"> el duplicado de un diploma. </w:t>
      </w:r>
    </w:p>
    <w:p w:rsidR="007B5690" w:rsidRPr="007B5690" w:rsidRDefault="007B5690" w:rsidP="00DC1045">
      <w:pPr>
        <w:pStyle w:val="Prrafodelista"/>
        <w:numPr>
          <w:ilvl w:val="0"/>
          <w:numId w:val="44"/>
        </w:numPr>
        <w:spacing w:line="360" w:lineRule="auto"/>
        <w:jc w:val="both"/>
        <w:rPr>
          <w:rFonts w:ascii="Arial" w:hAnsi="Arial" w:cs="Arial"/>
          <w:b/>
          <w:i/>
          <w:sz w:val="24"/>
          <w:szCs w:val="24"/>
        </w:rPr>
      </w:pPr>
      <w:r w:rsidRPr="007B5690">
        <w:rPr>
          <w:rFonts w:ascii="Arial" w:hAnsi="Arial" w:cs="Arial"/>
          <w:sz w:val="24"/>
          <w:szCs w:val="24"/>
        </w:rPr>
        <w:t>Se reciben todos los documentos solicitad</w:t>
      </w:r>
      <w:r>
        <w:rPr>
          <w:rFonts w:ascii="Arial" w:hAnsi="Arial" w:cs="Arial"/>
          <w:sz w:val="24"/>
          <w:szCs w:val="24"/>
        </w:rPr>
        <w:t>os y el recibo generado por tesorería</w:t>
      </w:r>
    </w:p>
    <w:p w:rsidR="007B5690" w:rsidRPr="007B5690" w:rsidRDefault="007B5690" w:rsidP="00DC1045">
      <w:pPr>
        <w:pStyle w:val="Prrafodelista"/>
        <w:numPr>
          <w:ilvl w:val="0"/>
          <w:numId w:val="44"/>
        </w:numPr>
        <w:spacing w:line="360" w:lineRule="auto"/>
        <w:jc w:val="both"/>
        <w:rPr>
          <w:rFonts w:ascii="Arial" w:hAnsi="Arial" w:cs="Arial"/>
          <w:b/>
          <w:i/>
          <w:sz w:val="24"/>
          <w:szCs w:val="24"/>
        </w:rPr>
      </w:pPr>
      <w:r w:rsidRPr="007B5690">
        <w:rPr>
          <w:rFonts w:ascii="Arial" w:hAnsi="Arial" w:cs="Arial"/>
          <w:sz w:val="24"/>
          <w:szCs w:val="24"/>
        </w:rPr>
        <w:t xml:space="preserve">Se verifica que el </w:t>
      </w:r>
      <w:r>
        <w:rPr>
          <w:rFonts w:ascii="Arial" w:hAnsi="Arial" w:cs="Arial"/>
          <w:sz w:val="24"/>
          <w:szCs w:val="24"/>
        </w:rPr>
        <w:t>mediado si haya terminado la cva</w:t>
      </w:r>
      <w:r w:rsidRPr="007B5690">
        <w:rPr>
          <w:rFonts w:ascii="Arial" w:hAnsi="Arial" w:cs="Arial"/>
          <w:sz w:val="24"/>
          <w:szCs w:val="24"/>
        </w:rPr>
        <w:t xml:space="preserve"> 11 en la institución y que no tenga logros pendientes, ni deudas. </w:t>
      </w:r>
    </w:p>
    <w:p w:rsidR="007B5690" w:rsidRPr="007B5690" w:rsidRDefault="007B5690" w:rsidP="00DC1045">
      <w:pPr>
        <w:pStyle w:val="Prrafodelista"/>
        <w:numPr>
          <w:ilvl w:val="0"/>
          <w:numId w:val="44"/>
        </w:numPr>
        <w:spacing w:line="360" w:lineRule="auto"/>
        <w:jc w:val="both"/>
        <w:rPr>
          <w:rFonts w:ascii="Arial" w:hAnsi="Arial" w:cs="Arial"/>
          <w:b/>
          <w:i/>
          <w:sz w:val="24"/>
          <w:szCs w:val="24"/>
        </w:rPr>
      </w:pPr>
      <w:r w:rsidRPr="007B5690">
        <w:rPr>
          <w:rFonts w:ascii="Arial" w:hAnsi="Arial" w:cs="Arial"/>
          <w:sz w:val="24"/>
          <w:szCs w:val="24"/>
        </w:rPr>
        <w:t xml:space="preserve">Se ordena marcar su nuevo diploma. </w:t>
      </w:r>
    </w:p>
    <w:p w:rsidR="00FE0924" w:rsidRPr="003204DC" w:rsidRDefault="007B5690" w:rsidP="003204DC">
      <w:pPr>
        <w:pStyle w:val="Prrafodelista"/>
        <w:numPr>
          <w:ilvl w:val="0"/>
          <w:numId w:val="44"/>
        </w:numPr>
        <w:spacing w:line="360" w:lineRule="auto"/>
        <w:jc w:val="both"/>
        <w:rPr>
          <w:rFonts w:ascii="Arial" w:hAnsi="Arial" w:cs="Arial"/>
          <w:b/>
          <w:i/>
          <w:sz w:val="24"/>
          <w:szCs w:val="24"/>
        </w:rPr>
      </w:pPr>
      <w:r w:rsidRPr="007B5690">
        <w:rPr>
          <w:rFonts w:ascii="Arial" w:hAnsi="Arial" w:cs="Arial"/>
          <w:sz w:val="24"/>
          <w:szCs w:val="24"/>
        </w:rPr>
        <w:t>Se asienta la Resolución Rectoral en el cuaderno de registros de duplicados de diplomas, la cual va impresa en el duplicado de diploma.</w:t>
      </w:r>
    </w:p>
    <w:p w:rsidR="006F5523" w:rsidRPr="00FD467D" w:rsidRDefault="006F5523" w:rsidP="00FD467D">
      <w:pPr>
        <w:pStyle w:val="Ttulo2"/>
        <w:rPr>
          <w:rFonts w:ascii="Arial" w:hAnsi="Arial" w:cs="Arial"/>
          <w:b/>
          <w:color w:val="auto"/>
        </w:rPr>
      </w:pPr>
      <w:bookmarkStart w:id="181" w:name="_Toc62143681"/>
      <w:r w:rsidRPr="00FD467D">
        <w:rPr>
          <w:rFonts w:ascii="Arial" w:hAnsi="Arial" w:cs="Arial"/>
          <w:b/>
          <w:color w:val="auto"/>
        </w:rPr>
        <w:t>RECURSOS HUMANOS</w:t>
      </w:r>
      <w:bookmarkEnd w:id="181"/>
      <w:r w:rsidRPr="00FD467D">
        <w:rPr>
          <w:rFonts w:ascii="Arial" w:hAnsi="Arial" w:cs="Arial"/>
          <w:b/>
          <w:color w:val="auto"/>
        </w:rPr>
        <w:t xml:space="preserve"> </w:t>
      </w:r>
    </w:p>
    <w:p w:rsidR="00BA75FB" w:rsidRDefault="006F5523" w:rsidP="006F5523">
      <w:pPr>
        <w:spacing w:line="360" w:lineRule="auto"/>
        <w:jc w:val="both"/>
        <w:rPr>
          <w:rFonts w:ascii="Arial" w:hAnsi="Arial" w:cs="Arial"/>
          <w:sz w:val="24"/>
        </w:rPr>
      </w:pPr>
      <w:r w:rsidRPr="006F5523">
        <w:rPr>
          <w:rFonts w:ascii="Arial" w:hAnsi="Arial" w:cs="Arial"/>
          <w:sz w:val="24"/>
        </w:rPr>
        <w:t xml:space="preserve">El Colegio cuenta con un cualificado y vasto recurso humano que favorece y fortalece todos sus procesos. De manera general, se mencionan las personas que hacen </w:t>
      </w:r>
      <w:r w:rsidR="00B00BC6">
        <w:rPr>
          <w:rFonts w:ascii="Arial" w:hAnsi="Arial" w:cs="Arial"/>
          <w:sz w:val="24"/>
        </w:rPr>
        <w:t>parte de este recurso h</w:t>
      </w:r>
      <w:r w:rsidR="00BA75FB">
        <w:rPr>
          <w:rFonts w:ascii="Arial" w:hAnsi="Arial" w:cs="Arial"/>
          <w:sz w:val="24"/>
        </w:rPr>
        <w:t xml:space="preserve">umano: </w:t>
      </w:r>
    </w:p>
    <w:p w:rsidR="00BA75FB" w:rsidRPr="00BA75FB" w:rsidRDefault="00BA75FB" w:rsidP="00ED6DDA">
      <w:pPr>
        <w:pStyle w:val="Prrafodelista"/>
        <w:numPr>
          <w:ilvl w:val="0"/>
          <w:numId w:val="38"/>
        </w:numPr>
        <w:spacing w:line="360" w:lineRule="auto"/>
        <w:jc w:val="both"/>
        <w:rPr>
          <w:rFonts w:ascii="Arial" w:hAnsi="Arial" w:cs="Arial"/>
          <w:b/>
          <w:i/>
          <w:sz w:val="28"/>
        </w:rPr>
      </w:pPr>
      <w:r>
        <w:rPr>
          <w:rFonts w:ascii="Arial" w:hAnsi="Arial" w:cs="Arial"/>
          <w:sz w:val="24"/>
        </w:rPr>
        <w:t>Rector</w:t>
      </w:r>
      <w:r w:rsidR="00170BA0">
        <w:rPr>
          <w:rFonts w:ascii="Arial" w:hAnsi="Arial" w:cs="Arial"/>
          <w:sz w:val="24"/>
        </w:rPr>
        <w:t>a</w:t>
      </w:r>
      <w:r>
        <w:rPr>
          <w:rFonts w:ascii="Arial" w:hAnsi="Arial" w:cs="Arial"/>
          <w:sz w:val="24"/>
        </w:rPr>
        <w:t xml:space="preserve"> del Colegio. </w:t>
      </w:r>
    </w:p>
    <w:p w:rsidR="00BA75FB" w:rsidRPr="00BA75FB" w:rsidRDefault="00BA75FB" w:rsidP="00ED6DDA">
      <w:pPr>
        <w:pStyle w:val="Prrafodelista"/>
        <w:numPr>
          <w:ilvl w:val="0"/>
          <w:numId w:val="38"/>
        </w:numPr>
        <w:spacing w:line="360" w:lineRule="auto"/>
        <w:jc w:val="both"/>
        <w:rPr>
          <w:rFonts w:ascii="Arial" w:hAnsi="Arial" w:cs="Arial"/>
          <w:b/>
          <w:i/>
          <w:sz w:val="28"/>
        </w:rPr>
      </w:pPr>
      <w:r>
        <w:rPr>
          <w:rFonts w:ascii="Arial" w:hAnsi="Arial" w:cs="Arial"/>
          <w:sz w:val="24"/>
        </w:rPr>
        <w:t>Coordinador</w:t>
      </w:r>
      <w:r w:rsidR="006F5523" w:rsidRPr="00BA75FB">
        <w:rPr>
          <w:rFonts w:ascii="Arial" w:hAnsi="Arial" w:cs="Arial"/>
          <w:sz w:val="24"/>
        </w:rPr>
        <w:t xml:space="preserve"> académico. </w:t>
      </w:r>
    </w:p>
    <w:p w:rsidR="00BA75FB" w:rsidRPr="00BA75FB" w:rsidRDefault="006F5523" w:rsidP="00ED6DDA">
      <w:pPr>
        <w:pStyle w:val="Prrafodelista"/>
        <w:numPr>
          <w:ilvl w:val="0"/>
          <w:numId w:val="38"/>
        </w:numPr>
        <w:spacing w:line="360" w:lineRule="auto"/>
        <w:jc w:val="both"/>
        <w:rPr>
          <w:rFonts w:ascii="Arial" w:hAnsi="Arial" w:cs="Arial"/>
          <w:b/>
          <w:i/>
          <w:sz w:val="28"/>
        </w:rPr>
      </w:pPr>
      <w:r w:rsidRPr="00BA75FB">
        <w:rPr>
          <w:rFonts w:ascii="Arial" w:hAnsi="Arial" w:cs="Arial"/>
          <w:sz w:val="24"/>
        </w:rPr>
        <w:t xml:space="preserve">Personal de Bienestar Educativo </w:t>
      </w:r>
    </w:p>
    <w:p w:rsidR="00BA75FB" w:rsidRPr="00BA75FB" w:rsidRDefault="006F5523" w:rsidP="00ED6DDA">
      <w:pPr>
        <w:pStyle w:val="Prrafodelista"/>
        <w:numPr>
          <w:ilvl w:val="0"/>
          <w:numId w:val="38"/>
        </w:numPr>
        <w:spacing w:line="360" w:lineRule="auto"/>
        <w:jc w:val="both"/>
        <w:rPr>
          <w:rFonts w:ascii="Arial" w:hAnsi="Arial" w:cs="Arial"/>
          <w:b/>
          <w:i/>
          <w:sz w:val="28"/>
        </w:rPr>
      </w:pPr>
      <w:r w:rsidRPr="00BA75FB">
        <w:rPr>
          <w:rFonts w:ascii="Arial" w:hAnsi="Arial" w:cs="Arial"/>
          <w:sz w:val="24"/>
        </w:rPr>
        <w:t xml:space="preserve">Personal de Secretaría. </w:t>
      </w:r>
    </w:p>
    <w:p w:rsidR="00BA75FB" w:rsidRPr="00BA75FB" w:rsidRDefault="006F5523" w:rsidP="00ED6DDA">
      <w:pPr>
        <w:pStyle w:val="Prrafodelista"/>
        <w:numPr>
          <w:ilvl w:val="0"/>
          <w:numId w:val="38"/>
        </w:numPr>
        <w:spacing w:line="360" w:lineRule="auto"/>
        <w:jc w:val="both"/>
        <w:rPr>
          <w:rFonts w:ascii="Arial" w:hAnsi="Arial" w:cs="Arial"/>
          <w:b/>
          <w:i/>
          <w:sz w:val="28"/>
        </w:rPr>
      </w:pPr>
      <w:r w:rsidRPr="00BA75FB">
        <w:rPr>
          <w:rFonts w:ascii="Arial" w:hAnsi="Arial" w:cs="Arial"/>
          <w:sz w:val="24"/>
        </w:rPr>
        <w:t>Personal de Biblioteca</w:t>
      </w:r>
    </w:p>
    <w:p w:rsidR="00BA75FB" w:rsidRPr="00BA75FB" w:rsidRDefault="006F5523" w:rsidP="00ED6DDA">
      <w:pPr>
        <w:pStyle w:val="Prrafodelista"/>
        <w:numPr>
          <w:ilvl w:val="0"/>
          <w:numId w:val="38"/>
        </w:numPr>
        <w:spacing w:line="360" w:lineRule="auto"/>
        <w:jc w:val="both"/>
        <w:rPr>
          <w:rFonts w:ascii="Arial" w:hAnsi="Arial" w:cs="Arial"/>
          <w:b/>
          <w:i/>
          <w:sz w:val="28"/>
        </w:rPr>
      </w:pPr>
      <w:r w:rsidRPr="00BA75FB">
        <w:rPr>
          <w:rFonts w:ascii="Arial" w:hAnsi="Arial" w:cs="Arial"/>
          <w:sz w:val="24"/>
        </w:rPr>
        <w:t xml:space="preserve">Personal de Mantenimiento. </w:t>
      </w:r>
    </w:p>
    <w:p w:rsidR="00BA75FB" w:rsidRPr="00BA75FB" w:rsidRDefault="00BA75FB" w:rsidP="00ED6DDA">
      <w:pPr>
        <w:pStyle w:val="Prrafodelista"/>
        <w:numPr>
          <w:ilvl w:val="0"/>
          <w:numId w:val="38"/>
        </w:numPr>
        <w:spacing w:line="360" w:lineRule="auto"/>
        <w:jc w:val="both"/>
        <w:rPr>
          <w:rFonts w:ascii="Arial" w:hAnsi="Arial" w:cs="Arial"/>
          <w:b/>
          <w:i/>
          <w:sz w:val="28"/>
        </w:rPr>
      </w:pPr>
      <w:r>
        <w:rPr>
          <w:rFonts w:ascii="Arial" w:hAnsi="Arial" w:cs="Arial"/>
          <w:sz w:val="24"/>
        </w:rPr>
        <w:t>Mediadores</w:t>
      </w:r>
      <w:r w:rsidR="006F5523" w:rsidRPr="00BA75FB">
        <w:rPr>
          <w:rFonts w:ascii="Arial" w:hAnsi="Arial" w:cs="Arial"/>
          <w:sz w:val="24"/>
        </w:rPr>
        <w:t>.</w:t>
      </w:r>
    </w:p>
    <w:p w:rsidR="006F5523" w:rsidRPr="00BA75FB" w:rsidRDefault="00BA75FB" w:rsidP="00ED6DDA">
      <w:pPr>
        <w:pStyle w:val="Prrafodelista"/>
        <w:numPr>
          <w:ilvl w:val="0"/>
          <w:numId w:val="38"/>
        </w:numPr>
        <w:spacing w:line="360" w:lineRule="auto"/>
        <w:jc w:val="both"/>
        <w:rPr>
          <w:rFonts w:ascii="Arial" w:hAnsi="Arial" w:cs="Arial"/>
          <w:b/>
          <w:i/>
          <w:sz w:val="28"/>
        </w:rPr>
      </w:pPr>
      <w:r>
        <w:rPr>
          <w:rFonts w:ascii="Arial" w:hAnsi="Arial" w:cs="Arial"/>
          <w:sz w:val="24"/>
        </w:rPr>
        <w:t xml:space="preserve">Mediados </w:t>
      </w:r>
    </w:p>
    <w:p w:rsidR="00FD467D" w:rsidRPr="00B00BC6" w:rsidRDefault="00BA75FB" w:rsidP="00B00BC6">
      <w:pPr>
        <w:pStyle w:val="Prrafodelista"/>
        <w:numPr>
          <w:ilvl w:val="0"/>
          <w:numId w:val="38"/>
        </w:numPr>
        <w:spacing w:line="360" w:lineRule="auto"/>
        <w:jc w:val="both"/>
        <w:rPr>
          <w:rFonts w:ascii="Arial" w:hAnsi="Arial" w:cs="Arial"/>
          <w:b/>
          <w:i/>
          <w:sz w:val="28"/>
        </w:rPr>
      </w:pPr>
      <w:r>
        <w:rPr>
          <w:rFonts w:ascii="Arial" w:hAnsi="Arial" w:cs="Arial"/>
          <w:sz w:val="24"/>
        </w:rPr>
        <w:t>Mediadores familiares</w:t>
      </w:r>
    </w:p>
    <w:p w:rsidR="00CF7AD6" w:rsidRPr="00FD467D" w:rsidRDefault="00CF7AD6" w:rsidP="00FD467D">
      <w:pPr>
        <w:pStyle w:val="Ttulo3"/>
        <w:rPr>
          <w:rFonts w:ascii="Arial" w:hAnsi="Arial" w:cs="Arial"/>
          <w:b/>
          <w:color w:val="auto"/>
        </w:rPr>
      </w:pPr>
      <w:bookmarkStart w:id="182" w:name="_Toc62143682"/>
      <w:r w:rsidRPr="00FD467D">
        <w:rPr>
          <w:rFonts w:ascii="Arial" w:hAnsi="Arial" w:cs="Arial"/>
          <w:b/>
          <w:color w:val="auto"/>
        </w:rPr>
        <w:t>Evaluación de desempeño de mediadores y directivos</w:t>
      </w:r>
      <w:bookmarkEnd w:id="182"/>
    </w:p>
    <w:p w:rsidR="00CF7AD6" w:rsidRDefault="00031BB0" w:rsidP="00810D1B">
      <w:pPr>
        <w:spacing w:line="360" w:lineRule="auto"/>
        <w:jc w:val="both"/>
        <w:rPr>
          <w:rFonts w:ascii="Arial" w:hAnsi="Arial" w:cs="Arial"/>
          <w:sz w:val="24"/>
        </w:rPr>
      </w:pPr>
      <w:r>
        <w:rPr>
          <w:rFonts w:ascii="Arial" w:hAnsi="Arial" w:cs="Arial"/>
          <w:sz w:val="24"/>
        </w:rPr>
        <w:t xml:space="preserve">La institución realiza la evaluación de desempeño al finalizar el año escolar, donde se le facilita a los mediadores y directivos, un formato donde se evalúa sus conocimientos de área, metodologías, material didáctico, relaciones interpersonales y sociales. La encargada de realizar dicha evaluación es la rectora </w:t>
      </w:r>
    </w:p>
    <w:p w:rsidR="00FD467D" w:rsidRDefault="00FD467D" w:rsidP="00FD467D">
      <w:pPr>
        <w:pStyle w:val="Ttulo3"/>
        <w:rPr>
          <w:rFonts w:ascii="Arial" w:hAnsi="Arial" w:cs="Arial"/>
          <w:b/>
          <w:color w:val="auto"/>
        </w:rPr>
      </w:pPr>
    </w:p>
    <w:p w:rsidR="00CF7AD6" w:rsidRPr="00FD467D" w:rsidRDefault="00CF7AD6" w:rsidP="00FD467D">
      <w:pPr>
        <w:pStyle w:val="Ttulo3"/>
        <w:rPr>
          <w:rFonts w:ascii="Arial" w:hAnsi="Arial" w:cs="Arial"/>
          <w:b/>
          <w:color w:val="auto"/>
        </w:rPr>
      </w:pPr>
      <w:bookmarkStart w:id="183" w:name="_Toc62143683"/>
      <w:r w:rsidRPr="00FD467D">
        <w:rPr>
          <w:rFonts w:ascii="Arial" w:hAnsi="Arial" w:cs="Arial"/>
          <w:b/>
          <w:color w:val="auto"/>
        </w:rPr>
        <w:t>Asignación académica</w:t>
      </w:r>
      <w:bookmarkEnd w:id="183"/>
    </w:p>
    <w:p w:rsidR="00B0760A" w:rsidRPr="00FE0924" w:rsidRDefault="00031BB0" w:rsidP="00FE0924">
      <w:pPr>
        <w:spacing w:line="360" w:lineRule="auto"/>
        <w:jc w:val="both"/>
        <w:rPr>
          <w:rFonts w:ascii="Arial" w:hAnsi="Arial" w:cs="Arial"/>
          <w:sz w:val="24"/>
        </w:rPr>
      </w:pPr>
      <w:r>
        <w:rPr>
          <w:rFonts w:ascii="Arial" w:hAnsi="Arial" w:cs="Arial"/>
          <w:sz w:val="24"/>
        </w:rPr>
        <w:t>Coordinación</w:t>
      </w:r>
      <w:r w:rsidR="00B0760A">
        <w:rPr>
          <w:rFonts w:ascii="Arial" w:hAnsi="Arial" w:cs="Arial"/>
          <w:sz w:val="24"/>
        </w:rPr>
        <w:t xml:space="preserve"> y rectoría, se asigna de acuerdo al perfil de cada mediador, con una hora de 26 aproximadamente promedio </w:t>
      </w:r>
    </w:p>
    <w:p w:rsidR="00B0760A" w:rsidRPr="00B00BC6" w:rsidRDefault="004821ED" w:rsidP="00FD467D">
      <w:pPr>
        <w:pStyle w:val="Ttulo1"/>
        <w:jc w:val="center"/>
        <w:rPr>
          <w:rFonts w:ascii="Arial" w:hAnsi="Arial" w:cs="Arial"/>
          <w:b/>
          <w:color w:val="auto"/>
          <w:lang w:eastAsia="es-ES"/>
        </w:rPr>
      </w:pPr>
      <w:bookmarkStart w:id="184" w:name="_Toc62143684"/>
      <w:r w:rsidRPr="00B00BC6">
        <w:rPr>
          <w:rFonts w:ascii="Arial" w:hAnsi="Arial" w:cs="Arial"/>
          <w:b/>
          <w:color w:val="auto"/>
          <w:lang w:eastAsia="es-ES"/>
        </w:rPr>
        <w:t>GESTIÓN COMUNITARIA</w:t>
      </w:r>
      <w:bookmarkEnd w:id="184"/>
    </w:p>
    <w:p w:rsidR="004821ED" w:rsidRPr="008D04B5" w:rsidRDefault="004821ED" w:rsidP="004821ED">
      <w:pPr>
        <w:spacing w:line="360" w:lineRule="auto"/>
        <w:jc w:val="center"/>
        <w:rPr>
          <w:rFonts w:ascii="Arial" w:hAnsi="Arial" w:cs="Arial"/>
          <w:b/>
          <w:i/>
          <w:sz w:val="24"/>
          <w:szCs w:val="24"/>
          <w:lang w:eastAsia="es-ES"/>
        </w:rPr>
      </w:pPr>
    </w:p>
    <w:p w:rsidR="004821ED" w:rsidRDefault="004821ED" w:rsidP="00FD467D">
      <w:pPr>
        <w:pStyle w:val="Ttulo2"/>
        <w:rPr>
          <w:rFonts w:ascii="Arial" w:hAnsi="Arial" w:cs="Arial"/>
          <w:b/>
          <w:color w:val="auto"/>
          <w:lang w:eastAsia="es-ES"/>
        </w:rPr>
      </w:pPr>
      <w:bookmarkStart w:id="185" w:name="_Toc62143685"/>
      <w:r w:rsidRPr="00FD467D">
        <w:rPr>
          <w:rFonts w:ascii="Arial" w:hAnsi="Arial" w:cs="Arial"/>
          <w:b/>
          <w:color w:val="auto"/>
          <w:lang w:eastAsia="es-ES"/>
        </w:rPr>
        <w:t>PROYECCIÓN A LA COMUNIDAD</w:t>
      </w:r>
      <w:bookmarkEnd w:id="185"/>
    </w:p>
    <w:p w:rsidR="00FD467D" w:rsidRPr="00FD467D" w:rsidRDefault="00FD467D" w:rsidP="00FD467D">
      <w:pPr>
        <w:rPr>
          <w:lang w:eastAsia="es-ES"/>
        </w:rPr>
      </w:pPr>
    </w:p>
    <w:p w:rsidR="004821ED" w:rsidRPr="00FD467D" w:rsidRDefault="004821ED" w:rsidP="00B00BC6">
      <w:pPr>
        <w:pStyle w:val="Ttulo3"/>
        <w:jc w:val="both"/>
        <w:rPr>
          <w:rFonts w:ascii="Arial" w:hAnsi="Arial" w:cs="Arial"/>
          <w:b/>
          <w:color w:val="auto"/>
          <w:lang w:eastAsia="es-ES"/>
        </w:rPr>
      </w:pPr>
      <w:bookmarkStart w:id="186" w:name="_Toc62143686"/>
      <w:r w:rsidRPr="00FD467D">
        <w:rPr>
          <w:rFonts w:ascii="Arial" w:hAnsi="Arial" w:cs="Arial"/>
          <w:b/>
          <w:color w:val="auto"/>
          <w:lang w:eastAsia="es-ES"/>
        </w:rPr>
        <w:t>Currículo de mediadores familiares</w:t>
      </w:r>
      <w:bookmarkEnd w:id="186"/>
      <w:r w:rsidRPr="00FD467D">
        <w:rPr>
          <w:rFonts w:ascii="Arial" w:hAnsi="Arial" w:cs="Arial"/>
          <w:b/>
          <w:color w:val="auto"/>
          <w:lang w:eastAsia="es-ES"/>
        </w:rPr>
        <w:t xml:space="preserve"> </w:t>
      </w:r>
    </w:p>
    <w:p w:rsidR="00FD467D" w:rsidRPr="00B00BC6" w:rsidRDefault="008D04B5" w:rsidP="00B00BC6">
      <w:pPr>
        <w:spacing w:line="360" w:lineRule="auto"/>
        <w:jc w:val="both"/>
        <w:rPr>
          <w:rFonts w:ascii="Arial" w:hAnsi="Arial" w:cs="Arial"/>
          <w:sz w:val="24"/>
          <w:szCs w:val="24"/>
          <w:lang w:eastAsia="es-ES"/>
        </w:rPr>
      </w:pPr>
      <w:r w:rsidRPr="008D04B5">
        <w:rPr>
          <w:rFonts w:ascii="Arial" w:hAnsi="Arial" w:cs="Arial"/>
          <w:sz w:val="24"/>
          <w:szCs w:val="24"/>
          <w:lang w:eastAsia="es-ES"/>
        </w:rPr>
        <w:t xml:space="preserve">La institución realiza actividades con los mediadores familiares donde las familias se vinculan paulatinamente al colegio y acompañan el proceso de formación académica, cultural y social de sus hijos, despertando el sentido de pertenencia por la institución. </w:t>
      </w:r>
    </w:p>
    <w:p w:rsidR="004821ED" w:rsidRPr="00FD467D" w:rsidRDefault="00FD467D" w:rsidP="00B00BC6">
      <w:pPr>
        <w:pStyle w:val="Ttulo3"/>
        <w:jc w:val="both"/>
        <w:rPr>
          <w:rFonts w:ascii="Arial" w:hAnsi="Arial" w:cs="Arial"/>
          <w:b/>
          <w:color w:val="auto"/>
          <w:lang w:eastAsia="es-ES"/>
        </w:rPr>
      </w:pPr>
      <w:bookmarkStart w:id="187" w:name="_Toc62143687"/>
      <w:r>
        <w:rPr>
          <w:rFonts w:ascii="Arial" w:hAnsi="Arial" w:cs="Arial"/>
          <w:b/>
          <w:color w:val="auto"/>
          <w:lang w:eastAsia="es-ES"/>
        </w:rPr>
        <w:t>P</w:t>
      </w:r>
      <w:r w:rsidR="004821ED" w:rsidRPr="00FD467D">
        <w:rPr>
          <w:rFonts w:ascii="Arial" w:hAnsi="Arial" w:cs="Arial"/>
          <w:b/>
          <w:color w:val="auto"/>
          <w:lang w:eastAsia="es-ES"/>
        </w:rPr>
        <w:t>royección formativa y solidaria</w:t>
      </w:r>
      <w:bookmarkEnd w:id="187"/>
      <w:r w:rsidR="004821ED" w:rsidRPr="00FD467D">
        <w:rPr>
          <w:rFonts w:ascii="Arial" w:hAnsi="Arial" w:cs="Arial"/>
          <w:b/>
          <w:color w:val="auto"/>
          <w:lang w:eastAsia="es-ES"/>
        </w:rPr>
        <w:t xml:space="preserve"> </w:t>
      </w:r>
    </w:p>
    <w:p w:rsidR="00FD467D" w:rsidRPr="00B00BC6" w:rsidRDefault="008D04B5" w:rsidP="00B00BC6">
      <w:pPr>
        <w:spacing w:line="360" w:lineRule="auto"/>
        <w:jc w:val="both"/>
        <w:rPr>
          <w:rFonts w:ascii="Arial" w:hAnsi="Arial" w:cs="Arial"/>
          <w:sz w:val="24"/>
          <w:szCs w:val="24"/>
          <w:lang w:eastAsia="es-ES"/>
        </w:rPr>
      </w:pPr>
      <w:r w:rsidRPr="008D04B5">
        <w:rPr>
          <w:rFonts w:ascii="Arial" w:hAnsi="Arial" w:cs="Arial"/>
          <w:sz w:val="24"/>
          <w:szCs w:val="24"/>
          <w:lang w:eastAsia="es-ES"/>
        </w:rPr>
        <w:t>D</w:t>
      </w:r>
      <w:r w:rsidR="00ED6DDA" w:rsidRPr="008D04B5">
        <w:rPr>
          <w:rFonts w:ascii="Arial" w:hAnsi="Arial" w:cs="Arial"/>
          <w:sz w:val="24"/>
          <w:szCs w:val="24"/>
          <w:lang w:eastAsia="es-ES"/>
        </w:rPr>
        <w:t xml:space="preserve">esde el comité pastoral se promueve y </w:t>
      </w:r>
      <w:r w:rsidRPr="008D04B5">
        <w:rPr>
          <w:rFonts w:ascii="Arial" w:hAnsi="Arial" w:cs="Arial"/>
          <w:sz w:val="24"/>
          <w:szCs w:val="24"/>
          <w:lang w:eastAsia="es-ES"/>
        </w:rPr>
        <w:t>acompaña la consolidación de actividades en pro a la comunidad como es la celebración de cada una de las fechas católicas, el amor propio a la sociedad y al padre, se realizan de manera periódica desde el proyecto de pastoral, filosofía, ética y religión. Inculcando el amor y respeto cristiano.</w:t>
      </w:r>
    </w:p>
    <w:p w:rsidR="00ED6DDA" w:rsidRPr="00FD467D" w:rsidRDefault="00ED6DDA" w:rsidP="00B00BC6">
      <w:pPr>
        <w:pStyle w:val="Ttulo3"/>
        <w:jc w:val="both"/>
        <w:rPr>
          <w:rFonts w:ascii="Arial" w:hAnsi="Arial" w:cs="Arial"/>
          <w:b/>
          <w:color w:val="auto"/>
          <w:lang w:eastAsia="es-ES"/>
        </w:rPr>
      </w:pPr>
      <w:bookmarkStart w:id="188" w:name="_Toc62143688"/>
      <w:r w:rsidRPr="00FD467D">
        <w:rPr>
          <w:rFonts w:ascii="Arial" w:hAnsi="Arial" w:cs="Arial"/>
          <w:b/>
          <w:color w:val="auto"/>
          <w:lang w:eastAsia="es-ES"/>
        </w:rPr>
        <w:t>Uso de la planta física y los medios</w:t>
      </w:r>
      <w:bookmarkEnd w:id="188"/>
      <w:r w:rsidRPr="00FD467D">
        <w:rPr>
          <w:rFonts w:ascii="Arial" w:hAnsi="Arial" w:cs="Arial"/>
          <w:b/>
          <w:color w:val="auto"/>
          <w:lang w:eastAsia="es-ES"/>
        </w:rPr>
        <w:t xml:space="preserve"> </w:t>
      </w:r>
    </w:p>
    <w:p w:rsidR="00FD467D" w:rsidRPr="00B00BC6" w:rsidRDefault="008D04B5" w:rsidP="00B00BC6">
      <w:pPr>
        <w:spacing w:line="360" w:lineRule="auto"/>
        <w:jc w:val="both"/>
        <w:rPr>
          <w:rFonts w:ascii="Arial" w:hAnsi="Arial" w:cs="Arial"/>
          <w:sz w:val="24"/>
          <w:szCs w:val="24"/>
          <w:lang w:eastAsia="es-ES"/>
        </w:rPr>
      </w:pPr>
      <w:r w:rsidRPr="008D04B5">
        <w:rPr>
          <w:rFonts w:ascii="Arial" w:hAnsi="Arial" w:cs="Arial"/>
          <w:sz w:val="24"/>
          <w:szCs w:val="24"/>
        </w:rPr>
        <w:t>La planta física, los recursos y medios con los que cuenta el Colegio son esencialmente para prestar su servicio educativo, no obstante, se utilizan en actividades extracurriculares. Estos espacios son utilizados por: pregrados, formación continua y avanzada y movimientos y grupos católicos de la Arquidiócesis para recibir formación</w:t>
      </w:r>
    </w:p>
    <w:p w:rsidR="00ED6DDA" w:rsidRPr="00FD467D" w:rsidRDefault="00ED6DDA" w:rsidP="00FD467D">
      <w:pPr>
        <w:pStyle w:val="Ttulo3"/>
        <w:rPr>
          <w:rFonts w:ascii="Arial" w:hAnsi="Arial" w:cs="Arial"/>
          <w:b/>
          <w:color w:val="auto"/>
          <w:lang w:eastAsia="es-ES"/>
        </w:rPr>
      </w:pPr>
      <w:bookmarkStart w:id="189" w:name="_Toc62143689"/>
      <w:r w:rsidRPr="00FD467D">
        <w:rPr>
          <w:rFonts w:ascii="Arial" w:hAnsi="Arial" w:cs="Arial"/>
          <w:b/>
          <w:color w:val="auto"/>
          <w:lang w:eastAsia="es-ES"/>
        </w:rPr>
        <w:t>Servicio Social mediados</w:t>
      </w:r>
      <w:bookmarkEnd w:id="189"/>
      <w:r w:rsidRPr="00FD467D">
        <w:rPr>
          <w:rFonts w:ascii="Arial" w:hAnsi="Arial" w:cs="Arial"/>
          <w:b/>
          <w:color w:val="auto"/>
          <w:lang w:eastAsia="es-ES"/>
        </w:rPr>
        <w:t xml:space="preserve"> </w:t>
      </w:r>
    </w:p>
    <w:p w:rsidR="00ED6DDA" w:rsidRPr="008D04B5" w:rsidRDefault="008D04B5" w:rsidP="008D04B5">
      <w:pPr>
        <w:spacing w:line="360" w:lineRule="auto"/>
        <w:jc w:val="both"/>
        <w:rPr>
          <w:rFonts w:ascii="Arial" w:hAnsi="Arial" w:cs="Arial"/>
          <w:sz w:val="24"/>
          <w:szCs w:val="24"/>
        </w:rPr>
      </w:pPr>
      <w:r w:rsidRPr="008D04B5">
        <w:rPr>
          <w:rFonts w:ascii="Arial" w:hAnsi="Arial" w:cs="Arial"/>
          <w:sz w:val="24"/>
          <w:szCs w:val="24"/>
        </w:rPr>
        <w:t xml:space="preserve">La ley 115 de 1994 concibe el Servicio Social Estudiantil Obligatorio como un componente curricular exigido para la formación integral del estudiante de educación formal, por constituir un programa que contribuye a la construcción de su identidad cultural, nacional, regional y local. Según se dispone en el artículo 204 de la ley 115 de 1994 “el Servicio Social Estudiantil obligatorio se constituye en un </w:t>
      </w:r>
      <w:r w:rsidRPr="008D04B5">
        <w:rPr>
          <w:rFonts w:ascii="Arial" w:hAnsi="Arial" w:cs="Arial"/>
          <w:sz w:val="24"/>
          <w:szCs w:val="24"/>
        </w:rPr>
        <w:lastRenderedPageBreak/>
        <w:t>mecanismo formativo que permite el desarrollo del proceso educativo de los educandos, no solo en el establecimiento educativo, sino también en el contexto familiar, en el ambiente y en la sociedad”.</w:t>
      </w:r>
    </w:p>
    <w:p w:rsidR="00B7298D" w:rsidRDefault="008D04B5" w:rsidP="00B7298D">
      <w:pPr>
        <w:spacing w:line="360" w:lineRule="auto"/>
        <w:jc w:val="both"/>
        <w:rPr>
          <w:rFonts w:ascii="Arial" w:hAnsi="Arial" w:cs="Arial"/>
          <w:sz w:val="24"/>
          <w:szCs w:val="24"/>
        </w:rPr>
      </w:pPr>
      <w:r w:rsidRPr="008D04B5">
        <w:rPr>
          <w:rFonts w:ascii="Arial" w:hAnsi="Arial" w:cs="Arial"/>
          <w:sz w:val="24"/>
          <w:szCs w:val="24"/>
        </w:rPr>
        <w:t>Es por ello que el colegio hace apoyo a los mediados de las cva 10 y 11 para que realicen su servicio social ya sea en la institución o en entidades públicas</w:t>
      </w:r>
      <w:r w:rsidR="00B7298D">
        <w:rPr>
          <w:rFonts w:ascii="Arial" w:hAnsi="Arial" w:cs="Arial"/>
          <w:sz w:val="24"/>
          <w:szCs w:val="24"/>
        </w:rPr>
        <w:t>.</w:t>
      </w:r>
    </w:p>
    <w:p w:rsidR="00ED6DDA" w:rsidRDefault="00ED6DDA" w:rsidP="00FD467D">
      <w:pPr>
        <w:pStyle w:val="Ttulo2"/>
        <w:rPr>
          <w:rFonts w:ascii="Arial" w:hAnsi="Arial" w:cs="Arial"/>
          <w:b/>
          <w:color w:val="auto"/>
          <w:lang w:eastAsia="es-ES"/>
        </w:rPr>
      </w:pPr>
      <w:bookmarkStart w:id="190" w:name="_Toc62143690"/>
      <w:r w:rsidRPr="00FD467D">
        <w:rPr>
          <w:rFonts w:ascii="Arial" w:hAnsi="Arial" w:cs="Arial"/>
          <w:b/>
          <w:color w:val="auto"/>
          <w:lang w:eastAsia="es-ES"/>
        </w:rPr>
        <w:t>PREVENCIÓN Y RIESGOS</w:t>
      </w:r>
      <w:bookmarkEnd w:id="190"/>
    </w:p>
    <w:p w:rsidR="00FD467D" w:rsidRPr="00FD467D" w:rsidRDefault="00FD467D" w:rsidP="00FD467D">
      <w:pPr>
        <w:rPr>
          <w:lang w:eastAsia="es-ES"/>
        </w:rPr>
      </w:pPr>
    </w:p>
    <w:p w:rsidR="00ED6DDA" w:rsidRPr="00FD467D" w:rsidRDefault="00ED6DDA" w:rsidP="00FD467D">
      <w:pPr>
        <w:pStyle w:val="Ttulo2"/>
        <w:rPr>
          <w:rFonts w:ascii="Arial" w:hAnsi="Arial" w:cs="Arial"/>
          <w:b/>
          <w:color w:val="auto"/>
          <w:lang w:eastAsia="es-ES"/>
        </w:rPr>
      </w:pPr>
      <w:bookmarkStart w:id="191" w:name="_Toc62143691"/>
      <w:r w:rsidRPr="00FD467D">
        <w:rPr>
          <w:rFonts w:ascii="Arial" w:hAnsi="Arial" w:cs="Arial"/>
          <w:b/>
          <w:color w:val="auto"/>
          <w:lang w:eastAsia="es-ES"/>
        </w:rPr>
        <w:t>Riesgos Físicos</w:t>
      </w:r>
      <w:bookmarkEnd w:id="191"/>
      <w:r w:rsidRPr="00FD467D">
        <w:rPr>
          <w:rFonts w:ascii="Arial" w:hAnsi="Arial" w:cs="Arial"/>
          <w:b/>
          <w:color w:val="auto"/>
          <w:lang w:eastAsia="es-ES"/>
        </w:rPr>
        <w:t xml:space="preserve"> </w:t>
      </w:r>
    </w:p>
    <w:p w:rsidR="00B7298D" w:rsidRPr="00FD467D" w:rsidRDefault="00B7298D" w:rsidP="00CF0FC4">
      <w:pPr>
        <w:spacing w:line="240" w:lineRule="auto"/>
        <w:jc w:val="both"/>
        <w:rPr>
          <w:rFonts w:ascii="Arial" w:hAnsi="Arial" w:cs="Arial"/>
          <w:sz w:val="24"/>
          <w:szCs w:val="24"/>
          <w:shd w:val="clear" w:color="auto" w:fill="FFFFFF"/>
        </w:rPr>
      </w:pPr>
      <w:r w:rsidRPr="00FD467D">
        <w:rPr>
          <w:rFonts w:ascii="Arial" w:hAnsi="Arial" w:cs="Arial"/>
          <w:sz w:val="24"/>
          <w:szCs w:val="24"/>
          <w:shd w:val="clear" w:color="auto" w:fill="FFFFFF"/>
        </w:rPr>
        <w:t xml:space="preserve">El Sistema de Gestión de la seguridad, riesgos físicos y salud en el trabajo SG-SST de LA FUNDACIÓN COLEGIO SAN ANTONIO MARÍA CLARET DEL MUNICIPIO DEL Líbano es permanente y propio de la fundación con el gestionamos los riesgos y peligros ocupacionales identificados en las diferentes dependencias de la institución, este está ajustado a la reglamentación vigente Decreto 1072 de 2015, decreto 1562 de 2012, decreto 1886 de 2015 norma ISO 21001, ISO 9001 2015, ISO 14001 y demás normas concordantes. </w:t>
      </w:r>
    </w:p>
    <w:p w:rsidR="00B7298D" w:rsidRPr="00FD467D" w:rsidRDefault="00B7298D" w:rsidP="00CF0FC4">
      <w:pPr>
        <w:spacing w:line="240" w:lineRule="auto"/>
        <w:jc w:val="both"/>
        <w:rPr>
          <w:rFonts w:ascii="Arial" w:hAnsi="Arial" w:cs="Arial"/>
          <w:sz w:val="24"/>
          <w:szCs w:val="24"/>
          <w:shd w:val="clear" w:color="auto" w:fill="FFFFFF"/>
        </w:rPr>
      </w:pPr>
      <w:r w:rsidRPr="00FD467D">
        <w:rPr>
          <w:rFonts w:ascii="Arial" w:hAnsi="Arial" w:cs="Arial"/>
          <w:sz w:val="24"/>
          <w:szCs w:val="24"/>
          <w:shd w:val="clear" w:color="auto" w:fill="FFFFFF"/>
        </w:rPr>
        <w:t xml:space="preserve">La calidad Humana, Cristiana y Académica de nuestros mediados en la misión de formarlos integralmente, generando conocimiento educativo pertinente, aprendiendo en comunidad. Para las directivas de la fundación colegio san Antonio María claret es muy importante trabajar en el mejoramiento continuo, creando una cultura organizacional orientada hacia la calidad satisfaciendo las necesidades de nuestros mediados, mediadores y mediadores familiares de familia. </w:t>
      </w:r>
    </w:p>
    <w:p w:rsidR="00B7298D" w:rsidRDefault="00B7298D" w:rsidP="00CF0FC4">
      <w:pPr>
        <w:spacing w:line="240" w:lineRule="auto"/>
        <w:jc w:val="both"/>
        <w:rPr>
          <w:rFonts w:ascii="Arial" w:hAnsi="Arial" w:cs="Arial"/>
          <w:sz w:val="24"/>
          <w:szCs w:val="24"/>
          <w:shd w:val="clear" w:color="auto" w:fill="FFFFFF"/>
        </w:rPr>
      </w:pPr>
      <w:r w:rsidRPr="00FD467D">
        <w:rPr>
          <w:rFonts w:ascii="Arial" w:hAnsi="Arial" w:cs="Arial"/>
          <w:sz w:val="24"/>
          <w:szCs w:val="24"/>
          <w:shd w:val="clear" w:color="auto" w:fill="FFFFFF"/>
        </w:rPr>
        <w:t xml:space="preserve">El sistema de gestión de LA FUNDACIÓN COLEGIO SAN ANTONIO MARÍA CLARET del Líbano Tolima es un sistema bajo las directrices de la congregación hijas de la misericordia las cual está comprometida con la calidad de la educación en los niveles de preescolar, básica y media académica con fundamental acompañamiento en la formación cristiana y humana.   </w:t>
      </w:r>
    </w:p>
    <w:p w:rsidR="00FD467D" w:rsidRPr="00FD467D" w:rsidRDefault="00FD467D" w:rsidP="00FD467D">
      <w:pPr>
        <w:spacing w:line="240" w:lineRule="auto"/>
        <w:jc w:val="both"/>
        <w:rPr>
          <w:rFonts w:ascii="Arial" w:hAnsi="Arial" w:cs="Arial"/>
          <w:sz w:val="24"/>
          <w:szCs w:val="24"/>
          <w:shd w:val="clear" w:color="auto" w:fill="FFFFFF"/>
        </w:rPr>
      </w:pPr>
    </w:p>
    <w:p w:rsidR="00FD467D" w:rsidRDefault="004B53E1" w:rsidP="00FD467D">
      <w:pPr>
        <w:pStyle w:val="Ttulo3"/>
        <w:rPr>
          <w:rFonts w:ascii="Arial" w:eastAsia="Times New Roman" w:hAnsi="Arial" w:cs="Arial"/>
          <w:b/>
          <w:color w:val="auto"/>
          <w:lang w:eastAsia="es-CO"/>
        </w:rPr>
      </w:pPr>
      <w:bookmarkStart w:id="192" w:name="_Toc62143692"/>
      <w:r w:rsidRPr="00FD467D">
        <w:rPr>
          <w:rFonts w:ascii="Arial" w:eastAsia="Times New Roman" w:hAnsi="Arial" w:cs="Arial"/>
          <w:b/>
          <w:color w:val="auto"/>
          <w:lang w:eastAsia="es-CO"/>
        </w:rPr>
        <w:t>Plan de gestión</w:t>
      </w:r>
      <w:bookmarkEnd w:id="192"/>
      <w:r w:rsidRPr="00FD467D">
        <w:rPr>
          <w:rFonts w:ascii="Arial" w:eastAsia="Times New Roman" w:hAnsi="Arial" w:cs="Arial"/>
          <w:b/>
          <w:color w:val="auto"/>
          <w:lang w:eastAsia="es-CO"/>
        </w:rPr>
        <w:t xml:space="preserve"> </w:t>
      </w:r>
    </w:p>
    <w:p w:rsidR="004B53E1" w:rsidRPr="00FD467D" w:rsidRDefault="004B53E1" w:rsidP="00FD467D">
      <w:pPr>
        <w:pStyle w:val="Ttulo3"/>
        <w:spacing w:line="240" w:lineRule="auto"/>
        <w:rPr>
          <w:rFonts w:ascii="Arial" w:eastAsia="Times New Roman" w:hAnsi="Arial" w:cs="Arial"/>
          <w:b/>
          <w:color w:val="auto"/>
          <w:lang w:eastAsia="es-CO"/>
        </w:rPr>
      </w:pPr>
      <w:bookmarkStart w:id="193" w:name="_Toc62064625"/>
      <w:bookmarkStart w:id="194" w:name="_Toc62143693"/>
      <w:r w:rsidRPr="00FD467D">
        <w:rPr>
          <w:rFonts w:ascii="Arial" w:eastAsia="Times New Roman" w:hAnsi="Arial" w:cs="Arial"/>
          <w:color w:val="auto"/>
          <w:lang w:eastAsia="es-CO"/>
        </w:rPr>
        <w:t>Proceso estratégico encargado de administrar el sistema de gestión de la calidad del establecimiento educativo, con el propósito de hacer seguimiento y mejorar continuamente el desempeño institucional.</w:t>
      </w:r>
      <w:bookmarkEnd w:id="193"/>
      <w:bookmarkEnd w:id="194"/>
    </w:p>
    <w:p w:rsidR="004B53E1" w:rsidRPr="00FD467D" w:rsidRDefault="004B53E1" w:rsidP="00FD467D">
      <w:pPr>
        <w:shd w:val="clear" w:color="auto" w:fill="FFFFFF"/>
        <w:spacing w:before="100" w:beforeAutospacing="1" w:after="0" w:line="240" w:lineRule="auto"/>
        <w:jc w:val="both"/>
        <w:rPr>
          <w:rFonts w:ascii="Arial" w:eastAsia="Times New Roman" w:hAnsi="Arial" w:cs="Arial"/>
          <w:sz w:val="24"/>
          <w:szCs w:val="24"/>
          <w:lang w:eastAsia="es-CO"/>
        </w:rPr>
      </w:pPr>
      <w:r w:rsidRPr="00FD467D">
        <w:rPr>
          <w:rFonts w:ascii="Arial" w:eastAsia="Times New Roman" w:hAnsi="Arial" w:cs="Arial"/>
          <w:sz w:val="24"/>
          <w:szCs w:val="24"/>
          <w:lang w:eastAsia="es-CO"/>
        </w:rPr>
        <w:t>Incluyen actividades como:</w:t>
      </w:r>
    </w:p>
    <w:p w:rsidR="004B53E1" w:rsidRPr="00FD467D" w:rsidRDefault="004B53E1" w:rsidP="00DC1045">
      <w:pPr>
        <w:numPr>
          <w:ilvl w:val="0"/>
          <w:numId w:val="45"/>
        </w:numPr>
        <w:shd w:val="clear" w:color="auto" w:fill="FFFFFF"/>
        <w:spacing w:before="100" w:beforeAutospacing="1" w:after="100" w:afterAutospacing="1" w:line="240" w:lineRule="auto"/>
        <w:jc w:val="both"/>
        <w:rPr>
          <w:rFonts w:ascii="Arial" w:eastAsia="Times New Roman" w:hAnsi="Arial" w:cs="Arial"/>
          <w:sz w:val="24"/>
          <w:szCs w:val="24"/>
          <w:lang w:eastAsia="es-CO"/>
        </w:rPr>
      </w:pPr>
      <w:r w:rsidRPr="00FD467D">
        <w:rPr>
          <w:rFonts w:ascii="Arial" w:eastAsia="Times New Roman" w:hAnsi="Arial" w:cs="Arial"/>
          <w:sz w:val="24"/>
          <w:szCs w:val="24"/>
          <w:lang w:eastAsia="es-CO"/>
        </w:rPr>
        <w:t>Establecimiento del enfoque por procesos.</w:t>
      </w:r>
    </w:p>
    <w:p w:rsidR="004B53E1" w:rsidRPr="00FD467D" w:rsidRDefault="004B53E1" w:rsidP="00DC1045">
      <w:pPr>
        <w:numPr>
          <w:ilvl w:val="0"/>
          <w:numId w:val="45"/>
        </w:numPr>
        <w:shd w:val="clear" w:color="auto" w:fill="FFFFFF"/>
        <w:spacing w:before="100" w:beforeAutospacing="1" w:after="100" w:afterAutospacing="1" w:line="240" w:lineRule="auto"/>
        <w:jc w:val="both"/>
        <w:rPr>
          <w:rFonts w:ascii="Arial" w:eastAsia="Times New Roman" w:hAnsi="Arial" w:cs="Arial"/>
          <w:sz w:val="24"/>
          <w:szCs w:val="24"/>
          <w:lang w:eastAsia="es-CO"/>
        </w:rPr>
      </w:pPr>
      <w:r w:rsidRPr="00FD467D">
        <w:rPr>
          <w:rFonts w:ascii="Arial" w:eastAsia="Times New Roman" w:hAnsi="Arial" w:cs="Arial"/>
          <w:sz w:val="24"/>
          <w:szCs w:val="24"/>
          <w:lang w:eastAsia="es-CO"/>
        </w:rPr>
        <w:t>Control de documentos y registros.</w:t>
      </w:r>
    </w:p>
    <w:p w:rsidR="004B53E1" w:rsidRPr="00FD467D" w:rsidRDefault="004B53E1" w:rsidP="00DC1045">
      <w:pPr>
        <w:numPr>
          <w:ilvl w:val="0"/>
          <w:numId w:val="45"/>
        </w:numPr>
        <w:shd w:val="clear" w:color="auto" w:fill="FFFFFF"/>
        <w:spacing w:before="100" w:beforeAutospacing="1" w:after="100" w:afterAutospacing="1" w:line="240" w:lineRule="auto"/>
        <w:jc w:val="both"/>
        <w:rPr>
          <w:rFonts w:ascii="Arial" w:eastAsia="Times New Roman" w:hAnsi="Arial" w:cs="Arial"/>
          <w:sz w:val="24"/>
          <w:szCs w:val="24"/>
          <w:lang w:eastAsia="es-CO"/>
        </w:rPr>
      </w:pPr>
      <w:r w:rsidRPr="00FD467D">
        <w:rPr>
          <w:rFonts w:ascii="Arial" w:eastAsia="Times New Roman" w:hAnsi="Arial" w:cs="Arial"/>
          <w:sz w:val="24"/>
          <w:szCs w:val="24"/>
          <w:lang w:eastAsia="es-CO"/>
        </w:rPr>
        <w:t>Seguimiento y evaluación de procesos.</w:t>
      </w:r>
    </w:p>
    <w:p w:rsidR="004B53E1" w:rsidRPr="00FD467D" w:rsidRDefault="004B53E1" w:rsidP="00DC1045">
      <w:pPr>
        <w:numPr>
          <w:ilvl w:val="0"/>
          <w:numId w:val="45"/>
        </w:numPr>
        <w:shd w:val="clear" w:color="auto" w:fill="FFFFFF"/>
        <w:spacing w:before="100" w:beforeAutospacing="1" w:after="100" w:afterAutospacing="1" w:line="240" w:lineRule="auto"/>
        <w:jc w:val="both"/>
        <w:rPr>
          <w:rFonts w:ascii="Arial" w:eastAsia="Times New Roman" w:hAnsi="Arial" w:cs="Arial"/>
          <w:sz w:val="24"/>
          <w:szCs w:val="24"/>
          <w:lang w:eastAsia="es-CO"/>
        </w:rPr>
      </w:pPr>
      <w:r w:rsidRPr="00FD467D">
        <w:rPr>
          <w:rFonts w:ascii="Arial" w:eastAsia="Times New Roman" w:hAnsi="Arial" w:cs="Arial"/>
          <w:sz w:val="24"/>
          <w:szCs w:val="24"/>
          <w:lang w:eastAsia="es-CO"/>
        </w:rPr>
        <w:t>Definición de lineamientos para tratamiento de salidas no conformes.</w:t>
      </w:r>
    </w:p>
    <w:p w:rsidR="004B53E1" w:rsidRPr="00FD467D" w:rsidRDefault="004B53E1" w:rsidP="00DC1045">
      <w:pPr>
        <w:numPr>
          <w:ilvl w:val="0"/>
          <w:numId w:val="45"/>
        </w:numPr>
        <w:shd w:val="clear" w:color="auto" w:fill="FFFFFF"/>
        <w:spacing w:before="100" w:beforeAutospacing="1" w:after="100" w:afterAutospacing="1" w:line="240" w:lineRule="auto"/>
        <w:jc w:val="both"/>
        <w:rPr>
          <w:rFonts w:ascii="Arial" w:eastAsia="Times New Roman" w:hAnsi="Arial" w:cs="Arial"/>
          <w:sz w:val="24"/>
          <w:szCs w:val="24"/>
          <w:lang w:eastAsia="es-CO"/>
        </w:rPr>
      </w:pPr>
      <w:r w:rsidRPr="00FD467D">
        <w:rPr>
          <w:rFonts w:ascii="Arial" w:eastAsia="Times New Roman" w:hAnsi="Arial" w:cs="Arial"/>
          <w:sz w:val="24"/>
          <w:szCs w:val="24"/>
          <w:lang w:eastAsia="es-CO"/>
        </w:rPr>
        <w:t>Realización de auditorías internas de calidad.</w:t>
      </w:r>
    </w:p>
    <w:p w:rsidR="00FD467D" w:rsidRDefault="004B53E1" w:rsidP="00DC1045">
      <w:pPr>
        <w:numPr>
          <w:ilvl w:val="0"/>
          <w:numId w:val="45"/>
        </w:numPr>
        <w:shd w:val="clear" w:color="auto" w:fill="FFFFFF"/>
        <w:spacing w:before="100" w:beforeAutospacing="1" w:after="100" w:afterAutospacing="1" w:line="240" w:lineRule="auto"/>
        <w:jc w:val="both"/>
        <w:rPr>
          <w:rFonts w:ascii="Arial" w:eastAsia="Times New Roman" w:hAnsi="Arial" w:cs="Arial"/>
          <w:color w:val="333333"/>
          <w:sz w:val="24"/>
          <w:szCs w:val="24"/>
          <w:lang w:eastAsia="es-CO"/>
        </w:rPr>
      </w:pPr>
      <w:r w:rsidRPr="00FD467D">
        <w:rPr>
          <w:rFonts w:ascii="Arial" w:eastAsia="Times New Roman" w:hAnsi="Arial" w:cs="Arial"/>
          <w:sz w:val="24"/>
          <w:szCs w:val="24"/>
          <w:lang w:eastAsia="es-CO"/>
        </w:rPr>
        <w:lastRenderedPageBreak/>
        <w:t>Aseguramiento de la mejora continua.</w:t>
      </w:r>
    </w:p>
    <w:p w:rsidR="004B53E1" w:rsidRDefault="004B53E1" w:rsidP="00FD467D">
      <w:pPr>
        <w:pStyle w:val="Ttulo1"/>
        <w:jc w:val="center"/>
        <w:rPr>
          <w:b/>
          <w:i/>
          <w:color w:val="auto"/>
          <w:lang w:eastAsia="es-ES"/>
        </w:rPr>
      </w:pPr>
      <w:bookmarkStart w:id="195" w:name="_Toc62143694"/>
      <w:r w:rsidRPr="00FD467D">
        <w:rPr>
          <w:b/>
          <w:i/>
          <w:color w:val="auto"/>
          <w:lang w:eastAsia="es-ES"/>
        </w:rPr>
        <w:t>BIBLIOGRAFIA</w:t>
      </w:r>
      <w:bookmarkEnd w:id="195"/>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CORTINA, Adela. El qué hacer ético.</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Decreto 1860 de 1994</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DELORS, J. (1997). Los cuatro pilares de la educación. La educación encierra un tesoro. UNESCO</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GASTALDI, Italo F. “El Hombre un misterio”. Instituto Superior Salesiano.Ecuador. 1994</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Guía No 34 Guía para el mejoramiento institucional de la autoevaluación al</w:t>
      </w:r>
      <w:r w:rsidR="009A2CBE" w:rsidRPr="009A2CBE">
        <w:rPr>
          <w:rFonts w:ascii="Arial" w:hAnsi="Arial" w:cs="Arial"/>
          <w:sz w:val="24"/>
          <w:lang w:eastAsia="es-ES"/>
        </w:rPr>
        <w:t xml:space="preserve"> </w:t>
      </w:r>
      <w:r w:rsidRPr="009A2CBE">
        <w:rPr>
          <w:rFonts w:ascii="Arial" w:hAnsi="Arial" w:cs="Arial"/>
          <w:sz w:val="24"/>
          <w:lang w:eastAsia="es-ES"/>
        </w:rPr>
        <w:t>plan de mejoramiento.</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Guía metodológica para la construcción, actualización e implementación del</w:t>
      </w:r>
      <w:r w:rsidR="009A2CBE" w:rsidRPr="009A2CBE">
        <w:rPr>
          <w:rFonts w:ascii="Arial" w:hAnsi="Arial" w:cs="Arial"/>
          <w:sz w:val="24"/>
          <w:lang w:eastAsia="es-ES"/>
        </w:rPr>
        <w:t xml:space="preserve"> </w:t>
      </w:r>
      <w:r w:rsidRPr="009A2CBE">
        <w:rPr>
          <w:rFonts w:ascii="Arial" w:hAnsi="Arial" w:cs="Arial"/>
          <w:sz w:val="24"/>
          <w:lang w:eastAsia="es-ES"/>
        </w:rPr>
        <w:t>Proyecto Educativo Institucional. Documento orientador para directivos</w:t>
      </w:r>
      <w:r w:rsidR="009A2CBE" w:rsidRPr="009A2CBE">
        <w:rPr>
          <w:rFonts w:ascii="Arial" w:hAnsi="Arial" w:cs="Arial"/>
          <w:sz w:val="24"/>
          <w:lang w:eastAsia="es-ES"/>
        </w:rPr>
        <w:t xml:space="preserve"> </w:t>
      </w:r>
      <w:r w:rsidRPr="009A2CBE">
        <w:rPr>
          <w:rFonts w:ascii="Arial" w:hAnsi="Arial" w:cs="Arial"/>
          <w:sz w:val="24"/>
          <w:lang w:eastAsia="es-ES"/>
        </w:rPr>
        <w:t>docentes y equipos de gestión escolar, con base a los lineamientos del</w:t>
      </w:r>
      <w:r w:rsidR="009A2CBE" w:rsidRPr="009A2CBE">
        <w:rPr>
          <w:rFonts w:ascii="Arial" w:hAnsi="Arial" w:cs="Arial"/>
          <w:sz w:val="24"/>
          <w:lang w:eastAsia="es-ES"/>
        </w:rPr>
        <w:t xml:space="preserve"> </w:t>
      </w:r>
      <w:r w:rsidRPr="009A2CBE">
        <w:rPr>
          <w:rFonts w:ascii="Arial" w:hAnsi="Arial" w:cs="Arial"/>
          <w:sz w:val="24"/>
          <w:lang w:eastAsia="es-ES"/>
        </w:rPr>
        <w:t xml:space="preserve">Ministerio de Educación Nacional </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Decreto 1860 de 1994</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DELORS, J. (1997). Los cuatro pilares de la educación. La educación</w:t>
      </w:r>
      <w:r w:rsidR="009A2CBE" w:rsidRPr="009A2CBE">
        <w:rPr>
          <w:rFonts w:ascii="Arial" w:hAnsi="Arial" w:cs="Arial"/>
          <w:sz w:val="24"/>
          <w:lang w:eastAsia="es-ES"/>
        </w:rPr>
        <w:t xml:space="preserve"> </w:t>
      </w:r>
      <w:r w:rsidRPr="009A2CBE">
        <w:rPr>
          <w:rFonts w:ascii="Arial" w:hAnsi="Arial" w:cs="Arial"/>
          <w:sz w:val="24"/>
          <w:lang w:eastAsia="es-ES"/>
        </w:rPr>
        <w:t>encierra un tesoro. UNESCO</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GASTALDI, Italo F. “El Hombre un misterio”. Instituto Superior Salesiano.</w:t>
      </w:r>
      <w:r w:rsidR="009A2CBE" w:rsidRPr="009A2CBE">
        <w:rPr>
          <w:rFonts w:ascii="Arial" w:hAnsi="Arial" w:cs="Arial"/>
          <w:sz w:val="24"/>
          <w:lang w:eastAsia="es-ES"/>
        </w:rPr>
        <w:t xml:space="preserve"> </w:t>
      </w:r>
      <w:r w:rsidRPr="009A2CBE">
        <w:rPr>
          <w:rFonts w:ascii="Arial" w:hAnsi="Arial" w:cs="Arial"/>
          <w:sz w:val="24"/>
          <w:lang w:eastAsia="es-ES"/>
        </w:rPr>
        <w:t>Ecuador. 1994</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Guía No 34 Guía para el mejoramiento institucional de la autoevaluación al</w:t>
      </w:r>
      <w:r w:rsidR="009A2CBE" w:rsidRPr="009A2CBE">
        <w:rPr>
          <w:rFonts w:ascii="Arial" w:hAnsi="Arial" w:cs="Arial"/>
          <w:sz w:val="24"/>
          <w:lang w:eastAsia="es-ES"/>
        </w:rPr>
        <w:t xml:space="preserve"> </w:t>
      </w:r>
      <w:r w:rsidRPr="009A2CBE">
        <w:rPr>
          <w:rFonts w:ascii="Arial" w:hAnsi="Arial" w:cs="Arial"/>
          <w:sz w:val="24"/>
          <w:lang w:eastAsia="es-ES"/>
        </w:rPr>
        <w:t>plan de mejoramiento.</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Ley de Infancia y Adolescencia, 1098 de 2006</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Ley General de Educación: Ley 115</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Ley 1620 de 2013 sobre convivencia escolar.</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Decreto 1965 reglamentario de la ley 1620.</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Decreto Nº 1286. Por el cual se establecen normas sobre la participación de los</w:t>
      </w:r>
      <w:r w:rsidR="009A2CBE" w:rsidRPr="009A2CBE">
        <w:rPr>
          <w:rFonts w:ascii="Arial" w:hAnsi="Arial" w:cs="Arial"/>
          <w:sz w:val="24"/>
          <w:lang w:eastAsia="es-ES"/>
        </w:rPr>
        <w:t xml:space="preserve"> </w:t>
      </w:r>
      <w:r w:rsidRPr="009A2CBE">
        <w:rPr>
          <w:rFonts w:ascii="Arial" w:hAnsi="Arial" w:cs="Arial"/>
          <w:sz w:val="24"/>
          <w:lang w:eastAsia="es-ES"/>
        </w:rPr>
        <w:t>padres de familia en el mejoramiento de los procesos educativos de los</w:t>
      </w:r>
      <w:r w:rsidR="009A2CBE" w:rsidRPr="009A2CBE">
        <w:rPr>
          <w:rFonts w:ascii="Arial" w:hAnsi="Arial" w:cs="Arial"/>
          <w:sz w:val="24"/>
          <w:lang w:eastAsia="es-ES"/>
        </w:rPr>
        <w:t xml:space="preserve"> </w:t>
      </w:r>
      <w:r w:rsidRPr="009A2CBE">
        <w:rPr>
          <w:rFonts w:ascii="Arial" w:hAnsi="Arial" w:cs="Arial"/>
          <w:sz w:val="24"/>
          <w:lang w:eastAsia="es-ES"/>
        </w:rPr>
        <w:t>establecimientos oficiales y privados y se adoptan otras disposiciones. Diario</w:t>
      </w:r>
      <w:r w:rsidR="009A2CBE">
        <w:rPr>
          <w:rFonts w:ascii="Arial" w:hAnsi="Arial" w:cs="Arial"/>
          <w:sz w:val="24"/>
          <w:lang w:eastAsia="es-ES"/>
        </w:rPr>
        <w:t xml:space="preserve"> </w:t>
      </w:r>
      <w:r w:rsidRPr="009A2CBE">
        <w:rPr>
          <w:rFonts w:ascii="Arial" w:hAnsi="Arial" w:cs="Arial"/>
          <w:sz w:val="24"/>
          <w:lang w:eastAsia="es-ES"/>
        </w:rPr>
        <w:t>oficial de la República de Colombia, Bogotá. Nº 45893, 28 de abril de 2005.</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Ley Nº 1090. Por la cual se reglamenta el ejercicio de la profesión de Psicología, se dicta</w:t>
      </w:r>
      <w:r w:rsidR="009A2CBE" w:rsidRPr="009A2CBE">
        <w:rPr>
          <w:rFonts w:ascii="Arial" w:hAnsi="Arial" w:cs="Arial"/>
          <w:sz w:val="24"/>
          <w:lang w:eastAsia="es-ES"/>
        </w:rPr>
        <w:t xml:space="preserve"> </w:t>
      </w:r>
      <w:r w:rsidRPr="009A2CBE">
        <w:rPr>
          <w:rFonts w:ascii="Arial" w:hAnsi="Arial" w:cs="Arial"/>
          <w:sz w:val="24"/>
          <w:lang w:eastAsia="es-ES"/>
        </w:rPr>
        <w:t>el Código Deontológico y Bioético y otras disposiciones. Diario oficial de la República</w:t>
      </w:r>
      <w:r w:rsidR="009A2CBE">
        <w:rPr>
          <w:rFonts w:ascii="Arial" w:hAnsi="Arial" w:cs="Arial"/>
          <w:sz w:val="24"/>
          <w:lang w:eastAsia="es-ES"/>
        </w:rPr>
        <w:t xml:space="preserve"> </w:t>
      </w:r>
      <w:r w:rsidRPr="009A2CBE">
        <w:rPr>
          <w:rFonts w:ascii="Arial" w:hAnsi="Arial" w:cs="Arial"/>
          <w:sz w:val="24"/>
          <w:lang w:eastAsia="es-ES"/>
        </w:rPr>
        <w:t>de Colombia, Bogotá. Colombia. Nº 46.383, 6 de septiembre de 2006.</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Ley 1146. Por medio de la cual se expiden normas para la prevención de la violencia</w:t>
      </w:r>
      <w:r w:rsidR="009A2CBE" w:rsidRPr="009A2CBE">
        <w:rPr>
          <w:rFonts w:ascii="Arial" w:hAnsi="Arial" w:cs="Arial"/>
          <w:sz w:val="24"/>
          <w:lang w:eastAsia="es-ES"/>
        </w:rPr>
        <w:t xml:space="preserve"> </w:t>
      </w:r>
      <w:r w:rsidRPr="009A2CBE">
        <w:rPr>
          <w:rFonts w:ascii="Arial" w:hAnsi="Arial" w:cs="Arial"/>
          <w:sz w:val="24"/>
          <w:lang w:eastAsia="es-ES"/>
        </w:rPr>
        <w:t>sexual y atención integral de los niños, niñas y adolescentes abusados</w:t>
      </w:r>
      <w:r w:rsidR="009A2CBE" w:rsidRPr="009A2CBE">
        <w:rPr>
          <w:rFonts w:ascii="Arial" w:hAnsi="Arial" w:cs="Arial"/>
          <w:sz w:val="24"/>
          <w:lang w:eastAsia="es-ES"/>
        </w:rPr>
        <w:t xml:space="preserve"> </w:t>
      </w:r>
      <w:r w:rsidRPr="009A2CBE">
        <w:rPr>
          <w:rFonts w:ascii="Arial" w:hAnsi="Arial" w:cs="Arial"/>
          <w:sz w:val="24"/>
          <w:lang w:eastAsia="es-ES"/>
        </w:rPr>
        <w:t>sexualmente. Diario oficial de la república de Colombia. Nº 46.685, de 10 de</w:t>
      </w:r>
      <w:r w:rsidR="009A2CBE">
        <w:rPr>
          <w:rFonts w:ascii="Arial" w:hAnsi="Arial" w:cs="Arial"/>
          <w:sz w:val="24"/>
          <w:lang w:eastAsia="es-ES"/>
        </w:rPr>
        <w:t xml:space="preserve"> </w:t>
      </w:r>
      <w:r w:rsidRPr="009A2CBE">
        <w:rPr>
          <w:rFonts w:ascii="Arial" w:hAnsi="Arial" w:cs="Arial"/>
          <w:sz w:val="24"/>
          <w:lang w:eastAsia="es-ES"/>
        </w:rPr>
        <w:t>julio de 2007.</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lastRenderedPageBreak/>
        <w:t>Ley 1616. Por medio de la cual se expide la ley de Salud Mental y se dictan otras</w:t>
      </w:r>
      <w:r w:rsidR="009A2CBE" w:rsidRPr="009A2CBE">
        <w:rPr>
          <w:rFonts w:ascii="Arial" w:hAnsi="Arial" w:cs="Arial"/>
          <w:sz w:val="24"/>
          <w:lang w:eastAsia="es-ES"/>
        </w:rPr>
        <w:t xml:space="preserve"> </w:t>
      </w:r>
      <w:r w:rsidRPr="009A2CBE">
        <w:rPr>
          <w:rFonts w:ascii="Arial" w:hAnsi="Arial" w:cs="Arial"/>
          <w:sz w:val="24"/>
          <w:lang w:eastAsia="es-ES"/>
        </w:rPr>
        <w:t>disposiciones. Diario oficial de la República de Colombia, Bogotá. Nº. 48.680, 21 de</w:t>
      </w:r>
      <w:r w:rsidR="009A2CBE">
        <w:rPr>
          <w:rFonts w:ascii="Arial" w:hAnsi="Arial" w:cs="Arial"/>
          <w:sz w:val="24"/>
          <w:lang w:eastAsia="es-ES"/>
        </w:rPr>
        <w:t xml:space="preserve"> </w:t>
      </w:r>
      <w:r w:rsidRPr="009A2CBE">
        <w:rPr>
          <w:rFonts w:ascii="Arial" w:hAnsi="Arial" w:cs="Arial"/>
          <w:sz w:val="24"/>
          <w:lang w:eastAsia="es-ES"/>
        </w:rPr>
        <w:t>enero de 2013.</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Ley estatutaria Nº 1618. Por medio de la cual se establecen las disposiciones para</w:t>
      </w:r>
      <w:r w:rsidR="009A2CBE" w:rsidRPr="009A2CBE">
        <w:rPr>
          <w:rFonts w:ascii="Arial" w:hAnsi="Arial" w:cs="Arial"/>
          <w:sz w:val="24"/>
          <w:lang w:eastAsia="es-ES"/>
        </w:rPr>
        <w:t xml:space="preserve"> </w:t>
      </w:r>
      <w:r w:rsidRPr="009A2CBE">
        <w:rPr>
          <w:rFonts w:ascii="Arial" w:hAnsi="Arial" w:cs="Arial"/>
          <w:sz w:val="24"/>
          <w:lang w:eastAsia="es-ES"/>
        </w:rPr>
        <w:t>garantizar el pleno ejercicio de los derechos de las personas con</w:t>
      </w:r>
      <w:r w:rsidR="009A2CBE" w:rsidRPr="009A2CBE">
        <w:rPr>
          <w:rFonts w:ascii="Arial" w:hAnsi="Arial" w:cs="Arial"/>
          <w:sz w:val="24"/>
          <w:lang w:eastAsia="es-ES"/>
        </w:rPr>
        <w:t xml:space="preserve"> </w:t>
      </w:r>
      <w:r w:rsidRPr="009A2CBE">
        <w:rPr>
          <w:rFonts w:ascii="Arial" w:hAnsi="Arial" w:cs="Arial"/>
          <w:sz w:val="24"/>
          <w:lang w:eastAsia="es-ES"/>
        </w:rPr>
        <w:t>discapacidad. Diario oficial de la República de Colombia, Bogotá. Nº 48.717,</w:t>
      </w:r>
      <w:r w:rsidR="009A2CBE" w:rsidRPr="009A2CBE">
        <w:rPr>
          <w:rFonts w:ascii="Arial" w:hAnsi="Arial" w:cs="Arial"/>
          <w:sz w:val="24"/>
          <w:lang w:eastAsia="es-ES"/>
        </w:rPr>
        <w:t xml:space="preserve"> 27 de febrero de 2013.</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Ley Nº 1620. Por la cual se crea el Sistema Nacional de Convivencia Escolar y</w:t>
      </w:r>
      <w:r w:rsidR="009A2CBE" w:rsidRPr="009A2CBE">
        <w:rPr>
          <w:rFonts w:ascii="Arial" w:hAnsi="Arial" w:cs="Arial"/>
          <w:sz w:val="24"/>
          <w:lang w:eastAsia="es-ES"/>
        </w:rPr>
        <w:t xml:space="preserve"> </w:t>
      </w:r>
      <w:r w:rsidRPr="009A2CBE">
        <w:rPr>
          <w:rFonts w:ascii="Arial" w:hAnsi="Arial" w:cs="Arial"/>
          <w:sz w:val="24"/>
          <w:lang w:eastAsia="es-ES"/>
        </w:rPr>
        <w:t>Formación para el Ejercicio de los Derechos Humanos la Educación para la</w:t>
      </w:r>
      <w:r w:rsidR="009A2CBE" w:rsidRPr="009A2CBE">
        <w:rPr>
          <w:rFonts w:ascii="Arial" w:hAnsi="Arial" w:cs="Arial"/>
          <w:sz w:val="24"/>
          <w:lang w:eastAsia="es-ES"/>
        </w:rPr>
        <w:t xml:space="preserve"> </w:t>
      </w:r>
      <w:r w:rsidRPr="009A2CBE">
        <w:rPr>
          <w:rFonts w:ascii="Arial" w:hAnsi="Arial" w:cs="Arial"/>
          <w:sz w:val="24"/>
          <w:lang w:eastAsia="es-ES"/>
        </w:rPr>
        <w:t>Sexualidad y la Prevención y Mitigación de la Violencia Escolar. Diario oficial</w:t>
      </w:r>
      <w:r w:rsidR="009A2CBE" w:rsidRPr="009A2CBE">
        <w:rPr>
          <w:rFonts w:ascii="Arial" w:hAnsi="Arial" w:cs="Arial"/>
          <w:sz w:val="24"/>
          <w:lang w:eastAsia="es-ES"/>
        </w:rPr>
        <w:t xml:space="preserve"> </w:t>
      </w:r>
      <w:r w:rsidRPr="009A2CBE">
        <w:rPr>
          <w:rFonts w:ascii="Arial" w:hAnsi="Arial" w:cs="Arial"/>
          <w:sz w:val="24"/>
          <w:lang w:eastAsia="es-ES"/>
        </w:rPr>
        <w:t>de la República de Colombia, Bogotá. Colombia, Nº 48.733, 15 de marzo de</w:t>
      </w:r>
      <w:r w:rsidR="009A2CBE" w:rsidRPr="009A2CBE">
        <w:rPr>
          <w:rFonts w:ascii="Arial" w:hAnsi="Arial" w:cs="Arial"/>
          <w:sz w:val="24"/>
          <w:lang w:eastAsia="es-ES"/>
        </w:rPr>
        <w:t xml:space="preserve"> </w:t>
      </w:r>
      <w:r w:rsidRPr="009A2CBE">
        <w:rPr>
          <w:rFonts w:ascii="Arial" w:hAnsi="Arial" w:cs="Arial"/>
          <w:sz w:val="24"/>
          <w:lang w:eastAsia="es-ES"/>
        </w:rPr>
        <w:t>2013.</w:t>
      </w:r>
    </w:p>
    <w:p w:rsidR="00FD467D" w:rsidRPr="009A2CBE"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Decreto Nº 1965. "Por el cual se reglamenta la Ley 1620 de 2013, que crea el</w:t>
      </w:r>
      <w:r w:rsidR="009A2CBE" w:rsidRPr="009A2CBE">
        <w:rPr>
          <w:rFonts w:ascii="Arial" w:hAnsi="Arial" w:cs="Arial"/>
          <w:sz w:val="24"/>
          <w:lang w:eastAsia="es-ES"/>
        </w:rPr>
        <w:t xml:space="preserve"> </w:t>
      </w:r>
      <w:r w:rsidRPr="009A2CBE">
        <w:rPr>
          <w:rFonts w:ascii="Arial" w:hAnsi="Arial" w:cs="Arial"/>
          <w:sz w:val="24"/>
          <w:lang w:eastAsia="es-ES"/>
        </w:rPr>
        <w:t>Sistema Nacional de Convivencia Escolar y Formación para el Ejercicio de</w:t>
      </w:r>
      <w:r w:rsidR="009A2CBE" w:rsidRPr="009A2CBE">
        <w:rPr>
          <w:rFonts w:ascii="Arial" w:hAnsi="Arial" w:cs="Arial"/>
          <w:sz w:val="24"/>
          <w:lang w:eastAsia="es-ES"/>
        </w:rPr>
        <w:t xml:space="preserve"> </w:t>
      </w:r>
      <w:r w:rsidRPr="009A2CBE">
        <w:rPr>
          <w:rFonts w:ascii="Arial" w:hAnsi="Arial" w:cs="Arial"/>
          <w:sz w:val="24"/>
          <w:lang w:eastAsia="es-ES"/>
        </w:rPr>
        <w:t>los Derechos Humanos, la Educación para la Sexualidad y la Prevención y</w:t>
      </w:r>
      <w:r w:rsidR="009A2CBE" w:rsidRPr="009A2CBE">
        <w:rPr>
          <w:rFonts w:ascii="Arial" w:hAnsi="Arial" w:cs="Arial"/>
          <w:sz w:val="24"/>
          <w:lang w:eastAsia="es-ES"/>
        </w:rPr>
        <w:t xml:space="preserve"> </w:t>
      </w:r>
      <w:r w:rsidRPr="009A2CBE">
        <w:rPr>
          <w:rFonts w:ascii="Arial" w:hAnsi="Arial" w:cs="Arial"/>
          <w:sz w:val="24"/>
          <w:lang w:eastAsia="es-ES"/>
        </w:rPr>
        <w:t>Mitigación de la Violencia Escolar. Diario oficial de la república de Colombia,</w:t>
      </w:r>
      <w:r w:rsidR="009A2CBE" w:rsidRPr="009A2CBE">
        <w:rPr>
          <w:rFonts w:ascii="Arial" w:hAnsi="Arial" w:cs="Arial"/>
          <w:sz w:val="24"/>
          <w:lang w:eastAsia="es-ES"/>
        </w:rPr>
        <w:t xml:space="preserve"> </w:t>
      </w:r>
      <w:r w:rsidRPr="009A2CBE">
        <w:rPr>
          <w:rFonts w:ascii="Arial" w:hAnsi="Arial" w:cs="Arial"/>
          <w:sz w:val="24"/>
          <w:lang w:eastAsia="es-ES"/>
        </w:rPr>
        <w:t>Bogotá. Colombia, Nº 48.910, 11 de septiembre de 2013.</w:t>
      </w:r>
    </w:p>
    <w:p w:rsidR="001448C6" w:rsidRDefault="00FD467D" w:rsidP="00DC1045">
      <w:pPr>
        <w:pStyle w:val="Prrafodelista"/>
        <w:numPr>
          <w:ilvl w:val="0"/>
          <w:numId w:val="46"/>
        </w:numPr>
        <w:spacing w:line="276" w:lineRule="auto"/>
        <w:jc w:val="both"/>
        <w:rPr>
          <w:rFonts w:ascii="Arial" w:hAnsi="Arial" w:cs="Arial"/>
          <w:sz w:val="24"/>
          <w:lang w:eastAsia="es-ES"/>
        </w:rPr>
      </w:pPr>
      <w:r w:rsidRPr="009A2CBE">
        <w:rPr>
          <w:rFonts w:ascii="Arial" w:hAnsi="Arial" w:cs="Arial"/>
          <w:sz w:val="24"/>
          <w:lang w:eastAsia="es-ES"/>
        </w:rPr>
        <w:t>UNESCO. Educación para todos. Recuperado de</w:t>
      </w:r>
      <w:r w:rsidR="009A2CBE" w:rsidRPr="009A2CBE">
        <w:rPr>
          <w:rFonts w:ascii="Arial" w:hAnsi="Arial" w:cs="Arial"/>
          <w:sz w:val="24"/>
          <w:lang w:eastAsia="es-ES"/>
        </w:rPr>
        <w:t xml:space="preserve"> </w:t>
      </w:r>
      <w:r w:rsidRPr="009A2CBE">
        <w:rPr>
          <w:rFonts w:ascii="Arial" w:hAnsi="Arial" w:cs="Arial"/>
          <w:sz w:val="24"/>
          <w:lang w:eastAsia="es-ES"/>
        </w:rPr>
        <w:t>http://www.unesco.org/new/es/our-priorities/education-for-all/. 6 de febrero</w:t>
      </w:r>
      <w:r w:rsidR="009A2CBE" w:rsidRPr="009A2CBE">
        <w:rPr>
          <w:rFonts w:ascii="Arial" w:hAnsi="Arial" w:cs="Arial"/>
          <w:sz w:val="24"/>
          <w:lang w:eastAsia="es-ES"/>
        </w:rPr>
        <w:t xml:space="preserve"> </w:t>
      </w:r>
      <w:r w:rsidR="00F200F8">
        <w:rPr>
          <w:rFonts w:ascii="Arial" w:hAnsi="Arial" w:cs="Arial"/>
          <w:sz w:val="24"/>
          <w:lang w:eastAsia="es-ES"/>
        </w:rPr>
        <w:t>de 2017</w:t>
      </w:r>
      <w:r w:rsidR="00A708FC">
        <w:rPr>
          <w:rFonts w:ascii="Arial" w:hAnsi="Arial" w:cs="Arial"/>
          <w:sz w:val="24"/>
          <w:lang w:eastAsia="es-ES"/>
        </w:rPr>
        <w:t>.</w:t>
      </w:r>
    </w:p>
    <w:p w:rsidR="00A708FC" w:rsidRDefault="00A708FC" w:rsidP="00A708FC">
      <w:pPr>
        <w:spacing w:line="276" w:lineRule="auto"/>
        <w:jc w:val="both"/>
        <w:rPr>
          <w:rFonts w:ascii="Arial" w:hAnsi="Arial" w:cs="Arial"/>
          <w:sz w:val="24"/>
          <w:lang w:eastAsia="es-ES"/>
        </w:rPr>
      </w:pPr>
    </w:p>
    <w:p w:rsidR="00A708FC" w:rsidRDefault="00A708FC" w:rsidP="00A708FC">
      <w:pPr>
        <w:spacing w:line="276" w:lineRule="auto"/>
        <w:jc w:val="both"/>
        <w:rPr>
          <w:rFonts w:ascii="Arial" w:hAnsi="Arial" w:cs="Arial"/>
          <w:sz w:val="24"/>
          <w:lang w:eastAsia="es-ES"/>
        </w:rPr>
      </w:pPr>
    </w:p>
    <w:p w:rsidR="00A708FC" w:rsidRDefault="00A708FC" w:rsidP="00A708FC">
      <w:pPr>
        <w:spacing w:line="276" w:lineRule="auto"/>
        <w:jc w:val="both"/>
        <w:rPr>
          <w:rFonts w:ascii="Arial" w:hAnsi="Arial" w:cs="Arial"/>
          <w:sz w:val="24"/>
          <w:lang w:eastAsia="es-ES"/>
        </w:rPr>
      </w:pPr>
    </w:p>
    <w:p w:rsidR="00A708FC" w:rsidRDefault="00A708FC" w:rsidP="00A708FC">
      <w:pPr>
        <w:spacing w:line="276" w:lineRule="auto"/>
        <w:jc w:val="both"/>
        <w:rPr>
          <w:rFonts w:ascii="Arial" w:hAnsi="Arial" w:cs="Arial"/>
          <w:sz w:val="24"/>
          <w:lang w:eastAsia="es-ES"/>
        </w:rPr>
      </w:pPr>
    </w:p>
    <w:p w:rsidR="00A708FC" w:rsidRDefault="00A708FC" w:rsidP="00A708FC">
      <w:pPr>
        <w:spacing w:line="276" w:lineRule="auto"/>
        <w:jc w:val="both"/>
        <w:rPr>
          <w:rFonts w:ascii="Arial" w:hAnsi="Arial" w:cs="Arial"/>
          <w:sz w:val="24"/>
          <w:lang w:eastAsia="es-ES"/>
        </w:rPr>
      </w:pPr>
    </w:p>
    <w:p w:rsidR="00A708FC" w:rsidRDefault="00A708FC" w:rsidP="00A708FC">
      <w:pPr>
        <w:spacing w:line="276" w:lineRule="auto"/>
        <w:jc w:val="both"/>
        <w:rPr>
          <w:rFonts w:ascii="Arial" w:hAnsi="Arial" w:cs="Arial"/>
          <w:sz w:val="24"/>
          <w:lang w:eastAsia="es-ES"/>
        </w:rPr>
      </w:pPr>
    </w:p>
    <w:p w:rsidR="00A708FC" w:rsidRDefault="00A708FC" w:rsidP="00A708FC">
      <w:pPr>
        <w:spacing w:line="276" w:lineRule="auto"/>
        <w:jc w:val="both"/>
        <w:rPr>
          <w:rFonts w:ascii="Arial" w:hAnsi="Arial" w:cs="Arial"/>
          <w:sz w:val="24"/>
          <w:lang w:eastAsia="es-ES"/>
        </w:rPr>
      </w:pPr>
    </w:p>
    <w:p w:rsidR="00A708FC" w:rsidRDefault="00A708FC" w:rsidP="00A708FC">
      <w:pPr>
        <w:spacing w:line="276" w:lineRule="auto"/>
        <w:jc w:val="both"/>
        <w:rPr>
          <w:rFonts w:ascii="Arial" w:hAnsi="Arial" w:cs="Arial"/>
          <w:sz w:val="24"/>
          <w:lang w:eastAsia="es-ES"/>
        </w:rPr>
      </w:pPr>
    </w:p>
    <w:p w:rsidR="00A708FC" w:rsidRDefault="00A708FC" w:rsidP="00A708FC">
      <w:pPr>
        <w:spacing w:line="276" w:lineRule="auto"/>
        <w:jc w:val="both"/>
        <w:rPr>
          <w:rFonts w:ascii="Arial" w:hAnsi="Arial" w:cs="Arial"/>
          <w:sz w:val="24"/>
          <w:lang w:eastAsia="es-ES"/>
        </w:rPr>
      </w:pPr>
    </w:p>
    <w:p w:rsidR="00A708FC" w:rsidRDefault="00A708FC" w:rsidP="00A708FC">
      <w:pPr>
        <w:spacing w:line="276" w:lineRule="auto"/>
        <w:jc w:val="both"/>
        <w:rPr>
          <w:rFonts w:ascii="Arial" w:hAnsi="Arial" w:cs="Arial"/>
          <w:sz w:val="24"/>
          <w:lang w:eastAsia="es-ES"/>
        </w:rPr>
      </w:pPr>
    </w:p>
    <w:p w:rsidR="00A708FC" w:rsidRDefault="00A708FC" w:rsidP="00A708FC">
      <w:pPr>
        <w:spacing w:line="276" w:lineRule="auto"/>
        <w:jc w:val="both"/>
        <w:rPr>
          <w:rFonts w:ascii="Arial" w:hAnsi="Arial" w:cs="Arial"/>
          <w:sz w:val="24"/>
          <w:lang w:eastAsia="es-ES"/>
        </w:rPr>
      </w:pPr>
    </w:p>
    <w:p w:rsidR="00A708FC" w:rsidRDefault="00A708FC" w:rsidP="00A708FC">
      <w:pPr>
        <w:spacing w:line="276" w:lineRule="auto"/>
        <w:jc w:val="both"/>
        <w:rPr>
          <w:rFonts w:ascii="Arial" w:hAnsi="Arial" w:cs="Arial"/>
          <w:sz w:val="24"/>
          <w:lang w:eastAsia="es-ES"/>
        </w:rPr>
      </w:pPr>
    </w:p>
    <w:p w:rsidR="00A708FC" w:rsidRDefault="00A708FC" w:rsidP="00A708FC">
      <w:pPr>
        <w:spacing w:line="276" w:lineRule="auto"/>
        <w:jc w:val="both"/>
        <w:rPr>
          <w:rFonts w:ascii="Arial" w:hAnsi="Arial" w:cs="Arial"/>
          <w:sz w:val="24"/>
          <w:lang w:eastAsia="es-ES"/>
        </w:rPr>
      </w:pPr>
    </w:p>
    <w:p w:rsidR="00A708FC" w:rsidRPr="00FE0924" w:rsidRDefault="00A708FC" w:rsidP="00FE0924">
      <w:pPr>
        <w:spacing w:line="276" w:lineRule="auto"/>
        <w:jc w:val="center"/>
        <w:rPr>
          <w:rFonts w:ascii="Arial" w:hAnsi="Arial" w:cs="Arial"/>
          <w:b/>
          <w:sz w:val="32"/>
          <w:szCs w:val="32"/>
          <w:lang w:eastAsia="es-ES"/>
        </w:rPr>
      </w:pPr>
      <w:r w:rsidRPr="00FE0924">
        <w:rPr>
          <w:rFonts w:ascii="Arial" w:hAnsi="Arial" w:cs="Arial"/>
          <w:b/>
          <w:sz w:val="32"/>
          <w:szCs w:val="32"/>
          <w:lang w:eastAsia="es-ES"/>
        </w:rPr>
        <w:lastRenderedPageBreak/>
        <w:t>ANEXOS</w:t>
      </w:r>
    </w:p>
    <w:p w:rsidR="00A708FC" w:rsidRDefault="00A708FC" w:rsidP="00A708FC">
      <w:pPr>
        <w:spacing w:line="276" w:lineRule="auto"/>
        <w:jc w:val="both"/>
        <w:rPr>
          <w:rFonts w:ascii="Arial" w:hAnsi="Arial" w:cs="Arial"/>
          <w:b/>
          <w:sz w:val="24"/>
          <w:lang w:eastAsia="es-ES"/>
        </w:rPr>
      </w:pPr>
    </w:p>
    <w:p w:rsidR="00A708FC" w:rsidRPr="009E232C" w:rsidRDefault="00A708FC" w:rsidP="00A708FC">
      <w:pPr>
        <w:tabs>
          <w:tab w:val="left" w:pos="8789"/>
        </w:tabs>
        <w:spacing w:after="0" w:line="240" w:lineRule="auto"/>
        <w:jc w:val="center"/>
        <w:rPr>
          <w:rFonts w:ascii="Arial" w:hAnsi="Arial" w:cs="Arial"/>
          <w:b/>
          <w:color w:val="000000" w:themeColor="text1"/>
          <w:sz w:val="24"/>
          <w:szCs w:val="24"/>
        </w:rPr>
      </w:pPr>
      <w:r w:rsidRPr="009E232C">
        <w:rPr>
          <w:rFonts w:ascii="Arial" w:hAnsi="Arial" w:cs="Arial"/>
          <w:b/>
          <w:color w:val="000000" w:themeColor="text1"/>
          <w:sz w:val="24"/>
          <w:szCs w:val="24"/>
        </w:rPr>
        <w:t xml:space="preserve">IMPLEMENTACION DE ROBÓTICA </w:t>
      </w:r>
    </w:p>
    <w:p w:rsidR="00A708FC" w:rsidRPr="009E232C" w:rsidRDefault="00A708FC" w:rsidP="00A708FC">
      <w:pPr>
        <w:tabs>
          <w:tab w:val="left" w:pos="8789"/>
        </w:tabs>
        <w:spacing w:after="0" w:line="240" w:lineRule="auto"/>
        <w:jc w:val="center"/>
        <w:rPr>
          <w:rFonts w:ascii="Arial" w:hAnsi="Arial" w:cs="Arial"/>
          <w:b/>
          <w:color w:val="000000" w:themeColor="text1"/>
          <w:sz w:val="24"/>
          <w:szCs w:val="24"/>
        </w:rPr>
      </w:pPr>
      <w:r w:rsidRPr="009E232C">
        <w:rPr>
          <w:rFonts w:ascii="Arial" w:hAnsi="Arial" w:cs="Arial"/>
          <w:b/>
          <w:color w:val="000000" w:themeColor="text1"/>
          <w:sz w:val="24"/>
          <w:szCs w:val="24"/>
        </w:rPr>
        <w:t>EN LA FUNDACION COLEGIO SAN ANTONIO MARIA CLARET</w:t>
      </w:r>
    </w:p>
    <w:p w:rsidR="00A708FC" w:rsidRPr="009E232C" w:rsidRDefault="00A708FC" w:rsidP="00A708FC">
      <w:pPr>
        <w:tabs>
          <w:tab w:val="left" w:pos="8789"/>
        </w:tabs>
        <w:spacing w:after="0" w:line="240" w:lineRule="auto"/>
        <w:jc w:val="center"/>
        <w:rPr>
          <w:rFonts w:ascii="Arial" w:hAnsi="Arial" w:cs="Arial"/>
          <w:b/>
          <w:color w:val="000000" w:themeColor="text1"/>
          <w:sz w:val="24"/>
          <w:szCs w:val="24"/>
        </w:rPr>
      </w:pPr>
    </w:p>
    <w:p w:rsidR="00A708FC" w:rsidRPr="009E232C" w:rsidRDefault="00A708FC" w:rsidP="00A708FC">
      <w:pPr>
        <w:tabs>
          <w:tab w:val="left" w:pos="8789"/>
        </w:tabs>
        <w:jc w:val="both"/>
        <w:rPr>
          <w:rFonts w:ascii="Arial" w:hAnsi="Arial" w:cs="Arial"/>
          <w:color w:val="000000" w:themeColor="text1"/>
          <w:sz w:val="24"/>
          <w:szCs w:val="24"/>
        </w:rPr>
      </w:pPr>
      <w:r w:rsidRPr="009E232C">
        <w:rPr>
          <w:rFonts w:ascii="Arial" w:hAnsi="Arial" w:cs="Arial"/>
          <w:color w:val="000000" w:themeColor="text1"/>
          <w:sz w:val="24"/>
          <w:szCs w:val="24"/>
        </w:rPr>
        <w:t>La Fundación Colegio San Antonio María Claret –Líbano, de acuerdo con la exigencia de la educación siglo XXJ, en el año 2.011 implementa en la institución la Robótica, como una rama de la tecnología; conscientes de que esta estudia todo lo relacionado con los artefactos eléctricos y mecánicos de tal manera que la experimenta como necesidad para la educación hoy.</w:t>
      </w:r>
    </w:p>
    <w:p w:rsidR="00A708FC" w:rsidRDefault="00A708FC" w:rsidP="00A708FC">
      <w:pPr>
        <w:tabs>
          <w:tab w:val="left" w:pos="8789"/>
        </w:tabs>
        <w:jc w:val="both"/>
        <w:rPr>
          <w:rFonts w:ascii="Arial" w:hAnsi="Arial" w:cs="Arial"/>
          <w:color w:val="000000" w:themeColor="text1"/>
          <w:sz w:val="24"/>
          <w:szCs w:val="24"/>
        </w:rPr>
      </w:pPr>
      <w:r w:rsidRPr="009E232C">
        <w:rPr>
          <w:rFonts w:ascii="Arial" w:hAnsi="Arial" w:cs="Arial"/>
          <w:color w:val="000000" w:themeColor="text1"/>
          <w:sz w:val="24"/>
          <w:szCs w:val="24"/>
        </w:rPr>
        <w:t xml:space="preserve"> La robótica permite a los mediados (estudiantes), despertar la innovación, la creatividad el trabajo colaborativo, el fomento de la investigación, como un factor de suma importancia y que apunta al desarrollo de las competencias tecnológicas e interdisciplinares. Además, favorece la transversalidad desde las diferentes áreas del conocimiento involucrando múltiples disciplinas entre ellas: (la electrónica, la informática, la mecánica, las matemáticas, el diseño, entre otras…). Generando en mediadores y mediadas expectativas para el trabajo por proyectos que involucran a toda la comunidad educativa con las nuevas tecnologías a través del manejo de robots, programas especializados y también propicia interesantes y motivadores ambientes de aprendizajes de carácter interdisciplinario en donde se pueden desarrollar nuevas habilidades y conceptos que le permitan a nuestros mediados dar respuesta eficiente a los entornos cambiantes del mundo actual. Que para satisfacción y orgullo de la institución contamos con un gran número de egresados que se desempeñan en las ingenierías. </w:t>
      </w:r>
    </w:p>
    <w:p w:rsidR="001B1DAE" w:rsidRDefault="001B1DAE" w:rsidP="00A708FC">
      <w:pPr>
        <w:tabs>
          <w:tab w:val="left" w:pos="8789"/>
        </w:tabs>
        <w:jc w:val="both"/>
        <w:rPr>
          <w:rFonts w:ascii="Arial" w:hAnsi="Arial" w:cs="Arial"/>
          <w:b/>
          <w:color w:val="000000" w:themeColor="text1"/>
          <w:sz w:val="24"/>
          <w:szCs w:val="24"/>
        </w:rPr>
      </w:pPr>
    </w:p>
    <w:p w:rsidR="00A708FC" w:rsidRPr="00FE0924" w:rsidRDefault="00A708FC" w:rsidP="00585450">
      <w:pPr>
        <w:tabs>
          <w:tab w:val="left" w:pos="8789"/>
        </w:tabs>
        <w:jc w:val="center"/>
        <w:rPr>
          <w:rFonts w:ascii="Arial" w:hAnsi="Arial" w:cs="Arial"/>
          <w:b/>
          <w:color w:val="000000" w:themeColor="text1"/>
          <w:sz w:val="24"/>
          <w:szCs w:val="24"/>
        </w:rPr>
      </w:pPr>
      <w:r w:rsidRPr="00FE0924">
        <w:rPr>
          <w:rFonts w:ascii="Arial" w:hAnsi="Arial" w:cs="Arial"/>
          <w:b/>
          <w:color w:val="000000" w:themeColor="text1"/>
          <w:sz w:val="24"/>
          <w:szCs w:val="24"/>
        </w:rPr>
        <w:t>PEDA</w:t>
      </w:r>
      <w:r w:rsidR="009504D9">
        <w:rPr>
          <w:rFonts w:ascii="Arial" w:hAnsi="Arial" w:cs="Arial"/>
          <w:b/>
          <w:color w:val="000000" w:themeColor="text1"/>
          <w:sz w:val="24"/>
          <w:szCs w:val="24"/>
        </w:rPr>
        <w:t>GOGÍA DE LA MISERICORDIA (PEMIS</w:t>
      </w:r>
      <w:r w:rsidRPr="00FE0924">
        <w:rPr>
          <w:rFonts w:ascii="Arial" w:hAnsi="Arial" w:cs="Arial"/>
          <w:b/>
          <w:color w:val="000000" w:themeColor="text1"/>
          <w:sz w:val="24"/>
          <w:szCs w:val="24"/>
        </w:rPr>
        <w:t>)</w:t>
      </w:r>
    </w:p>
    <w:p w:rsidR="00A708FC" w:rsidRPr="00FE0924" w:rsidRDefault="001B1DAE" w:rsidP="001B1DAE">
      <w:pPr>
        <w:spacing w:after="0" w:line="240" w:lineRule="auto"/>
        <w:rPr>
          <w:rFonts w:ascii="Arial" w:hAnsi="Arial" w:cs="Arial"/>
          <w:b/>
          <w:sz w:val="24"/>
          <w:szCs w:val="24"/>
        </w:rPr>
      </w:pPr>
      <w:r w:rsidRPr="00FE0924">
        <w:rPr>
          <w:rFonts w:ascii="Arial" w:hAnsi="Arial" w:cs="Arial"/>
          <w:b/>
          <w:sz w:val="24"/>
          <w:szCs w:val="24"/>
        </w:rPr>
        <w:t xml:space="preserve">Pedagogía de la misericordia (PEMIS) en lo académico de acuerdo con los </w:t>
      </w:r>
      <w:r w:rsidR="008F2349" w:rsidRPr="00FE0924">
        <w:rPr>
          <w:rFonts w:ascii="Arial" w:hAnsi="Arial" w:cs="Arial"/>
          <w:b/>
          <w:sz w:val="24"/>
          <w:szCs w:val="24"/>
        </w:rPr>
        <w:t xml:space="preserve">DBA </w:t>
      </w:r>
      <w:r w:rsidRPr="00FE0924">
        <w:rPr>
          <w:rFonts w:ascii="Arial" w:hAnsi="Arial" w:cs="Arial"/>
          <w:b/>
          <w:sz w:val="24"/>
          <w:szCs w:val="24"/>
        </w:rPr>
        <w:t xml:space="preserve">y los </w:t>
      </w:r>
      <w:r w:rsidR="008F2349" w:rsidRPr="00FE0924">
        <w:rPr>
          <w:rFonts w:ascii="Arial" w:hAnsi="Arial" w:cs="Arial"/>
          <w:b/>
          <w:sz w:val="24"/>
          <w:szCs w:val="24"/>
        </w:rPr>
        <w:t>estándares</w:t>
      </w:r>
      <w:r w:rsidRPr="00FE0924">
        <w:rPr>
          <w:rFonts w:ascii="Arial" w:hAnsi="Arial" w:cs="Arial"/>
          <w:b/>
          <w:sz w:val="24"/>
          <w:szCs w:val="24"/>
        </w:rPr>
        <w:t xml:space="preserve"> por asignatura</w:t>
      </w:r>
      <w:r w:rsidR="008F2349" w:rsidRPr="00FE0924">
        <w:rPr>
          <w:rFonts w:ascii="Arial" w:hAnsi="Arial" w:cs="Arial"/>
          <w:b/>
          <w:sz w:val="24"/>
          <w:szCs w:val="24"/>
        </w:rPr>
        <w:t>.</w:t>
      </w:r>
      <w:r w:rsidR="00A708FC" w:rsidRPr="00FE0924">
        <w:rPr>
          <w:rFonts w:ascii="Arial" w:hAnsi="Arial" w:cs="Arial"/>
          <w:b/>
          <w:sz w:val="24"/>
          <w:szCs w:val="24"/>
        </w:rPr>
        <w:t xml:space="preserve">  </w:t>
      </w:r>
    </w:p>
    <w:p w:rsidR="00A708FC" w:rsidRPr="00FE0924" w:rsidRDefault="00A708FC" w:rsidP="00A708FC">
      <w:pPr>
        <w:spacing w:after="0" w:line="240" w:lineRule="auto"/>
        <w:jc w:val="center"/>
        <w:rPr>
          <w:rFonts w:ascii="Arial" w:hAnsi="Arial" w:cs="Arial"/>
          <w:b/>
          <w:sz w:val="24"/>
          <w:szCs w:val="24"/>
        </w:rPr>
      </w:pPr>
    </w:p>
    <w:p w:rsidR="00A708FC" w:rsidRPr="00FE0924" w:rsidRDefault="00A708FC" w:rsidP="00A708FC">
      <w:pPr>
        <w:jc w:val="both"/>
        <w:rPr>
          <w:rFonts w:ascii="Arial" w:hAnsi="Arial" w:cs="Arial"/>
          <w:sz w:val="24"/>
          <w:szCs w:val="24"/>
        </w:rPr>
      </w:pPr>
      <w:r w:rsidRPr="00FE0924">
        <w:rPr>
          <w:rFonts w:ascii="Arial" w:hAnsi="Arial" w:cs="Arial"/>
          <w:sz w:val="24"/>
          <w:szCs w:val="24"/>
        </w:rPr>
        <w:t>La fundación Colegio San Antonio María Claret desde la pedagogía de la misericordia, (PEMIS), tiene como centro de todos los procesos a la persona, buscando desarrollar y potenciar en cada uno de los mediados el liderazgo transformador, la autonomía y el respeto por la dignidad del otro; desde el fomento de la autoestima, el manejo de las emociones, la vivencia de las  virtudes morales,  éticas y cristianas, la experiencia de una cultura democrática y humanizante que conlleve a una internalización de la conciencia ecológica  en actitud alegre  en la adquisición del conocimiento con mentalidad abierta al cambio y  los desafíos del siglo XXI con visión prospectiva.</w:t>
      </w:r>
    </w:p>
    <w:p w:rsidR="00A708FC" w:rsidRPr="00FE0924" w:rsidRDefault="00A708FC" w:rsidP="00A708FC">
      <w:pPr>
        <w:jc w:val="both"/>
        <w:rPr>
          <w:rFonts w:ascii="Arial" w:hAnsi="Arial" w:cs="Arial"/>
          <w:sz w:val="24"/>
          <w:szCs w:val="24"/>
        </w:rPr>
      </w:pPr>
      <w:r w:rsidRPr="00FE0924">
        <w:rPr>
          <w:rFonts w:ascii="Arial" w:hAnsi="Arial" w:cs="Arial"/>
          <w:sz w:val="24"/>
          <w:szCs w:val="24"/>
        </w:rPr>
        <w:lastRenderedPageBreak/>
        <w:t>La pedagogía de la Misericordia (PEMIS), ofrece una metodología basada en la propuesta formativa del Evangelio, de igual manera se afianza en la teoría pedagógica de la modificabilidad estructural cognitiva y el modelo pedagógico constructivista, con una fuerte filosofía humanístico cristiana. La pedagogía de la Misericordia cuenta con cuatro pilares y perfiles fundamentales que transversalizan todo el proceso de enseñanza - aprendizaje: La Persona (liderazgo) Trascendencia (Evangelización) Comunidad (conciencia social crítica) Investigación (espíritu científico).</w:t>
      </w:r>
    </w:p>
    <w:p w:rsidR="00A708FC" w:rsidRPr="00FE0924" w:rsidRDefault="00A708FC" w:rsidP="00A708FC">
      <w:pPr>
        <w:jc w:val="both"/>
        <w:rPr>
          <w:rFonts w:ascii="Arial" w:hAnsi="Arial" w:cs="Arial"/>
          <w:sz w:val="24"/>
          <w:szCs w:val="24"/>
        </w:rPr>
      </w:pPr>
      <w:r w:rsidRPr="00FE0924">
        <w:rPr>
          <w:rFonts w:ascii="Arial" w:hAnsi="Arial" w:cs="Arial"/>
          <w:sz w:val="24"/>
          <w:szCs w:val="24"/>
        </w:rPr>
        <w:t xml:space="preserve">Dentro del proceso de enseñanza aprendizaje la pedagogía de la Misericordia cuenta con un amplio grupo de disfunciones cognitivas evidenciadas en los mediados y ha creado diversas estrategias que se consolidan en el método </w:t>
      </w:r>
      <w:r w:rsidRPr="00FE0924">
        <w:rPr>
          <w:rFonts w:ascii="Arial" w:hAnsi="Arial" w:cs="Arial"/>
          <w:b/>
          <w:sz w:val="24"/>
          <w:szCs w:val="24"/>
        </w:rPr>
        <w:t>VER A – SENTIR CON y ACTUAR POR</w:t>
      </w:r>
      <w:r w:rsidRPr="00FE0924">
        <w:rPr>
          <w:rFonts w:ascii="Arial" w:hAnsi="Arial" w:cs="Arial"/>
          <w:sz w:val="24"/>
          <w:szCs w:val="24"/>
        </w:rPr>
        <w:t xml:space="preserve">, con el ánimo de transformarlas en funciones PEMIS, es decir, superar de la mano  de los mediadores: (mediador docente, mediador familiar, mediador profesional) las dificultades a nivel académico y las que interfieran externa o internamente en los avances. </w:t>
      </w:r>
    </w:p>
    <w:p w:rsidR="00A708FC" w:rsidRPr="00FE0924" w:rsidRDefault="00A708FC" w:rsidP="00A708FC">
      <w:pPr>
        <w:jc w:val="both"/>
        <w:rPr>
          <w:rFonts w:ascii="Arial" w:hAnsi="Arial" w:cs="Arial"/>
          <w:sz w:val="24"/>
          <w:szCs w:val="24"/>
        </w:rPr>
      </w:pPr>
      <w:r w:rsidRPr="00FE0924">
        <w:rPr>
          <w:rFonts w:ascii="Arial" w:hAnsi="Arial" w:cs="Arial"/>
          <w:sz w:val="24"/>
          <w:szCs w:val="24"/>
        </w:rPr>
        <w:t>La pedagogía de la Misericordia comprende que educar no es sólo ofrecer un paquete de conocimientos en diversas áreas, sino ofrecer a la persona situada en la realidad un cumulo de experiencias significativas a nivel personal y comunitario, que le conviertan en transformador social, líder de procesos y constructor de nuevos conocimientos; de esta forma la Pedagogía de la Misericordia PEMIS considera que, “si no se acompaña a la persona, lo aprendido será olvidado”.</w:t>
      </w:r>
    </w:p>
    <w:p w:rsidR="00A708FC" w:rsidRPr="00FE0924" w:rsidRDefault="00A708FC" w:rsidP="00A708FC">
      <w:pPr>
        <w:jc w:val="both"/>
        <w:rPr>
          <w:rFonts w:ascii="Arial" w:hAnsi="Arial" w:cs="Arial"/>
          <w:sz w:val="24"/>
          <w:szCs w:val="24"/>
        </w:rPr>
      </w:pPr>
      <w:r w:rsidRPr="00FE0924">
        <w:rPr>
          <w:rFonts w:ascii="Arial" w:hAnsi="Arial" w:cs="Arial"/>
          <w:sz w:val="24"/>
          <w:szCs w:val="24"/>
        </w:rPr>
        <w:t xml:space="preserve">La pedagogía de la Misericordia, a través del desarrollo de las funciones PEMIS, fortalece las competencias básicas del aprendizaje, estimula la creatividad en mediados y mediadores, ubica al mediado como protagonista y le hace mediador, es decir, multiplicador líder de lo vivido y aprendido. La PEMIS estimula de igual forma a través del método </w:t>
      </w:r>
      <w:r w:rsidRPr="00FE0924">
        <w:rPr>
          <w:rFonts w:ascii="Arial" w:hAnsi="Arial" w:cs="Arial"/>
          <w:b/>
          <w:sz w:val="24"/>
          <w:szCs w:val="24"/>
        </w:rPr>
        <w:t>VER, SENTIR Y ACTUAR,</w:t>
      </w:r>
      <w:r w:rsidRPr="00FE0924">
        <w:rPr>
          <w:rFonts w:ascii="Arial" w:hAnsi="Arial" w:cs="Arial"/>
          <w:sz w:val="24"/>
          <w:szCs w:val="24"/>
        </w:rPr>
        <w:t xml:space="preserve"> el desarrollo de las inteligencias múltiples y la habilidad social, enfocada en los valores del evangelio. El método PEMIS, no tiene un orden especifico, no es una secuencia de pasos y respeta el ritmo comunitario y personal de los mediados, además de ir más allá de la asimilación de contenidos. </w:t>
      </w:r>
    </w:p>
    <w:p w:rsidR="00A708FC" w:rsidRPr="00FE0924" w:rsidRDefault="00A708FC" w:rsidP="00A708FC">
      <w:pPr>
        <w:rPr>
          <w:rFonts w:ascii="Arial" w:hAnsi="Arial" w:cs="Arial"/>
          <w:b/>
          <w:sz w:val="24"/>
          <w:szCs w:val="24"/>
        </w:rPr>
      </w:pPr>
      <w:r w:rsidRPr="00FE0924">
        <w:rPr>
          <w:rFonts w:ascii="Arial" w:hAnsi="Arial" w:cs="Arial"/>
          <w:b/>
          <w:sz w:val="24"/>
          <w:szCs w:val="24"/>
        </w:rPr>
        <w:t>VER A (fase de entrada)</w:t>
      </w:r>
    </w:p>
    <w:p w:rsidR="00A708FC" w:rsidRPr="00FE0924" w:rsidRDefault="00A708FC" w:rsidP="00A708FC">
      <w:pPr>
        <w:rPr>
          <w:rFonts w:ascii="Arial" w:hAnsi="Arial" w:cs="Arial"/>
          <w:sz w:val="24"/>
          <w:szCs w:val="24"/>
        </w:rPr>
      </w:pPr>
      <w:r w:rsidRPr="00FE0924">
        <w:rPr>
          <w:rFonts w:ascii="Arial" w:hAnsi="Arial" w:cs="Arial"/>
          <w:sz w:val="24"/>
          <w:szCs w:val="24"/>
        </w:rPr>
        <w:t xml:space="preserve">El momento del </w:t>
      </w:r>
      <w:r w:rsidRPr="00FE0924">
        <w:rPr>
          <w:rFonts w:ascii="Arial" w:hAnsi="Arial" w:cs="Arial"/>
          <w:b/>
          <w:sz w:val="24"/>
          <w:szCs w:val="24"/>
        </w:rPr>
        <w:t>VER A,</w:t>
      </w:r>
      <w:r w:rsidRPr="00FE0924">
        <w:rPr>
          <w:rFonts w:ascii="Arial" w:hAnsi="Arial" w:cs="Arial"/>
          <w:sz w:val="24"/>
          <w:szCs w:val="24"/>
        </w:rPr>
        <w:t xml:space="preserve"> ofrece dentro de los encuentros de formación, dos dinámicas: </w:t>
      </w:r>
    </w:p>
    <w:p w:rsidR="00A708FC" w:rsidRPr="00FE0924" w:rsidRDefault="00A708FC" w:rsidP="00DC1045">
      <w:pPr>
        <w:pStyle w:val="Prrafodelista"/>
        <w:numPr>
          <w:ilvl w:val="0"/>
          <w:numId w:val="49"/>
        </w:numPr>
        <w:tabs>
          <w:tab w:val="left" w:pos="8789"/>
        </w:tabs>
        <w:ind w:left="284" w:hanging="284"/>
        <w:jc w:val="both"/>
        <w:rPr>
          <w:rFonts w:ascii="Arial" w:hAnsi="Arial" w:cs="Arial"/>
          <w:sz w:val="24"/>
          <w:szCs w:val="24"/>
        </w:rPr>
      </w:pPr>
      <w:r w:rsidRPr="00FE0924">
        <w:rPr>
          <w:rFonts w:ascii="Arial" w:hAnsi="Arial" w:cs="Arial"/>
          <w:b/>
          <w:sz w:val="24"/>
          <w:szCs w:val="24"/>
        </w:rPr>
        <w:t>Introductorio:</w:t>
      </w:r>
      <w:r w:rsidRPr="00FE0924">
        <w:rPr>
          <w:rFonts w:ascii="Arial" w:hAnsi="Arial" w:cs="Arial"/>
          <w:sz w:val="24"/>
          <w:szCs w:val="24"/>
        </w:rPr>
        <w:t xml:space="preserve"> este momento introduce a la CVA (comunidad de vida y aprendizaje) en los objetivos propuestos para el encuentro, exige que el mediador plantee con seguridad las estrategias y establezca con los mediados acuerdos para el armónico desarrollo del encuentro.</w:t>
      </w:r>
    </w:p>
    <w:p w:rsidR="00A708FC" w:rsidRPr="00FE0924" w:rsidRDefault="00A708FC" w:rsidP="00A708FC">
      <w:pPr>
        <w:pStyle w:val="Prrafodelista"/>
        <w:tabs>
          <w:tab w:val="left" w:pos="8789"/>
        </w:tabs>
        <w:ind w:left="284"/>
        <w:jc w:val="both"/>
        <w:rPr>
          <w:rFonts w:ascii="Arial" w:hAnsi="Arial" w:cs="Arial"/>
          <w:sz w:val="24"/>
          <w:szCs w:val="24"/>
        </w:rPr>
      </w:pPr>
      <w:r w:rsidRPr="00FE0924">
        <w:rPr>
          <w:rFonts w:ascii="Arial" w:hAnsi="Arial" w:cs="Arial"/>
          <w:sz w:val="24"/>
          <w:szCs w:val="24"/>
        </w:rPr>
        <w:t xml:space="preserve">De igual manera, brinda al mediador la exploración de pre – saberes, bajo la premisa de que el mediado siempre sabe algo, ya sea verdad o erróneo. Este </w:t>
      </w:r>
      <w:r w:rsidRPr="00FE0924">
        <w:rPr>
          <w:rFonts w:ascii="Arial" w:hAnsi="Arial" w:cs="Arial"/>
          <w:sz w:val="24"/>
          <w:szCs w:val="24"/>
        </w:rPr>
        <w:lastRenderedPageBreak/>
        <w:t>momento reforzará los conceptos y corregirá de la mano de los mediadores las equivocaciones y/o confusiones.</w:t>
      </w:r>
    </w:p>
    <w:p w:rsidR="00A708FC" w:rsidRPr="00FE0924" w:rsidRDefault="00A708FC" w:rsidP="00A708FC">
      <w:pPr>
        <w:pStyle w:val="Prrafodelista"/>
        <w:tabs>
          <w:tab w:val="left" w:pos="8789"/>
        </w:tabs>
        <w:ind w:left="284"/>
        <w:jc w:val="both"/>
        <w:rPr>
          <w:rFonts w:ascii="Arial" w:hAnsi="Arial" w:cs="Arial"/>
          <w:sz w:val="24"/>
          <w:szCs w:val="24"/>
        </w:rPr>
      </w:pPr>
    </w:p>
    <w:p w:rsidR="00A708FC" w:rsidRPr="00FE0924" w:rsidRDefault="00A708FC" w:rsidP="00DC1045">
      <w:pPr>
        <w:pStyle w:val="Prrafodelista"/>
        <w:numPr>
          <w:ilvl w:val="0"/>
          <w:numId w:val="49"/>
        </w:numPr>
        <w:tabs>
          <w:tab w:val="left" w:pos="0"/>
        </w:tabs>
        <w:ind w:left="284" w:hanging="284"/>
        <w:jc w:val="both"/>
        <w:rPr>
          <w:rFonts w:ascii="Arial" w:hAnsi="Arial" w:cs="Arial"/>
          <w:sz w:val="24"/>
          <w:szCs w:val="24"/>
        </w:rPr>
      </w:pPr>
      <w:r w:rsidRPr="00FE0924">
        <w:rPr>
          <w:rFonts w:ascii="Arial" w:hAnsi="Arial" w:cs="Arial"/>
          <w:b/>
          <w:sz w:val="24"/>
          <w:szCs w:val="24"/>
        </w:rPr>
        <w:t>Refuerzo-evaluación</w:t>
      </w:r>
      <w:r w:rsidRPr="00FE0924">
        <w:rPr>
          <w:rFonts w:ascii="Arial" w:hAnsi="Arial" w:cs="Arial"/>
          <w:sz w:val="24"/>
          <w:szCs w:val="24"/>
        </w:rPr>
        <w:t xml:space="preserve">: este momento puede ser utilizado como evaluación del encuentro, lo que el mediado ha visto, equivale a lo aprendido y el para qué lo ha aprendido (lo cual surge del consenso entre mediador y mediados y que debe estar en el propósito del encuentro) </w:t>
      </w:r>
    </w:p>
    <w:p w:rsidR="00A708FC" w:rsidRPr="00FE0924" w:rsidRDefault="00A708FC" w:rsidP="00A708FC">
      <w:pPr>
        <w:rPr>
          <w:rFonts w:ascii="Arial" w:hAnsi="Arial" w:cs="Arial"/>
          <w:b/>
          <w:sz w:val="24"/>
          <w:szCs w:val="24"/>
        </w:rPr>
      </w:pPr>
      <w:r w:rsidRPr="00FE0924">
        <w:rPr>
          <w:rFonts w:ascii="Arial" w:hAnsi="Arial" w:cs="Arial"/>
          <w:b/>
          <w:sz w:val="24"/>
          <w:szCs w:val="24"/>
        </w:rPr>
        <w:t xml:space="preserve">SENTIR CON (fase de elaboración) </w:t>
      </w:r>
    </w:p>
    <w:p w:rsidR="00A708FC" w:rsidRPr="00FE0924" w:rsidRDefault="00A708FC" w:rsidP="00A708FC">
      <w:pPr>
        <w:jc w:val="both"/>
        <w:rPr>
          <w:rFonts w:ascii="Arial" w:hAnsi="Arial" w:cs="Arial"/>
          <w:sz w:val="24"/>
          <w:szCs w:val="24"/>
        </w:rPr>
      </w:pPr>
      <w:r w:rsidRPr="00FE0924">
        <w:rPr>
          <w:rFonts w:ascii="Arial" w:hAnsi="Arial" w:cs="Arial"/>
          <w:sz w:val="24"/>
          <w:szCs w:val="24"/>
        </w:rPr>
        <w:t xml:space="preserve">Este momento ofrece al mediador(Docente) diversas posibilidades dentro de la planeación de los encuentros y brinda siempre al mediado la posibilidad de expresarse. </w:t>
      </w:r>
    </w:p>
    <w:p w:rsidR="00A708FC" w:rsidRPr="00FE0924" w:rsidRDefault="00A708FC" w:rsidP="00DC1045">
      <w:pPr>
        <w:pStyle w:val="Prrafodelista"/>
        <w:numPr>
          <w:ilvl w:val="0"/>
          <w:numId w:val="47"/>
        </w:numPr>
        <w:ind w:left="284" w:hanging="284"/>
        <w:jc w:val="both"/>
        <w:rPr>
          <w:rFonts w:ascii="Arial" w:hAnsi="Arial" w:cs="Arial"/>
          <w:sz w:val="24"/>
          <w:szCs w:val="24"/>
        </w:rPr>
      </w:pPr>
      <w:r w:rsidRPr="00FE0924">
        <w:rPr>
          <w:rFonts w:ascii="Arial" w:hAnsi="Arial" w:cs="Arial"/>
          <w:b/>
          <w:sz w:val="24"/>
          <w:szCs w:val="24"/>
        </w:rPr>
        <w:t>Relación:</w:t>
      </w:r>
      <w:r w:rsidRPr="00FE0924">
        <w:rPr>
          <w:rFonts w:ascii="Arial" w:hAnsi="Arial" w:cs="Arial"/>
          <w:sz w:val="24"/>
          <w:szCs w:val="24"/>
        </w:rPr>
        <w:t xml:space="preserve"> El mediador presenta a los mediados el contenido del encuentro, genera diálogo entorno a la sensación de “facilidad o dificultad” percibe en los mediados sus inquietudes y preocupaciones o la comodidad ante la propuesta. Este momento exige toda la atención del mediador. </w:t>
      </w:r>
    </w:p>
    <w:p w:rsidR="00A708FC" w:rsidRPr="00FE0924" w:rsidRDefault="00A708FC" w:rsidP="00DC1045">
      <w:pPr>
        <w:pStyle w:val="Prrafodelista"/>
        <w:numPr>
          <w:ilvl w:val="0"/>
          <w:numId w:val="47"/>
        </w:numPr>
        <w:ind w:left="284" w:hanging="284"/>
        <w:jc w:val="both"/>
        <w:rPr>
          <w:rFonts w:ascii="Arial" w:hAnsi="Arial" w:cs="Arial"/>
          <w:sz w:val="24"/>
          <w:szCs w:val="24"/>
        </w:rPr>
      </w:pPr>
      <w:r w:rsidRPr="00FE0924">
        <w:rPr>
          <w:rFonts w:ascii="Arial" w:hAnsi="Arial" w:cs="Arial"/>
          <w:b/>
          <w:sz w:val="24"/>
          <w:szCs w:val="24"/>
        </w:rPr>
        <w:t>Contenido:</w:t>
      </w:r>
      <w:r w:rsidRPr="00FE0924">
        <w:rPr>
          <w:rFonts w:ascii="Arial" w:hAnsi="Arial" w:cs="Arial"/>
          <w:sz w:val="24"/>
          <w:szCs w:val="24"/>
        </w:rPr>
        <w:t xml:space="preserve"> Este momento equivale en cualquier encuentro a la teoría ofrecida por el mediador, que debe generar estrategias novedosas para corregir a la luz de la catedra y las dinámicas las disfunciones evidenciadas en los mediados. </w:t>
      </w:r>
    </w:p>
    <w:p w:rsidR="00A708FC" w:rsidRPr="00FE0924" w:rsidRDefault="00A708FC" w:rsidP="00DC1045">
      <w:pPr>
        <w:pStyle w:val="Prrafodelista"/>
        <w:numPr>
          <w:ilvl w:val="0"/>
          <w:numId w:val="47"/>
        </w:numPr>
        <w:ind w:left="284" w:hanging="284"/>
        <w:jc w:val="both"/>
        <w:rPr>
          <w:rFonts w:ascii="Arial" w:hAnsi="Arial" w:cs="Arial"/>
          <w:sz w:val="24"/>
          <w:szCs w:val="24"/>
        </w:rPr>
      </w:pPr>
      <w:r w:rsidRPr="00FE0924">
        <w:rPr>
          <w:rFonts w:ascii="Arial" w:hAnsi="Arial" w:cs="Arial"/>
          <w:b/>
          <w:sz w:val="24"/>
          <w:szCs w:val="24"/>
        </w:rPr>
        <w:t>Evaluativo:</w:t>
      </w:r>
      <w:r w:rsidRPr="00FE0924">
        <w:rPr>
          <w:rFonts w:ascii="Arial" w:hAnsi="Arial" w:cs="Arial"/>
          <w:sz w:val="24"/>
          <w:szCs w:val="24"/>
        </w:rPr>
        <w:t xml:space="preserve"> Los mediados deben tener la posibilidad de compartir sus sentimientos e inquietudes, pero es ante todo un espacio para generar propuestas (reforzar contenidos, cambios de estrategias, proyectos de investigación…) </w:t>
      </w:r>
    </w:p>
    <w:p w:rsidR="00A708FC" w:rsidRPr="00FE0924" w:rsidRDefault="00A708FC" w:rsidP="00A708FC">
      <w:pPr>
        <w:rPr>
          <w:rFonts w:ascii="Arial" w:hAnsi="Arial" w:cs="Arial"/>
          <w:b/>
          <w:sz w:val="24"/>
          <w:szCs w:val="24"/>
        </w:rPr>
      </w:pPr>
      <w:r w:rsidRPr="00FE0924">
        <w:rPr>
          <w:rFonts w:ascii="Arial" w:hAnsi="Arial" w:cs="Arial"/>
          <w:b/>
          <w:sz w:val="24"/>
          <w:szCs w:val="24"/>
        </w:rPr>
        <w:t>ACTUAR POR (</w:t>
      </w:r>
      <w:r w:rsidRPr="00FE0924">
        <w:rPr>
          <w:rFonts w:ascii="Arial" w:hAnsi="Arial" w:cs="Arial"/>
          <w:sz w:val="24"/>
          <w:szCs w:val="24"/>
        </w:rPr>
        <w:t xml:space="preserve">Dentro del método PEMIS este momento se ubica como fase de salida). </w:t>
      </w:r>
    </w:p>
    <w:p w:rsidR="00A708FC" w:rsidRPr="00FE0924" w:rsidRDefault="00A708FC" w:rsidP="00DC1045">
      <w:pPr>
        <w:pStyle w:val="Prrafodelista"/>
        <w:numPr>
          <w:ilvl w:val="0"/>
          <w:numId w:val="48"/>
        </w:numPr>
        <w:jc w:val="both"/>
        <w:rPr>
          <w:rFonts w:ascii="Arial" w:hAnsi="Arial" w:cs="Arial"/>
          <w:sz w:val="24"/>
          <w:szCs w:val="24"/>
        </w:rPr>
      </w:pPr>
      <w:r w:rsidRPr="00FE0924">
        <w:rPr>
          <w:rFonts w:ascii="Arial" w:hAnsi="Arial" w:cs="Arial"/>
          <w:b/>
          <w:sz w:val="24"/>
          <w:szCs w:val="24"/>
        </w:rPr>
        <w:t xml:space="preserve">Conclusiones </w:t>
      </w:r>
      <w:r w:rsidRPr="00FE0924">
        <w:rPr>
          <w:rFonts w:ascii="Arial" w:hAnsi="Arial" w:cs="Arial"/>
          <w:sz w:val="24"/>
          <w:szCs w:val="24"/>
        </w:rPr>
        <w:t xml:space="preserve">– evaluación: aprendizajes significativos, propuesta de actividades de refuerzo de contenidos. </w:t>
      </w:r>
    </w:p>
    <w:p w:rsidR="00A708FC" w:rsidRPr="00FE0924" w:rsidRDefault="00A708FC" w:rsidP="00DC1045">
      <w:pPr>
        <w:pStyle w:val="Prrafodelista"/>
        <w:numPr>
          <w:ilvl w:val="0"/>
          <w:numId w:val="48"/>
        </w:numPr>
        <w:jc w:val="both"/>
        <w:rPr>
          <w:rFonts w:ascii="Arial" w:hAnsi="Arial" w:cs="Arial"/>
          <w:sz w:val="24"/>
          <w:szCs w:val="24"/>
        </w:rPr>
      </w:pPr>
      <w:r w:rsidRPr="00FE0924">
        <w:rPr>
          <w:rFonts w:ascii="Arial" w:hAnsi="Arial" w:cs="Arial"/>
          <w:b/>
          <w:sz w:val="24"/>
          <w:szCs w:val="24"/>
        </w:rPr>
        <w:t>Acción (dentro – fuera):</w:t>
      </w:r>
      <w:r w:rsidRPr="00FE0924">
        <w:rPr>
          <w:rFonts w:ascii="Arial" w:hAnsi="Arial" w:cs="Arial"/>
          <w:sz w:val="24"/>
          <w:szCs w:val="24"/>
        </w:rPr>
        <w:t xml:space="preserve"> la invitación que los aprendizajes hacen para generar un cambio al interior de la CVA y que se pueda proyectar en los espacios externos de los mediados, este momento responde a la pregunta ¿Qué transformación puedo generar a la luz de lo que he aprendido? </w:t>
      </w:r>
    </w:p>
    <w:p w:rsidR="00A708FC" w:rsidRPr="00FE0924" w:rsidRDefault="00A708FC" w:rsidP="00A708FC">
      <w:pPr>
        <w:jc w:val="both"/>
        <w:rPr>
          <w:rFonts w:ascii="Arial" w:hAnsi="Arial" w:cs="Arial"/>
          <w:sz w:val="24"/>
          <w:szCs w:val="24"/>
        </w:rPr>
      </w:pPr>
      <w:r w:rsidRPr="00FE0924">
        <w:rPr>
          <w:rFonts w:ascii="Arial" w:hAnsi="Arial" w:cs="Arial"/>
          <w:sz w:val="24"/>
          <w:szCs w:val="24"/>
        </w:rPr>
        <w:t xml:space="preserve">De esta manera la PEMIS en plena comunión con los DBA, busca ofrecer al mediado herramientas de aprendizaje para la vida, que generen impacto personal y social, que le capaciten y le hagan líder de su propio proyecto de vida a la vez que corrige a lo largo del proceso de acompañamiento las disfunciones cognitivas y establece lazos de relación con todos los mediadores involucrados en el proceso de acompañamiento del mediado. </w:t>
      </w:r>
    </w:p>
    <w:p w:rsidR="00A708FC" w:rsidRDefault="00A708FC" w:rsidP="00A708FC">
      <w:pPr>
        <w:jc w:val="both"/>
        <w:rPr>
          <w:rFonts w:ascii="Arial" w:hAnsi="Arial" w:cs="Arial"/>
          <w:sz w:val="24"/>
          <w:szCs w:val="24"/>
        </w:rPr>
      </w:pPr>
      <w:r w:rsidRPr="00FE0924">
        <w:rPr>
          <w:rFonts w:ascii="Arial" w:hAnsi="Arial" w:cs="Arial"/>
          <w:b/>
          <w:sz w:val="24"/>
          <w:szCs w:val="24"/>
        </w:rPr>
        <w:t>Nota:</w:t>
      </w:r>
      <w:r w:rsidRPr="00FE0924">
        <w:rPr>
          <w:rFonts w:ascii="Arial" w:hAnsi="Arial" w:cs="Arial"/>
          <w:sz w:val="24"/>
          <w:szCs w:val="24"/>
        </w:rPr>
        <w:t xml:space="preserve">  </w:t>
      </w:r>
      <w:r w:rsidR="00516AFE" w:rsidRPr="00FE0924">
        <w:rPr>
          <w:rFonts w:ascii="Arial" w:hAnsi="Arial" w:cs="Arial"/>
          <w:sz w:val="24"/>
          <w:szCs w:val="24"/>
        </w:rPr>
        <w:t xml:space="preserve">Al respecto y sobre la </w:t>
      </w:r>
      <w:r w:rsidR="008F2349" w:rsidRPr="00FE0924">
        <w:rPr>
          <w:rFonts w:ascii="Arial" w:hAnsi="Arial" w:cs="Arial"/>
          <w:sz w:val="24"/>
          <w:szCs w:val="24"/>
        </w:rPr>
        <w:t>pedagogía</w:t>
      </w:r>
      <w:r w:rsidR="00516AFE" w:rsidRPr="00FE0924">
        <w:rPr>
          <w:rFonts w:ascii="Arial" w:hAnsi="Arial" w:cs="Arial"/>
          <w:sz w:val="24"/>
          <w:szCs w:val="24"/>
        </w:rPr>
        <w:t xml:space="preserve"> “PEMIS” y sus planeaciones.  </w:t>
      </w:r>
      <w:r w:rsidRPr="00FE0924">
        <w:rPr>
          <w:rFonts w:ascii="Arial" w:hAnsi="Arial" w:cs="Arial"/>
          <w:sz w:val="24"/>
          <w:szCs w:val="24"/>
        </w:rPr>
        <w:t>En la visita</w:t>
      </w:r>
      <w:r w:rsidR="00516AFE" w:rsidRPr="00FE0924">
        <w:rPr>
          <w:rFonts w:ascii="Arial" w:hAnsi="Arial" w:cs="Arial"/>
          <w:sz w:val="24"/>
          <w:szCs w:val="24"/>
        </w:rPr>
        <w:t xml:space="preserve"> realizada</w:t>
      </w:r>
      <w:r w:rsidRPr="00FE0924">
        <w:rPr>
          <w:rFonts w:ascii="Arial" w:hAnsi="Arial" w:cs="Arial"/>
          <w:sz w:val="24"/>
          <w:szCs w:val="24"/>
        </w:rPr>
        <w:t xml:space="preserve"> </w:t>
      </w:r>
      <w:r w:rsidR="00516AFE" w:rsidRPr="00FE0924">
        <w:rPr>
          <w:rFonts w:ascii="Arial" w:hAnsi="Arial" w:cs="Arial"/>
          <w:sz w:val="24"/>
          <w:szCs w:val="24"/>
        </w:rPr>
        <w:t xml:space="preserve">de 23 de marzo a 15 de abril de 2021, por el delegado </w:t>
      </w:r>
      <w:r w:rsidRPr="00FE0924">
        <w:rPr>
          <w:rFonts w:ascii="Arial" w:hAnsi="Arial" w:cs="Arial"/>
          <w:sz w:val="24"/>
          <w:szCs w:val="24"/>
        </w:rPr>
        <w:t>de Inspección y vigilancia de la Secretaria de Educación del Tolima</w:t>
      </w:r>
      <w:r w:rsidR="00516AFE" w:rsidRPr="00FE0924">
        <w:rPr>
          <w:rFonts w:ascii="Arial" w:hAnsi="Arial" w:cs="Arial"/>
          <w:sz w:val="24"/>
          <w:szCs w:val="24"/>
        </w:rPr>
        <w:t xml:space="preserve">, especialista Dr. Jorge Enrique </w:t>
      </w:r>
      <w:r w:rsidR="00516AFE" w:rsidRPr="00FE0924">
        <w:rPr>
          <w:rFonts w:ascii="Arial" w:hAnsi="Arial" w:cs="Arial"/>
          <w:sz w:val="24"/>
          <w:szCs w:val="24"/>
        </w:rPr>
        <w:lastRenderedPageBreak/>
        <w:t>Jiménez Hernández,</w:t>
      </w:r>
      <w:r w:rsidRPr="00FE0924">
        <w:rPr>
          <w:rFonts w:ascii="Arial" w:hAnsi="Arial" w:cs="Arial"/>
          <w:sz w:val="24"/>
          <w:szCs w:val="24"/>
        </w:rPr>
        <w:t xml:space="preserve"> </w:t>
      </w:r>
      <w:r w:rsidR="00516AFE" w:rsidRPr="00FE0924">
        <w:rPr>
          <w:rFonts w:ascii="Arial" w:hAnsi="Arial" w:cs="Arial"/>
          <w:sz w:val="24"/>
          <w:szCs w:val="24"/>
        </w:rPr>
        <w:t xml:space="preserve">visita  cuyo objetivo fue </w:t>
      </w:r>
      <w:r w:rsidRPr="00FE0924">
        <w:rPr>
          <w:rFonts w:ascii="Arial" w:hAnsi="Arial" w:cs="Arial"/>
          <w:sz w:val="24"/>
          <w:szCs w:val="24"/>
        </w:rPr>
        <w:t xml:space="preserve">hacer verificación, y seguimiento de procesos para la </w:t>
      </w:r>
      <w:r w:rsidR="0066560D" w:rsidRPr="00FE0924">
        <w:rPr>
          <w:rFonts w:ascii="Arial" w:hAnsi="Arial" w:cs="Arial"/>
          <w:sz w:val="24"/>
          <w:szCs w:val="24"/>
        </w:rPr>
        <w:t>aprobación de</w:t>
      </w:r>
      <w:r w:rsidRPr="00FE0924">
        <w:rPr>
          <w:rFonts w:ascii="Arial" w:hAnsi="Arial" w:cs="Arial"/>
          <w:sz w:val="24"/>
          <w:szCs w:val="24"/>
        </w:rPr>
        <w:t xml:space="preserve"> </w:t>
      </w:r>
      <w:r w:rsidR="0066560D" w:rsidRPr="00FE0924">
        <w:rPr>
          <w:rFonts w:ascii="Arial" w:hAnsi="Arial" w:cs="Arial"/>
          <w:sz w:val="24"/>
          <w:szCs w:val="24"/>
        </w:rPr>
        <w:t>funcionamiento de</w:t>
      </w:r>
      <w:r w:rsidRPr="00FE0924">
        <w:rPr>
          <w:rFonts w:ascii="Arial" w:hAnsi="Arial" w:cs="Arial"/>
          <w:sz w:val="24"/>
          <w:szCs w:val="24"/>
        </w:rPr>
        <w:t xml:space="preserve"> la fundación Colegio San Antonio </w:t>
      </w:r>
      <w:r w:rsidR="0066560D" w:rsidRPr="00FE0924">
        <w:rPr>
          <w:rFonts w:ascii="Arial" w:hAnsi="Arial" w:cs="Arial"/>
          <w:sz w:val="24"/>
          <w:szCs w:val="24"/>
        </w:rPr>
        <w:t xml:space="preserve">María </w:t>
      </w:r>
      <w:r w:rsidR="00E93A5F" w:rsidRPr="00FE0924">
        <w:rPr>
          <w:rFonts w:ascii="Arial" w:hAnsi="Arial" w:cs="Arial"/>
          <w:sz w:val="24"/>
          <w:szCs w:val="24"/>
        </w:rPr>
        <w:t>Claret</w:t>
      </w:r>
      <w:r w:rsidR="00516AFE" w:rsidRPr="00FE0924">
        <w:rPr>
          <w:rFonts w:ascii="Arial" w:hAnsi="Arial" w:cs="Arial"/>
          <w:sz w:val="24"/>
          <w:szCs w:val="24"/>
        </w:rPr>
        <w:t xml:space="preserve">, </w:t>
      </w:r>
      <w:r w:rsidR="00E93A5F" w:rsidRPr="00FE0924">
        <w:rPr>
          <w:rFonts w:ascii="Arial" w:hAnsi="Arial" w:cs="Arial"/>
          <w:sz w:val="24"/>
          <w:szCs w:val="24"/>
        </w:rPr>
        <w:t xml:space="preserve"> se</w:t>
      </w:r>
      <w:r w:rsidRPr="00FE0924">
        <w:rPr>
          <w:rFonts w:ascii="Arial" w:hAnsi="Arial" w:cs="Arial"/>
          <w:sz w:val="24"/>
          <w:szCs w:val="24"/>
        </w:rPr>
        <w:t xml:space="preserve"> acordó</w:t>
      </w:r>
      <w:r w:rsidR="00516AFE" w:rsidRPr="00FE0924">
        <w:rPr>
          <w:rFonts w:ascii="Arial" w:hAnsi="Arial" w:cs="Arial"/>
          <w:sz w:val="24"/>
          <w:szCs w:val="24"/>
        </w:rPr>
        <w:t xml:space="preserve"> en la gestión  académica pedagógica:  </w:t>
      </w:r>
      <w:r w:rsidRPr="00FE0924">
        <w:rPr>
          <w:rFonts w:ascii="Arial" w:hAnsi="Arial" w:cs="Arial"/>
          <w:sz w:val="24"/>
          <w:szCs w:val="24"/>
        </w:rPr>
        <w:t>Visibilizar los DBA de las diferentes asignaturas en los planes de área</w:t>
      </w:r>
      <w:r w:rsidR="00A4615F" w:rsidRPr="00FE0924">
        <w:rPr>
          <w:rFonts w:ascii="Arial" w:hAnsi="Arial" w:cs="Arial"/>
          <w:sz w:val="24"/>
          <w:szCs w:val="24"/>
        </w:rPr>
        <w:t xml:space="preserve"> con metodología “PEMIS”</w:t>
      </w:r>
      <w:r w:rsidRPr="00FE0924">
        <w:rPr>
          <w:rFonts w:ascii="Arial" w:hAnsi="Arial" w:cs="Arial"/>
          <w:sz w:val="24"/>
          <w:szCs w:val="24"/>
        </w:rPr>
        <w:t xml:space="preserve"> y mallas curriculares. </w:t>
      </w:r>
    </w:p>
    <w:p w:rsidR="00B00BC6" w:rsidRDefault="00B00BC6" w:rsidP="00B00BC6">
      <w:pPr>
        <w:jc w:val="center"/>
        <w:rPr>
          <w:rFonts w:ascii="Arial" w:hAnsi="Arial" w:cs="Arial"/>
          <w:b/>
          <w:sz w:val="24"/>
          <w:szCs w:val="24"/>
        </w:rPr>
      </w:pPr>
      <w:r w:rsidRPr="00B00BC6">
        <w:rPr>
          <w:rFonts w:ascii="Arial" w:hAnsi="Arial" w:cs="Arial"/>
          <w:b/>
          <w:sz w:val="24"/>
          <w:szCs w:val="24"/>
        </w:rPr>
        <w:t>ORGANIGRAMA INSTITICIONAL</w:t>
      </w:r>
    </w:p>
    <w:p w:rsidR="00B00BC6" w:rsidRDefault="00B00BC6" w:rsidP="00B00BC6">
      <w:pPr>
        <w:jc w:val="center"/>
        <w:rPr>
          <w:rFonts w:ascii="Arial" w:hAnsi="Arial" w:cs="Arial"/>
          <w:b/>
          <w:sz w:val="24"/>
          <w:szCs w:val="24"/>
        </w:rPr>
      </w:pPr>
      <w:r w:rsidRPr="00B00BC6">
        <w:rPr>
          <w:rFonts w:ascii="Arial" w:hAnsi="Arial" w:cs="Arial"/>
          <w:b/>
          <w:noProof/>
          <w:color w:val="000000" w:themeColor="text1"/>
          <w:sz w:val="24"/>
          <w:szCs w:val="24"/>
          <w:lang w:val="en-US"/>
        </w:rPr>
        <w:drawing>
          <wp:anchor distT="0" distB="0" distL="114300" distR="114300" simplePos="0" relativeHeight="251697152" behindDoc="0" locked="0" layoutInCell="1" allowOverlap="1" wp14:anchorId="56594A8A" wp14:editId="3A8D8313">
            <wp:simplePos x="0" y="0"/>
            <wp:positionH relativeFrom="margin">
              <wp:align>right</wp:align>
            </wp:positionH>
            <wp:positionV relativeFrom="paragraph">
              <wp:posOffset>367008</wp:posOffset>
            </wp:positionV>
            <wp:extent cx="5604510" cy="5277485"/>
            <wp:effectExtent l="0" t="0" r="0" b="0"/>
            <wp:wrapSquare wrapText="bothSides"/>
            <wp:docPr id="7" name="Imagen 7" descr="D:\Archivos\Documents\CLARET NOV  2020\ORGAN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chivos\Documents\CLARET NOV  2020\ORGANIGRAM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4510" cy="527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BC6" w:rsidRPr="00B00BC6" w:rsidRDefault="00B00BC6" w:rsidP="00B00BC6">
      <w:pPr>
        <w:jc w:val="center"/>
        <w:rPr>
          <w:rFonts w:ascii="Arial" w:hAnsi="Arial" w:cs="Arial"/>
          <w:b/>
          <w:sz w:val="24"/>
          <w:szCs w:val="24"/>
        </w:rPr>
      </w:pPr>
    </w:p>
    <w:p w:rsidR="00A708FC" w:rsidRPr="00FE0924" w:rsidRDefault="00A708FC" w:rsidP="00A708FC">
      <w:pPr>
        <w:rPr>
          <w:rFonts w:ascii="Arial" w:hAnsi="Arial" w:cs="Arial"/>
          <w:b/>
          <w:sz w:val="24"/>
          <w:szCs w:val="24"/>
        </w:rPr>
      </w:pPr>
    </w:p>
    <w:p w:rsidR="00A708FC" w:rsidRDefault="00A708FC" w:rsidP="00A708FC">
      <w:pPr>
        <w:tabs>
          <w:tab w:val="left" w:pos="8789"/>
        </w:tabs>
        <w:jc w:val="both"/>
        <w:rPr>
          <w:rFonts w:ascii="Arial" w:hAnsi="Arial" w:cs="Arial"/>
          <w:b/>
          <w:color w:val="000000" w:themeColor="text1"/>
          <w:sz w:val="24"/>
          <w:szCs w:val="24"/>
        </w:rPr>
      </w:pPr>
    </w:p>
    <w:p w:rsidR="00585450" w:rsidRDefault="00585450" w:rsidP="00A708FC">
      <w:pPr>
        <w:tabs>
          <w:tab w:val="left" w:pos="8789"/>
        </w:tabs>
        <w:jc w:val="both"/>
        <w:rPr>
          <w:rFonts w:ascii="Arial" w:hAnsi="Arial" w:cs="Arial"/>
          <w:b/>
          <w:color w:val="000000" w:themeColor="text1"/>
          <w:sz w:val="24"/>
          <w:szCs w:val="24"/>
        </w:rPr>
      </w:pPr>
    </w:p>
    <w:p w:rsidR="00EB3304" w:rsidRDefault="00EB3304" w:rsidP="00EB3304">
      <w:pPr>
        <w:tabs>
          <w:tab w:val="left" w:pos="8789"/>
        </w:tabs>
        <w:jc w:val="center"/>
        <w:rPr>
          <w:rFonts w:ascii="Arial" w:hAnsi="Arial" w:cs="Arial"/>
          <w:b/>
          <w:color w:val="000000" w:themeColor="text1"/>
          <w:sz w:val="24"/>
          <w:szCs w:val="24"/>
        </w:rPr>
      </w:pPr>
      <w:r>
        <w:rPr>
          <w:rFonts w:ascii="Arial" w:hAnsi="Arial" w:cs="Arial"/>
          <w:b/>
          <w:color w:val="000000" w:themeColor="text1"/>
          <w:sz w:val="24"/>
          <w:szCs w:val="24"/>
        </w:rPr>
        <w:lastRenderedPageBreak/>
        <w:t>POLÍTICAS DE EDUCACIÓN INCLUSIVA EN COLOMBIA</w:t>
      </w:r>
    </w:p>
    <w:p w:rsidR="00EB3304" w:rsidRPr="00EB3304" w:rsidRDefault="00EB3304" w:rsidP="00EB3304">
      <w:pPr>
        <w:tabs>
          <w:tab w:val="left" w:pos="8789"/>
        </w:tabs>
        <w:spacing w:after="0" w:line="240" w:lineRule="auto"/>
        <w:jc w:val="center"/>
        <w:rPr>
          <w:rFonts w:ascii="Arial" w:hAnsi="Arial" w:cs="Arial"/>
          <w:b/>
          <w:color w:val="000000" w:themeColor="text1"/>
          <w:sz w:val="24"/>
          <w:szCs w:val="24"/>
        </w:rPr>
      </w:pPr>
      <w:r w:rsidRPr="00EB3304">
        <w:rPr>
          <w:rFonts w:ascii="Arial" w:hAnsi="Arial" w:cs="Arial"/>
          <w:b/>
          <w:color w:val="000000" w:themeColor="text1"/>
          <w:sz w:val="24"/>
          <w:szCs w:val="24"/>
        </w:rPr>
        <w:t>Educación inclusiva</w:t>
      </w:r>
    </w:p>
    <w:p w:rsidR="00EB3304" w:rsidRDefault="00EB3304" w:rsidP="00EB3304">
      <w:pPr>
        <w:tabs>
          <w:tab w:val="left" w:pos="8789"/>
        </w:tabs>
        <w:spacing w:after="0" w:line="240" w:lineRule="auto"/>
        <w:jc w:val="center"/>
        <w:rPr>
          <w:rFonts w:ascii="Arial" w:hAnsi="Arial" w:cs="Arial"/>
          <w:b/>
          <w:color w:val="000000" w:themeColor="text1"/>
          <w:sz w:val="24"/>
          <w:szCs w:val="24"/>
        </w:rPr>
      </w:pPr>
      <w:r w:rsidRPr="00EB3304">
        <w:rPr>
          <w:rFonts w:ascii="Arial" w:hAnsi="Arial" w:cs="Arial"/>
          <w:b/>
          <w:color w:val="000000" w:themeColor="text1"/>
          <w:sz w:val="24"/>
          <w:szCs w:val="24"/>
        </w:rPr>
        <w:t>Actualizado: 22 de agosto de 2018</w:t>
      </w:r>
    </w:p>
    <w:p w:rsidR="00EB3304" w:rsidRPr="00EB3304" w:rsidRDefault="00EB3304" w:rsidP="00EB3304">
      <w:pPr>
        <w:tabs>
          <w:tab w:val="left" w:pos="8789"/>
        </w:tabs>
        <w:spacing w:after="0" w:line="240" w:lineRule="auto"/>
        <w:jc w:val="center"/>
        <w:rPr>
          <w:rFonts w:ascii="Arial" w:hAnsi="Arial" w:cs="Arial"/>
          <w:b/>
          <w:color w:val="000000" w:themeColor="text1"/>
          <w:sz w:val="24"/>
          <w:szCs w:val="24"/>
        </w:rPr>
      </w:pPr>
    </w:p>
    <w:p w:rsidR="00EB3304" w:rsidRPr="00EB3304" w:rsidRDefault="00EB3304" w:rsidP="00EB3304">
      <w:pPr>
        <w:tabs>
          <w:tab w:val="left" w:pos="8789"/>
        </w:tabs>
        <w:spacing w:after="0" w:line="240" w:lineRule="auto"/>
        <w:jc w:val="both"/>
        <w:rPr>
          <w:rFonts w:ascii="Arial" w:hAnsi="Arial" w:cs="Arial"/>
          <w:color w:val="000000" w:themeColor="text1"/>
          <w:sz w:val="24"/>
          <w:szCs w:val="24"/>
        </w:rPr>
      </w:pPr>
    </w:p>
    <w:p w:rsidR="00EB3304" w:rsidRPr="00EB3304" w:rsidRDefault="00EB3304" w:rsidP="00EB3304">
      <w:pPr>
        <w:tabs>
          <w:tab w:val="left" w:pos="8789"/>
        </w:tabs>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¿Qué es la educación inclusiva?   </w:t>
      </w:r>
      <w:r w:rsidRPr="00EB3304">
        <w:rPr>
          <w:rFonts w:ascii="Arial" w:hAnsi="Arial" w:cs="Arial"/>
          <w:color w:val="000000" w:themeColor="text1"/>
          <w:sz w:val="24"/>
          <w:szCs w:val="24"/>
        </w:rPr>
        <w:t>Es un proceso permanente que reconoce, valora y responde de manera pertinente a la diversidad de características, intereses, posibilidades y expectativas de los niñas, niños, adolescentes, jóvenes y adultos, cuyo objetivo es promover su desarrollo, aprendizaje y participación, con pares de su misma edad, en un ambiente de aprendizaje común, sin discriminación o exclusión alguna, y que garantiza, en el marco de los derechos humanos, los apoyos y los ajustes razonables requeridos en su proceso educativo, a través de prácticas, políticas y culturas que eliminan las barreras existentes en el entorno educativo.</w:t>
      </w:r>
    </w:p>
    <w:p w:rsidR="00EB3304" w:rsidRPr="00EB3304" w:rsidRDefault="00EB3304" w:rsidP="00EB3304">
      <w:pPr>
        <w:tabs>
          <w:tab w:val="left" w:pos="8789"/>
        </w:tabs>
        <w:spacing w:after="0" w:line="240" w:lineRule="auto"/>
        <w:jc w:val="both"/>
        <w:rPr>
          <w:rFonts w:ascii="Arial" w:hAnsi="Arial" w:cs="Arial"/>
          <w:color w:val="000000" w:themeColor="text1"/>
          <w:sz w:val="24"/>
          <w:szCs w:val="24"/>
        </w:rPr>
      </w:pPr>
    </w:p>
    <w:p w:rsidR="00EB3304" w:rsidRPr="00EB3304" w:rsidRDefault="00EB3304" w:rsidP="00EB3304">
      <w:pPr>
        <w:tabs>
          <w:tab w:val="left" w:pos="8789"/>
        </w:tabs>
        <w:spacing w:after="0" w:line="240" w:lineRule="auto"/>
        <w:jc w:val="both"/>
        <w:rPr>
          <w:rFonts w:ascii="Arial" w:hAnsi="Arial" w:cs="Arial"/>
          <w:color w:val="000000" w:themeColor="text1"/>
          <w:sz w:val="24"/>
          <w:szCs w:val="24"/>
        </w:rPr>
      </w:pPr>
      <w:r w:rsidRPr="00EB3304">
        <w:rPr>
          <w:rFonts w:ascii="Arial" w:hAnsi="Arial" w:cs="Arial"/>
          <w:color w:val="000000" w:themeColor="text1"/>
          <w:sz w:val="24"/>
          <w:szCs w:val="24"/>
        </w:rPr>
        <w:t>El pasado 27 de agosto de 2017 fue expedido el decreto 1421 de 2017 por el cual se reglamenta en el marco de la educación inclusiva la atención educativa a la población con discapacidad.</w:t>
      </w:r>
    </w:p>
    <w:p w:rsidR="00EB3304" w:rsidRPr="00EB3304" w:rsidRDefault="00EB3304" w:rsidP="00EB3304">
      <w:pPr>
        <w:tabs>
          <w:tab w:val="left" w:pos="8789"/>
        </w:tabs>
        <w:spacing w:after="0" w:line="240" w:lineRule="auto"/>
        <w:jc w:val="both"/>
        <w:rPr>
          <w:rFonts w:ascii="Arial" w:hAnsi="Arial" w:cs="Arial"/>
          <w:color w:val="000000" w:themeColor="text1"/>
          <w:sz w:val="24"/>
          <w:szCs w:val="24"/>
        </w:rPr>
      </w:pPr>
    </w:p>
    <w:p w:rsidR="00EB3304" w:rsidRPr="00EB3304" w:rsidRDefault="00EB3304" w:rsidP="00EB3304">
      <w:pPr>
        <w:tabs>
          <w:tab w:val="left" w:pos="8789"/>
        </w:tabs>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¿Qué plantea este decreto? </w:t>
      </w:r>
      <w:r w:rsidRPr="00EB3304">
        <w:rPr>
          <w:rFonts w:ascii="Arial" w:hAnsi="Arial" w:cs="Arial"/>
          <w:color w:val="000000" w:themeColor="text1"/>
          <w:sz w:val="24"/>
          <w:szCs w:val="24"/>
        </w:rPr>
        <w:t>El reto que nos traza dicho decreto es garantizar una educación de calidad para todos nuestros estudiantes, en el marco de la educación inclusiva.</w:t>
      </w:r>
    </w:p>
    <w:p w:rsidR="00EB3304" w:rsidRPr="00EB3304" w:rsidRDefault="00EB3304" w:rsidP="00EB3304">
      <w:pPr>
        <w:tabs>
          <w:tab w:val="left" w:pos="8789"/>
        </w:tabs>
        <w:spacing w:after="0" w:line="240" w:lineRule="auto"/>
        <w:jc w:val="both"/>
        <w:rPr>
          <w:rFonts w:ascii="Arial" w:hAnsi="Arial" w:cs="Arial"/>
          <w:color w:val="000000" w:themeColor="text1"/>
          <w:sz w:val="24"/>
          <w:szCs w:val="24"/>
        </w:rPr>
      </w:pPr>
    </w:p>
    <w:p w:rsidR="00EB3304" w:rsidRPr="00EB3304" w:rsidRDefault="00EB3304" w:rsidP="00EB3304">
      <w:pPr>
        <w:tabs>
          <w:tab w:val="left" w:pos="8789"/>
        </w:tabs>
        <w:spacing w:after="0" w:line="240" w:lineRule="auto"/>
        <w:jc w:val="both"/>
        <w:rPr>
          <w:rFonts w:ascii="Arial" w:hAnsi="Arial" w:cs="Arial"/>
          <w:b/>
          <w:color w:val="000000" w:themeColor="text1"/>
          <w:sz w:val="24"/>
          <w:szCs w:val="24"/>
        </w:rPr>
      </w:pPr>
      <w:r w:rsidRPr="00EB3304">
        <w:rPr>
          <w:rFonts w:ascii="Arial" w:hAnsi="Arial" w:cs="Arial"/>
          <w:b/>
          <w:color w:val="000000" w:themeColor="text1"/>
          <w:sz w:val="24"/>
          <w:szCs w:val="24"/>
        </w:rPr>
        <w:t>¿Qué debem</w:t>
      </w:r>
      <w:r>
        <w:rPr>
          <w:rFonts w:ascii="Arial" w:hAnsi="Arial" w:cs="Arial"/>
          <w:b/>
          <w:color w:val="000000" w:themeColor="text1"/>
          <w:sz w:val="24"/>
          <w:szCs w:val="24"/>
        </w:rPr>
        <w:t xml:space="preserve">os hacer para lograr esta meta? </w:t>
      </w:r>
      <w:r w:rsidRPr="00EB3304">
        <w:rPr>
          <w:rFonts w:ascii="Arial" w:hAnsi="Arial" w:cs="Arial"/>
          <w:color w:val="000000" w:themeColor="text1"/>
          <w:sz w:val="24"/>
          <w:szCs w:val="24"/>
        </w:rPr>
        <w:t>El Decreto comprende los retos de cada uno de los responsables: Ministerio de Educación Nacional, Secretarías de Educación, establecimientos educativos, familias, estudiantes, y por esto ha planteado la implementación progresiva, que nos permita contar con su total implementación en el 2022.</w:t>
      </w:r>
    </w:p>
    <w:p w:rsidR="00EB3304" w:rsidRPr="00EB3304" w:rsidRDefault="00EB3304" w:rsidP="00EB3304">
      <w:pPr>
        <w:tabs>
          <w:tab w:val="left" w:pos="8789"/>
        </w:tabs>
        <w:spacing w:after="0" w:line="240" w:lineRule="auto"/>
        <w:jc w:val="both"/>
        <w:rPr>
          <w:rFonts w:ascii="Arial" w:hAnsi="Arial" w:cs="Arial"/>
          <w:color w:val="000000" w:themeColor="text1"/>
          <w:sz w:val="24"/>
          <w:szCs w:val="24"/>
        </w:rPr>
      </w:pPr>
    </w:p>
    <w:p w:rsidR="00EB3304" w:rsidRPr="00EB3304" w:rsidRDefault="00EB3304" w:rsidP="00EB3304">
      <w:pPr>
        <w:tabs>
          <w:tab w:val="left" w:pos="8789"/>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Cada secretaría de educación de </w:t>
      </w:r>
      <w:r w:rsidRPr="00EB3304">
        <w:rPr>
          <w:rFonts w:ascii="Arial" w:hAnsi="Arial" w:cs="Arial"/>
          <w:color w:val="000000" w:themeColor="text1"/>
          <w:sz w:val="24"/>
          <w:szCs w:val="24"/>
        </w:rPr>
        <w:t>las entidades territoriales certificadas en educación en el país debió elaborar un Plan Progresivo de Implementación en el cual identifique la situación actual de la población con discapacidad que tienen pendiente por incluir en el sistema, la que está matriculada, y con base en ello definir sus prioridades al primer año, es decir, los avances que se propondrá para el 2018.</w:t>
      </w:r>
    </w:p>
    <w:p w:rsidR="00EB3304" w:rsidRPr="00EB3304" w:rsidRDefault="00EB3304" w:rsidP="00EB3304">
      <w:pPr>
        <w:tabs>
          <w:tab w:val="left" w:pos="8789"/>
        </w:tabs>
        <w:spacing w:after="0" w:line="240" w:lineRule="auto"/>
        <w:jc w:val="both"/>
        <w:rPr>
          <w:rFonts w:ascii="Arial" w:hAnsi="Arial" w:cs="Arial"/>
          <w:color w:val="000000" w:themeColor="text1"/>
          <w:sz w:val="24"/>
          <w:szCs w:val="24"/>
        </w:rPr>
      </w:pPr>
    </w:p>
    <w:p w:rsidR="00EB3304" w:rsidRPr="00EB3304" w:rsidRDefault="00EB3304" w:rsidP="00EB3304">
      <w:pPr>
        <w:tabs>
          <w:tab w:val="left" w:pos="8789"/>
        </w:tabs>
        <w:spacing w:after="0" w:line="240" w:lineRule="auto"/>
        <w:jc w:val="both"/>
        <w:rPr>
          <w:rFonts w:ascii="Arial" w:hAnsi="Arial" w:cs="Arial"/>
          <w:b/>
          <w:color w:val="000000" w:themeColor="text1"/>
          <w:sz w:val="24"/>
          <w:szCs w:val="24"/>
        </w:rPr>
      </w:pPr>
      <w:r w:rsidRPr="00EB3304">
        <w:rPr>
          <w:rFonts w:ascii="Arial" w:hAnsi="Arial" w:cs="Arial"/>
          <w:b/>
          <w:color w:val="000000" w:themeColor="text1"/>
          <w:sz w:val="24"/>
          <w:szCs w:val="24"/>
        </w:rPr>
        <w:t>¿Cómo puedo hacer para conoce</w:t>
      </w:r>
      <w:r>
        <w:rPr>
          <w:rFonts w:ascii="Arial" w:hAnsi="Arial" w:cs="Arial"/>
          <w:b/>
          <w:color w:val="000000" w:themeColor="text1"/>
          <w:sz w:val="24"/>
          <w:szCs w:val="24"/>
        </w:rPr>
        <w:t xml:space="preserve">r el decreto, sus herramientas? </w:t>
      </w:r>
      <w:r w:rsidRPr="00EB3304">
        <w:rPr>
          <w:rFonts w:ascii="Arial" w:hAnsi="Arial" w:cs="Arial"/>
          <w:color w:val="000000" w:themeColor="text1"/>
          <w:sz w:val="24"/>
          <w:szCs w:val="24"/>
        </w:rPr>
        <w:t>El Ministerio ha puesto a disposición de la comunidad, los siguientes materiales para facilitar la implementación del decreto:</w:t>
      </w:r>
    </w:p>
    <w:p w:rsidR="00EB3304" w:rsidRPr="00EB3304" w:rsidRDefault="00EB3304" w:rsidP="00EB3304">
      <w:pPr>
        <w:tabs>
          <w:tab w:val="left" w:pos="8789"/>
        </w:tabs>
        <w:spacing w:after="0" w:line="240" w:lineRule="auto"/>
        <w:jc w:val="both"/>
        <w:rPr>
          <w:rFonts w:ascii="Arial" w:hAnsi="Arial" w:cs="Arial"/>
          <w:color w:val="000000" w:themeColor="text1"/>
          <w:sz w:val="24"/>
          <w:szCs w:val="24"/>
        </w:rPr>
      </w:pPr>
    </w:p>
    <w:p w:rsidR="00EB3304" w:rsidRDefault="00EB3304" w:rsidP="00EB3304">
      <w:pPr>
        <w:tabs>
          <w:tab w:val="left" w:pos="8789"/>
        </w:tabs>
        <w:spacing w:after="0" w:line="240" w:lineRule="auto"/>
        <w:jc w:val="both"/>
        <w:rPr>
          <w:rFonts w:ascii="Arial" w:hAnsi="Arial" w:cs="Arial"/>
          <w:color w:val="000000" w:themeColor="text1"/>
          <w:sz w:val="24"/>
          <w:szCs w:val="24"/>
        </w:rPr>
      </w:pPr>
      <w:r w:rsidRPr="00EB3304">
        <w:rPr>
          <w:rFonts w:ascii="Arial" w:hAnsi="Arial" w:cs="Arial"/>
          <w:color w:val="000000" w:themeColor="text1"/>
          <w:sz w:val="24"/>
          <w:szCs w:val="24"/>
        </w:rPr>
        <w:t>El decreto mismo, que permite aclarar qué se espera con esta educación de calidad (Anexo 1. Decreto 1421 de 2017)</w:t>
      </w:r>
      <w:r>
        <w:rPr>
          <w:rFonts w:ascii="Arial" w:hAnsi="Arial" w:cs="Arial"/>
          <w:color w:val="000000" w:themeColor="text1"/>
          <w:sz w:val="24"/>
          <w:szCs w:val="24"/>
        </w:rPr>
        <w:t xml:space="preserve">  </w:t>
      </w:r>
      <w:hyperlink r:id="rId19" w:history="1">
        <w:r w:rsidRPr="00DE3F92">
          <w:rPr>
            <w:rStyle w:val="Hipervnculo"/>
            <w:rFonts w:ascii="Arial" w:hAnsi="Arial" w:cs="Arial"/>
            <w:sz w:val="24"/>
            <w:szCs w:val="24"/>
          </w:rPr>
          <w:t>https://www.mineducacion.gov.co/1759/articles-360293_foto_portada.pdf</w:t>
        </w:r>
      </w:hyperlink>
    </w:p>
    <w:p w:rsidR="00EB3304" w:rsidRDefault="00EB3304" w:rsidP="00EB3304">
      <w:pPr>
        <w:tabs>
          <w:tab w:val="left" w:pos="8789"/>
        </w:tabs>
        <w:spacing w:after="0" w:line="240" w:lineRule="auto"/>
        <w:jc w:val="both"/>
        <w:rPr>
          <w:rFonts w:ascii="Arial" w:hAnsi="Arial" w:cs="Arial"/>
          <w:color w:val="000000" w:themeColor="text1"/>
          <w:sz w:val="24"/>
          <w:szCs w:val="24"/>
        </w:rPr>
      </w:pPr>
    </w:p>
    <w:p w:rsidR="00EB3304" w:rsidRDefault="00AD07CB" w:rsidP="00EB3304">
      <w:pPr>
        <w:tabs>
          <w:tab w:val="left" w:pos="8789"/>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La Fundación Colegio San Antonio María Claret en calidad de Institución privada reconoce no estar exenta  de las directrices  emanadas del Ministerio de Educación Nacional (MEN) cada niño</w:t>
      </w:r>
      <w:r w:rsidR="00EB3304" w:rsidRPr="00EB3304">
        <w:rPr>
          <w:rFonts w:ascii="Arial" w:hAnsi="Arial" w:cs="Arial"/>
          <w:color w:val="000000" w:themeColor="text1"/>
          <w:sz w:val="24"/>
          <w:szCs w:val="24"/>
        </w:rPr>
        <w:t xml:space="preserve"> o niña con discapacidad debe tener un </w:t>
      </w:r>
      <w:r w:rsidR="00EB3304" w:rsidRPr="00AD07CB">
        <w:rPr>
          <w:rFonts w:ascii="Arial" w:hAnsi="Arial" w:cs="Arial"/>
          <w:b/>
          <w:color w:val="000000" w:themeColor="text1"/>
          <w:sz w:val="24"/>
          <w:szCs w:val="24"/>
        </w:rPr>
        <w:t>PIAR.</w:t>
      </w:r>
      <w:r w:rsidR="00EB3304" w:rsidRPr="00EB3304">
        <w:rPr>
          <w:rFonts w:ascii="Arial" w:hAnsi="Arial" w:cs="Arial"/>
          <w:color w:val="000000" w:themeColor="text1"/>
          <w:sz w:val="24"/>
          <w:szCs w:val="24"/>
        </w:rPr>
        <w:t xml:space="preserve"> Los planes individualizados de ajustes razonables (PIAR) son una herramienta pedagógica a </w:t>
      </w:r>
      <w:r w:rsidR="00EB3304" w:rsidRPr="00EB3304">
        <w:rPr>
          <w:rFonts w:ascii="Arial" w:hAnsi="Arial" w:cs="Arial"/>
          <w:color w:val="000000" w:themeColor="text1"/>
          <w:sz w:val="24"/>
          <w:szCs w:val="24"/>
        </w:rPr>
        <w:lastRenderedPageBreak/>
        <w:t>través de los cuales los maestros, basados en una valoración pedagógica, establecen los ajustes razonables y apoyos pedagógicos requeridos por cada estudiante para materializar la educación inclusiva. Sí, son los maestros, no son los médicos ni los terapeutas, quienes deciden qué hacer y qué no.</w:t>
      </w:r>
      <w:r>
        <w:rPr>
          <w:rFonts w:ascii="Arial" w:hAnsi="Arial" w:cs="Arial"/>
          <w:color w:val="000000" w:themeColor="text1"/>
          <w:sz w:val="24"/>
          <w:szCs w:val="24"/>
        </w:rPr>
        <w:t xml:space="preserve"> </w:t>
      </w:r>
      <w:r w:rsidR="00EB3304" w:rsidRPr="00EB3304">
        <w:rPr>
          <w:rFonts w:ascii="Arial" w:hAnsi="Arial" w:cs="Arial"/>
          <w:color w:val="000000" w:themeColor="text1"/>
          <w:sz w:val="24"/>
          <w:szCs w:val="24"/>
        </w:rPr>
        <w:t xml:space="preserve">El documento de orientaciones técnicas, administrativas y pedagógicas para la atención educativa a estudiantes con discapacidad en el marco de la educación inclusiva, que se encuentra en” </w:t>
      </w:r>
      <w:hyperlink r:id="rId20" w:history="1">
        <w:r w:rsidRPr="00DE3F92">
          <w:rPr>
            <w:rStyle w:val="Hipervnculo"/>
            <w:rFonts w:ascii="Arial" w:hAnsi="Arial" w:cs="Arial"/>
            <w:sz w:val="24"/>
            <w:szCs w:val="24"/>
          </w:rPr>
          <w:t>http://www.mineducacion.gov.co/1759/w3-article-360293.html</w:t>
        </w:r>
      </w:hyperlink>
    </w:p>
    <w:p w:rsidR="00AD07CB" w:rsidRDefault="00AD07CB" w:rsidP="003910E5">
      <w:pPr>
        <w:tabs>
          <w:tab w:val="left" w:pos="8789"/>
        </w:tabs>
        <w:spacing w:after="0" w:line="240" w:lineRule="auto"/>
        <w:jc w:val="both"/>
        <w:rPr>
          <w:rFonts w:ascii="Arial" w:hAnsi="Arial" w:cs="Arial"/>
          <w:color w:val="000000" w:themeColor="text1"/>
          <w:sz w:val="24"/>
          <w:szCs w:val="24"/>
        </w:rPr>
      </w:pPr>
    </w:p>
    <w:p w:rsidR="00BE7CAE" w:rsidRDefault="00BE7CAE" w:rsidP="003910E5">
      <w:pPr>
        <w:tabs>
          <w:tab w:val="left" w:pos="8789"/>
        </w:tabs>
        <w:spacing w:after="0" w:line="240" w:lineRule="auto"/>
        <w:jc w:val="both"/>
        <w:rPr>
          <w:rFonts w:ascii="Arial" w:hAnsi="Arial" w:cs="Arial"/>
          <w:color w:val="000000" w:themeColor="text1"/>
          <w:sz w:val="24"/>
          <w:szCs w:val="24"/>
        </w:rPr>
      </w:pPr>
      <w:r w:rsidRPr="00BE7CAE">
        <w:rPr>
          <w:rFonts w:ascii="Arial" w:hAnsi="Arial" w:cs="Arial"/>
          <w:b/>
          <w:color w:val="000000" w:themeColor="text1"/>
          <w:sz w:val="24"/>
          <w:szCs w:val="24"/>
        </w:rPr>
        <w:t>Ver:</w:t>
      </w:r>
      <w:r>
        <w:rPr>
          <w:rFonts w:ascii="Arial" w:hAnsi="Arial" w:cs="Arial"/>
          <w:color w:val="000000" w:themeColor="text1"/>
          <w:sz w:val="24"/>
          <w:szCs w:val="24"/>
        </w:rPr>
        <w:t xml:space="preserve"> </w:t>
      </w:r>
      <w:r w:rsidRPr="00BE7CAE">
        <w:rPr>
          <w:rFonts w:ascii="Arial" w:hAnsi="Arial" w:cs="Arial"/>
          <w:color w:val="000000" w:themeColor="text1"/>
          <w:sz w:val="24"/>
          <w:szCs w:val="24"/>
        </w:rPr>
        <w:t>Colegios privados e inclusión: 14 retos y novedades del Decreto 1421</w:t>
      </w:r>
    </w:p>
    <w:p w:rsidR="00BE7CAE" w:rsidRDefault="00BE7CAE" w:rsidP="003910E5">
      <w:pPr>
        <w:tabs>
          <w:tab w:val="left" w:pos="8789"/>
        </w:tabs>
        <w:spacing w:after="0" w:line="240" w:lineRule="auto"/>
        <w:jc w:val="both"/>
        <w:rPr>
          <w:rFonts w:ascii="Arial" w:hAnsi="Arial" w:cs="Arial"/>
          <w:color w:val="000000" w:themeColor="text1"/>
          <w:sz w:val="24"/>
          <w:szCs w:val="24"/>
          <w:lang w:val="en-US"/>
        </w:rPr>
      </w:pPr>
      <w:r w:rsidRPr="00BE7CAE">
        <w:rPr>
          <w:rFonts w:ascii="Arial" w:hAnsi="Arial" w:cs="Arial"/>
          <w:color w:val="000000" w:themeColor="text1"/>
          <w:sz w:val="24"/>
          <w:szCs w:val="24"/>
          <w:lang w:val="en-US"/>
        </w:rPr>
        <w:t xml:space="preserve">Cf. </w:t>
      </w:r>
      <w:hyperlink r:id="rId21" w:history="1">
        <w:r w:rsidR="003910E5" w:rsidRPr="00DE3F92">
          <w:rPr>
            <w:rStyle w:val="Hipervnculo"/>
            <w:rFonts w:ascii="Arial" w:hAnsi="Arial" w:cs="Arial"/>
            <w:sz w:val="24"/>
            <w:szCs w:val="24"/>
            <w:lang w:val="en-US"/>
          </w:rPr>
          <w:t>https://www.desclab.com/post/educacion-privada-14retos</w:t>
        </w:r>
      </w:hyperlink>
    </w:p>
    <w:p w:rsidR="003910E5" w:rsidRPr="003910E5" w:rsidRDefault="003910E5" w:rsidP="003910E5">
      <w:pPr>
        <w:tabs>
          <w:tab w:val="left" w:pos="8789"/>
        </w:tabs>
        <w:spacing w:after="0" w:line="240" w:lineRule="auto"/>
        <w:jc w:val="both"/>
        <w:rPr>
          <w:rFonts w:ascii="Arial" w:hAnsi="Arial" w:cs="Arial"/>
          <w:color w:val="000000" w:themeColor="text1"/>
          <w:sz w:val="24"/>
          <w:szCs w:val="24"/>
        </w:rPr>
      </w:pPr>
      <w:r w:rsidRPr="003910E5">
        <w:rPr>
          <w:rFonts w:ascii="Arial" w:hAnsi="Arial" w:cs="Arial"/>
          <w:color w:val="000000" w:themeColor="text1"/>
          <w:sz w:val="24"/>
          <w:szCs w:val="24"/>
        </w:rPr>
        <w:t>Elementos que no pueden faltar e</w:t>
      </w:r>
      <w:r>
        <w:rPr>
          <w:rFonts w:ascii="Arial" w:hAnsi="Arial" w:cs="Arial"/>
          <w:color w:val="000000" w:themeColor="text1"/>
          <w:sz w:val="24"/>
          <w:szCs w:val="24"/>
        </w:rPr>
        <w:t xml:space="preserve">n el PIAR  </w:t>
      </w:r>
      <w:hyperlink r:id="rId22" w:history="1">
        <w:r w:rsidRPr="00DE3F92">
          <w:rPr>
            <w:rStyle w:val="Hipervnculo"/>
            <w:rFonts w:ascii="Arial" w:hAnsi="Arial" w:cs="Arial"/>
            <w:sz w:val="24"/>
            <w:szCs w:val="24"/>
          </w:rPr>
          <w:t>https://www.desclab.com/post/piar3</w:t>
        </w:r>
      </w:hyperlink>
    </w:p>
    <w:p w:rsidR="003910E5" w:rsidRPr="003910E5" w:rsidRDefault="003910E5" w:rsidP="003910E5">
      <w:pPr>
        <w:tabs>
          <w:tab w:val="left" w:pos="8789"/>
        </w:tabs>
        <w:spacing w:after="0" w:line="240" w:lineRule="auto"/>
        <w:jc w:val="both"/>
        <w:rPr>
          <w:rFonts w:ascii="Arial" w:hAnsi="Arial" w:cs="Arial"/>
          <w:color w:val="000000" w:themeColor="text1"/>
          <w:sz w:val="24"/>
          <w:szCs w:val="24"/>
        </w:rPr>
      </w:pPr>
    </w:p>
    <w:p w:rsidR="00EB3304" w:rsidRDefault="00AD07CB" w:rsidP="003910E5">
      <w:pPr>
        <w:tabs>
          <w:tab w:val="left" w:pos="8789"/>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También el documento g</w:t>
      </w:r>
      <w:r w:rsidR="00EB3304" w:rsidRPr="00EB3304">
        <w:rPr>
          <w:rFonts w:ascii="Arial" w:hAnsi="Arial" w:cs="Arial"/>
          <w:color w:val="000000" w:themeColor="text1"/>
          <w:sz w:val="24"/>
          <w:szCs w:val="24"/>
        </w:rPr>
        <w:t xml:space="preserve">uía para la implementación </w:t>
      </w:r>
      <w:r>
        <w:rPr>
          <w:rFonts w:ascii="Arial" w:hAnsi="Arial" w:cs="Arial"/>
          <w:color w:val="000000" w:themeColor="text1"/>
          <w:sz w:val="24"/>
          <w:szCs w:val="24"/>
        </w:rPr>
        <w:t xml:space="preserve">de la Inclusión  según </w:t>
      </w:r>
      <w:r w:rsidR="00EB3304" w:rsidRPr="00EB3304">
        <w:rPr>
          <w:rFonts w:ascii="Arial" w:hAnsi="Arial" w:cs="Arial"/>
          <w:color w:val="000000" w:themeColor="text1"/>
          <w:sz w:val="24"/>
          <w:szCs w:val="24"/>
        </w:rPr>
        <w:t xml:space="preserve"> </w:t>
      </w:r>
      <w:r w:rsidR="00EB3304" w:rsidRPr="00AD07CB">
        <w:rPr>
          <w:rFonts w:ascii="Arial" w:hAnsi="Arial" w:cs="Arial"/>
          <w:b/>
          <w:color w:val="000000" w:themeColor="text1"/>
          <w:sz w:val="24"/>
          <w:szCs w:val="24"/>
        </w:rPr>
        <w:t>Decreto 1421 de 2017 –</w:t>
      </w:r>
      <w:r w:rsidR="00EB3304" w:rsidRPr="00EB3304">
        <w:rPr>
          <w:rFonts w:ascii="Arial" w:hAnsi="Arial" w:cs="Arial"/>
          <w:color w:val="000000" w:themeColor="text1"/>
          <w:sz w:val="24"/>
          <w:szCs w:val="24"/>
        </w:rPr>
        <w:t xml:space="preserve"> Aporta ideas para facilitar el acceso, la permanencia y la calidad</w:t>
      </w:r>
      <w:r>
        <w:rPr>
          <w:rFonts w:ascii="Arial" w:hAnsi="Arial" w:cs="Arial"/>
          <w:color w:val="000000" w:themeColor="text1"/>
          <w:sz w:val="24"/>
          <w:szCs w:val="24"/>
        </w:rPr>
        <w:t xml:space="preserve"> a la educación que se brinda en sus diferentes anexos y numerales 8- 10 y ss.</w:t>
      </w:r>
    </w:p>
    <w:p w:rsidR="00AD07CB" w:rsidRDefault="00EE7061" w:rsidP="003910E5">
      <w:pPr>
        <w:tabs>
          <w:tab w:val="left" w:pos="8789"/>
        </w:tabs>
        <w:spacing w:after="0" w:line="240" w:lineRule="auto"/>
        <w:jc w:val="both"/>
        <w:rPr>
          <w:rFonts w:ascii="Arial" w:hAnsi="Arial" w:cs="Arial"/>
          <w:color w:val="000000" w:themeColor="text1"/>
          <w:sz w:val="24"/>
          <w:szCs w:val="24"/>
        </w:rPr>
      </w:pPr>
      <w:hyperlink r:id="rId23" w:history="1">
        <w:r w:rsidR="00AD07CB" w:rsidRPr="00DE3F92">
          <w:rPr>
            <w:rStyle w:val="Hipervnculo"/>
            <w:rFonts w:ascii="Arial" w:hAnsi="Arial" w:cs="Arial"/>
            <w:sz w:val="24"/>
            <w:szCs w:val="24"/>
          </w:rPr>
          <w:t>https://www.desclab.com/post/decreto1421-10innovaciones</w:t>
        </w:r>
      </w:hyperlink>
    </w:p>
    <w:p w:rsidR="00EB3304" w:rsidRPr="00EB3304" w:rsidRDefault="00EB3304" w:rsidP="003910E5">
      <w:pPr>
        <w:tabs>
          <w:tab w:val="left" w:pos="8789"/>
        </w:tabs>
        <w:spacing w:after="0" w:line="240" w:lineRule="auto"/>
        <w:jc w:val="both"/>
        <w:rPr>
          <w:rFonts w:ascii="Arial" w:hAnsi="Arial" w:cs="Arial"/>
          <w:color w:val="000000" w:themeColor="text1"/>
          <w:sz w:val="24"/>
          <w:szCs w:val="24"/>
        </w:rPr>
      </w:pPr>
    </w:p>
    <w:p w:rsidR="00A708FC" w:rsidRDefault="00A708FC" w:rsidP="003910E5">
      <w:pPr>
        <w:spacing w:after="0" w:line="240" w:lineRule="auto"/>
        <w:jc w:val="both"/>
        <w:rPr>
          <w:rFonts w:ascii="Arial" w:hAnsi="Arial" w:cs="Arial"/>
          <w:sz w:val="24"/>
          <w:szCs w:val="24"/>
          <w:lang w:eastAsia="es-ES"/>
        </w:rPr>
      </w:pPr>
    </w:p>
    <w:p w:rsidR="000A5E8E" w:rsidRPr="00EB3304" w:rsidRDefault="000A5E8E" w:rsidP="00AD07CB">
      <w:pPr>
        <w:spacing w:after="0" w:line="240" w:lineRule="auto"/>
        <w:jc w:val="both"/>
        <w:rPr>
          <w:rFonts w:ascii="Arial" w:hAnsi="Arial" w:cs="Arial"/>
          <w:sz w:val="24"/>
          <w:szCs w:val="24"/>
          <w:lang w:eastAsia="es-ES"/>
        </w:rPr>
      </w:pPr>
    </w:p>
    <w:sectPr w:rsidR="000A5E8E" w:rsidRPr="00EB3304" w:rsidSect="00280192">
      <w:pgSz w:w="12240" w:h="15840"/>
      <w:pgMar w:top="1417" w:right="1701" w:bottom="1417" w:left="1701" w:header="708" w:footer="708" w:gutter="0"/>
      <w:pgBorders w:offsetFrom="page">
        <w:top w:val="wave" w:sz="6" w:space="24" w:color="70AD47" w:themeColor="accent6"/>
        <w:left w:val="wave" w:sz="6" w:space="24" w:color="70AD47" w:themeColor="accent6"/>
        <w:bottom w:val="wave" w:sz="6" w:space="24" w:color="70AD47" w:themeColor="accent6"/>
        <w:right w:val="wave" w:sz="6" w:space="24" w:color="70AD47" w:themeColor="accent6"/>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061" w:rsidRDefault="00EE7061" w:rsidP="004C573C">
      <w:pPr>
        <w:spacing w:after="0" w:line="240" w:lineRule="auto"/>
      </w:pPr>
      <w:r>
        <w:separator/>
      </w:r>
    </w:p>
  </w:endnote>
  <w:endnote w:type="continuationSeparator" w:id="0">
    <w:p w:rsidR="00EE7061" w:rsidRDefault="00EE7061" w:rsidP="004C5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3378049"/>
      <w:docPartObj>
        <w:docPartGallery w:val="Page Numbers (Bottom of Page)"/>
        <w:docPartUnique/>
      </w:docPartObj>
    </w:sdtPr>
    <w:sdtEndPr/>
    <w:sdtContent>
      <w:p w:rsidR="008B311A" w:rsidRDefault="008B311A">
        <w:pPr>
          <w:pStyle w:val="Piedepgina"/>
        </w:pPr>
        <w:r>
          <w:rPr>
            <w:rFonts w:asciiTheme="majorHAnsi" w:eastAsiaTheme="majorEastAsia" w:hAnsiTheme="majorHAnsi" w:cstheme="majorBidi"/>
            <w:noProof/>
            <w:sz w:val="28"/>
            <w:szCs w:val="28"/>
            <w:lang w:val="en-US"/>
          </w:rPr>
          <mc:AlternateContent>
            <mc:Choice Requires="wps">
              <w:drawing>
                <wp:anchor distT="0" distB="0" distL="114300" distR="114300" simplePos="0" relativeHeight="251659264" behindDoc="0" locked="0" layoutInCell="1" allowOverlap="1" wp14:anchorId="089AC160" wp14:editId="33F9396C">
                  <wp:simplePos x="0" y="0"/>
                  <wp:positionH relativeFrom="margin">
                    <wp:align>center</wp:align>
                  </wp:positionH>
                  <wp:positionV relativeFrom="bottomMargin">
                    <wp:align>center</wp:align>
                  </wp:positionV>
                  <wp:extent cx="1282700" cy="343535"/>
                  <wp:effectExtent l="28575" t="19050" r="22225" b="8890"/>
                  <wp:wrapNone/>
                  <wp:docPr id="5" name="Cinta: curvada e inclinada hacia abaj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8B311A" w:rsidRDefault="008B311A">
                              <w:pPr>
                                <w:jc w:val="center"/>
                                <w:rPr>
                                  <w:color w:val="5B9BD5" w:themeColor="accent1"/>
                                </w:rPr>
                              </w:pPr>
                              <w:r>
                                <w:fldChar w:fldCharType="begin"/>
                              </w:r>
                              <w:r>
                                <w:instrText>PAGE    \* MERGEFORMAT</w:instrText>
                              </w:r>
                              <w:r>
                                <w:fldChar w:fldCharType="separate"/>
                              </w:r>
                              <w:r w:rsidR="0007014B" w:rsidRPr="0007014B">
                                <w:rPr>
                                  <w:noProof/>
                                  <w:color w:val="5B9BD5" w:themeColor="accent1"/>
                                  <w:lang w:val="es-ES"/>
                                </w:rPr>
                                <w:t>7</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9AC160"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5" o:spid="_x0000_s1029"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" filled="f" fillcolor="#17365d" strokecolor="#71a0dc">
                  <v:textbox>
                    <w:txbxContent>
                      <w:p w:rsidR="008B311A" w:rsidRDefault="008B311A">
                        <w:pPr>
                          <w:jc w:val="center"/>
                          <w:rPr>
                            <w:color w:val="5B9BD5" w:themeColor="accent1"/>
                          </w:rPr>
                        </w:pPr>
                        <w:r>
                          <w:fldChar w:fldCharType="begin"/>
                        </w:r>
                        <w:r>
                          <w:instrText>PAGE    \* MERGEFORMAT</w:instrText>
                        </w:r>
                        <w:r>
                          <w:fldChar w:fldCharType="separate"/>
                        </w:r>
                        <w:r w:rsidR="0007014B" w:rsidRPr="0007014B">
                          <w:rPr>
                            <w:noProof/>
                            <w:color w:val="5B9BD5" w:themeColor="accent1"/>
                            <w:lang w:val="es-ES"/>
                          </w:rPr>
                          <w:t>7</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061" w:rsidRDefault="00EE7061" w:rsidP="004C573C">
      <w:pPr>
        <w:spacing w:after="0" w:line="240" w:lineRule="auto"/>
      </w:pPr>
      <w:r>
        <w:separator/>
      </w:r>
    </w:p>
  </w:footnote>
  <w:footnote w:type="continuationSeparator" w:id="0">
    <w:p w:rsidR="00EE7061" w:rsidRDefault="00EE7061" w:rsidP="004C57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E05"/>
    <w:multiLevelType w:val="hybridMultilevel"/>
    <w:tmpl w:val="C2B2AE1C"/>
    <w:lvl w:ilvl="0" w:tplc="2C3A2F5E">
      <w:start w:val="1"/>
      <w:numFmt w:val="bullet"/>
      <w:lvlText w:val=""/>
      <w:lvlJc w:val="left"/>
      <w:pPr>
        <w:ind w:left="78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08503D"/>
    <w:multiLevelType w:val="hybridMultilevel"/>
    <w:tmpl w:val="10726C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2C43AF"/>
    <w:multiLevelType w:val="hybridMultilevel"/>
    <w:tmpl w:val="CB96D8EA"/>
    <w:lvl w:ilvl="0" w:tplc="2C3A2F5E">
      <w:start w:val="1"/>
      <w:numFmt w:val="bullet"/>
      <w:lvlText w:val=""/>
      <w:lvlJc w:val="left"/>
      <w:pPr>
        <w:ind w:left="78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954C86"/>
    <w:multiLevelType w:val="hybridMultilevel"/>
    <w:tmpl w:val="187A5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F63DCD"/>
    <w:multiLevelType w:val="hybridMultilevel"/>
    <w:tmpl w:val="25F8ED9C"/>
    <w:lvl w:ilvl="0" w:tplc="2C3A2F5E">
      <w:start w:val="1"/>
      <w:numFmt w:val="bullet"/>
      <w:lvlText w:val=""/>
      <w:lvlJc w:val="left"/>
      <w:pPr>
        <w:ind w:left="780" w:hanging="360"/>
      </w:pPr>
      <w:rPr>
        <w:rFonts w:ascii="Symbol" w:hAnsi="Symbol" w:hint="default"/>
        <w:color w:val="auto"/>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 w15:restartNumberingAfterBreak="0">
    <w:nsid w:val="0B060E6A"/>
    <w:multiLevelType w:val="hybridMultilevel"/>
    <w:tmpl w:val="7BC80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DB0629"/>
    <w:multiLevelType w:val="hybridMultilevel"/>
    <w:tmpl w:val="F9749664"/>
    <w:lvl w:ilvl="0" w:tplc="BD920414">
      <w:start w:val="1"/>
      <w:numFmt w:val="bullet"/>
      <w:lvlText w:val=""/>
      <w:lvlJc w:val="left"/>
      <w:pPr>
        <w:ind w:left="144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C5245FB"/>
    <w:multiLevelType w:val="hybridMultilevel"/>
    <w:tmpl w:val="F83E2B6C"/>
    <w:lvl w:ilvl="0" w:tplc="240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A21C2"/>
    <w:multiLevelType w:val="hybridMultilevel"/>
    <w:tmpl w:val="B22835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655663B"/>
    <w:multiLevelType w:val="hybridMultilevel"/>
    <w:tmpl w:val="4A46B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92C6C6B"/>
    <w:multiLevelType w:val="hybridMultilevel"/>
    <w:tmpl w:val="FCE8F35E"/>
    <w:lvl w:ilvl="0" w:tplc="FF4A6206">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2E84CE8"/>
    <w:multiLevelType w:val="hybridMultilevel"/>
    <w:tmpl w:val="5D7484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4732B4"/>
    <w:multiLevelType w:val="hybridMultilevel"/>
    <w:tmpl w:val="1EDEAB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6FD6375"/>
    <w:multiLevelType w:val="hybridMultilevel"/>
    <w:tmpl w:val="A678F7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7BC1F1F"/>
    <w:multiLevelType w:val="hybridMultilevel"/>
    <w:tmpl w:val="5AFAAA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9214BC"/>
    <w:multiLevelType w:val="hybridMultilevel"/>
    <w:tmpl w:val="24380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8A15B28"/>
    <w:multiLevelType w:val="hybridMultilevel"/>
    <w:tmpl w:val="86B69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DD4DDA"/>
    <w:multiLevelType w:val="hybridMultilevel"/>
    <w:tmpl w:val="E64216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9381238"/>
    <w:multiLevelType w:val="hybridMultilevel"/>
    <w:tmpl w:val="5308D466"/>
    <w:lvl w:ilvl="0" w:tplc="240A0001">
      <w:start w:val="1"/>
      <w:numFmt w:val="bullet"/>
      <w:lvlText w:val=""/>
      <w:lvlJc w:val="left"/>
      <w:pPr>
        <w:ind w:left="744" w:hanging="360"/>
      </w:pPr>
      <w:rPr>
        <w:rFonts w:ascii="Symbol" w:hAnsi="Symbol" w:hint="default"/>
      </w:rPr>
    </w:lvl>
    <w:lvl w:ilvl="1" w:tplc="240A0003" w:tentative="1">
      <w:start w:val="1"/>
      <w:numFmt w:val="bullet"/>
      <w:lvlText w:val="o"/>
      <w:lvlJc w:val="left"/>
      <w:pPr>
        <w:ind w:left="1464" w:hanging="360"/>
      </w:pPr>
      <w:rPr>
        <w:rFonts w:ascii="Courier New" w:hAnsi="Courier New" w:cs="Courier New" w:hint="default"/>
      </w:rPr>
    </w:lvl>
    <w:lvl w:ilvl="2" w:tplc="240A0005" w:tentative="1">
      <w:start w:val="1"/>
      <w:numFmt w:val="bullet"/>
      <w:lvlText w:val=""/>
      <w:lvlJc w:val="left"/>
      <w:pPr>
        <w:ind w:left="2184" w:hanging="360"/>
      </w:pPr>
      <w:rPr>
        <w:rFonts w:ascii="Wingdings" w:hAnsi="Wingdings" w:hint="default"/>
      </w:rPr>
    </w:lvl>
    <w:lvl w:ilvl="3" w:tplc="240A0001" w:tentative="1">
      <w:start w:val="1"/>
      <w:numFmt w:val="bullet"/>
      <w:lvlText w:val=""/>
      <w:lvlJc w:val="left"/>
      <w:pPr>
        <w:ind w:left="2904" w:hanging="360"/>
      </w:pPr>
      <w:rPr>
        <w:rFonts w:ascii="Symbol" w:hAnsi="Symbol" w:hint="default"/>
      </w:rPr>
    </w:lvl>
    <w:lvl w:ilvl="4" w:tplc="240A0003" w:tentative="1">
      <w:start w:val="1"/>
      <w:numFmt w:val="bullet"/>
      <w:lvlText w:val="o"/>
      <w:lvlJc w:val="left"/>
      <w:pPr>
        <w:ind w:left="3624" w:hanging="360"/>
      </w:pPr>
      <w:rPr>
        <w:rFonts w:ascii="Courier New" w:hAnsi="Courier New" w:cs="Courier New" w:hint="default"/>
      </w:rPr>
    </w:lvl>
    <w:lvl w:ilvl="5" w:tplc="240A0005" w:tentative="1">
      <w:start w:val="1"/>
      <w:numFmt w:val="bullet"/>
      <w:lvlText w:val=""/>
      <w:lvlJc w:val="left"/>
      <w:pPr>
        <w:ind w:left="4344" w:hanging="360"/>
      </w:pPr>
      <w:rPr>
        <w:rFonts w:ascii="Wingdings" w:hAnsi="Wingdings" w:hint="default"/>
      </w:rPr>
    </w:lvl>
    <w:lvl w:ilvl="6" w:tplc="240A0001" w:tentative="1">
      <w:start w:val="1"/>
      <w:numFmt w:val="bullet"/>
      <w:lvlText w:val=""/>
      <w:lvlJc w:val="left"/>
      <w:pPr>
        <w:ind w:left="5064" w:hanging="360"/>
      </w:pPr>
      <w:rPr>
        <w:rFonts w:ascii="Symbol" w:hAnsi="Symbol" w:hint="default"/>
      </w:rPr>
    </w:lvl>
    <w:lvl w:ilvl="7" w:tplc="240A0003" w:tentative="1">
      <w:start w:val="1"/>
      <w:numFmt w:val="bullet"/>
      <w:lvlText w:val="o"/>
      <w:lvlJc w:val="left"/>
      <w:pPr>
        <w:ind w:left="5784" w:hanging="360"/>
      </w:pPr>
      <w:rPr>
        <w:rFonts w:ascii="Courier New" w:hAnsi="Courier New" w:cs="Courier New" w:hint="default"/>
      </w:rPr>
    </w:lvl>
    <w:lvl w:ilvl="8" w:tplc="240A0005" w:tentative="1">
      <w:start w:val="1"/>
      <w:numFmt w:val="bullet"/>
      <w:lvlText w:val=""/>
      <w:lvlJc w:val="left"/>
      <w:pPr>
        <w:ind w:left="6504" w:hanging="360"/>
      </w:pPr>
      <w:rPr>
        <w:rFonts w:ascii="Wingdings" w:hAnsi="Wingdings" w:hint="default"/>
      </w:rPr>
    </w:lvl>
  </w:abstractNum>
  <w:abstractNum w:abstractNumId="19" w15:restartNumberingAfterBreak="0">
    <w:nsid w:val="2D2B16FC"/>
    <w:multiLevelType w:val="hybridMultilevel"/>
    <w:tmpl w:val="F6106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D6D5D32"/>
    <w:multiLevelType w:val="hybridMultilevel"/>
    <w:tmpl w:val="FD788098"/>
    <w:lvl w:ilvl="0" w:tplc="BD920414">
      <w:start w:val="1"/>
      <w:numFmt w:val="bullet"/>
      <w:lvlText w:val=""/>
      <w:lvlJc w:val="left"/>
      <w:pPr>
        <w:ind w:left="1440" w:hanging="360"/>
      </w:pPr>
      <w:rPr>
        <w:rFonts w:ascii="Symbol" w:hAnsi="Symbol"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34D16EB5"/>
    <w:multiLevelType w:val="hybridMultilevel"/>
    <w:tmpl w:val="BFA26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E93C5F"/>
    <w:multiLevelType w:val="hybridMultilevel"/>
    <w:tmpl w:val="6D9EA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8874AB9"/>
    <w:multiLevelType w:val="hybridMultilevel"/>
    <w:tmpl w:val="CE309B34"/>
    <w:lvl w:ilvl="0" w:tplc="2C3A2F5E">
      <w:start w:val="1"/>
      <w:numFmt w:val="bullet"/>
      <w:lvlText w:val=""/>
      <w:lvlJc w:val="left"/>
      <w:pPr>
        <w:ind w:left="78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91F1BE6"/>
    <w:multiLevelType w:val="hybridMultilevel"/>
    <w:tmpl w:val="DDD26E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B4F7CAF"/>
    <w:multiLevelType w:val="hybridMultilevel"/>
    <w:tmpl w:val="B718B6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BC94193"/>
    <w:multiLevelType w:val="hybridMultilevel"/>
    <w:tmpl w:val="E1DC354C"/>
    <w:lvl w:ilvl="0" w:tplc="2C3A2F5E">
      <w:start w:val="1"/>
      <w:numFmt w:val="bullet"/>
      <w:lvlText w:val=""/>
      <w:lvlJc w:val="left"/>
      <w:pPr>
        <w:ind w:left="78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1250DE"/>
    <w:multiLevelType w:val="multilevel"/>
    <w:tmpl w:val="3CC0F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2A6E8C"/>
    <w:multiLevelType w:val="hybridMultilevel"/>
    <w:tmpl w:val="71345F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06C3C0E"/>
    <w:multiLevelType w:val="hybridMultilevel"/>
    <w:tmpl w:val="A9220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4C32FC"/>
    <w:multiLevelType w:val="hybridMultilevel"/>
    <w:tmpl w:val="5DFE4664"/>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20E4E54"/>
    <w:multiLevelType w:val="hybridMultilevel"/>
    <w:tmpl w:val="4184B4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42E6E15"/>
    <w:multiLevelType w:val="hybridMultilevel"/>
    <w:tmpl w:val="FA5650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5063595"/>
    <w:multiLevelType w:val="hybridMultilevel"/>
    <w:tmpl w:val="C71AC9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9BD1F88"/>
    <w:multiLevelType w:val="hybridMultilevel"/>
    <w:tmpl w:val="29BC945C"/>
    <w:lvl w:ilvl="0" w:tplc="F8D213CC">
      <w:start w:val="1"/>
      <w:numFmt w:val="decimal"/>
      <w:lvlText w:val="%1."/>
      <w:lvlJc w:val="left"/>
      <w:pPr>
        <w:ind w:left="360" w:hanging="360"/>
      </w:pPr>
      <w:rPr>
        <w:rFonts w:hint="default"/>
        <w:sz w:val="24"/>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51021146"/>
    <w:multiLevelType w:val="hybridMultilevel"/>
    <w:tmpl w:val="ACB04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30F2EC3"/>
    <w:multiLevelType w:val="hybridMultilevel"/>
    <w:tmpl w:val="74C085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6750F2C"/>
    <w:multiLevelType w:val="hybridMultilevel"/>
    <w:tmpl w:val="68446C94"/>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8" w15:restartNumberingAfterBreak="0">
    <w:nsid w:val="572D2020"/>
    <w:multiLevelType w:val="hybridMultilevel"/>
    <w:tmpl w:val="B4629C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8562A88"/>
    <w:multiLevelType w:val="hybridMultilevel"/>
    <w:tmpl w:val="D7D0F6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BFB721D"/>
    <w:multiLevelType w:val="hybridMultilevel"/>
    <w:tmpl w:val="A502B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07C4C3E"/>
    <w:multiLevelType w:val="hybridMultilevel"/>
    <w:tmpl w:val="3522BA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30C7FDF"/>
    <w:multiLevelType w:val="hybridMultilevel"/>
    <w:tmpl w:val="AF9C63FE"/>
    <w:lvl w:ilvl="0" w:tplc="2C3A2F5E">
      <w:start w:val="1"/>
      <w:numFmt w:val="bullet"/>
      <w:lvlText w:val=""/>
      <w:lvlJc w:val="left"/>
      <w:pPr>
        <w:ind w:left="78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36737FD"/>
    <w:multiLevelType w:val="hybridMultilevel"/>
    <w:tmpl w:val="62F23422"/>
    <w:lvl w:ilvl="0" w:tplc="BD920414">
      <w:start w:val="1"/>
      <w:numFmt w:val="bullet"/>
      <w:lvlText w:val=""/>
      <w:lvlJc w:val="left"/>
      <w:pPr>
        <w:ind w:left="1500" w:hanging="360"/>
      </w:pPr>
      <w:rPr>
        <w:rFonts w:ascii="Symbol" w:hAnsi="Symbol" w:hint="default"/>
        <w:color w:val="auto"/>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4" w15:restartNumberingAfterBreak="0">
    <w:nsid w:val="6E643E78"/>
    <w:multiLevelType w:val="hybridMultilevel"/>
    <w:tmpl w:val="80A603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5713D1D"/>
    <w:multiLevelType w:val="hybridMultilevel"/>
    <w:tmpl w:val="989C0A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57E2BEE"/>
    <w:multiLevelType w:val="hybridMultilevel"/>
    <w:tmpl w:val="5E66DC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6811788"/>
    <w:multiLevelType w:val="hybridMultilevel"/>
    <w:tmpl w:val="0DACCC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6AD1B3D"/>
    <w:multiLevelType w:val="hybridMultilevel"/>
    <w:tmpl w:val="5B9CD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7956707"/>
    <w:multiLevelType w:val="hybridMultilevel"/>
    <w:tmpl w:val="F154E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AAA1FE8"/>
    <w:multiLevelType w:val="hybridMultilevel"/>
    <w:tmpl w:val="8A0ED5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FD14141"/>
    <w:multiLevelType w:val="hybridMultilevel"/>
    <w:tmpl w:val="55924818"/>
    <w:lvl w:ilvl="0" w:tplc="2C3A2F5E">
      <w:start w:val="1"/>
      <w:numFmt w:val="bullet"/>
      <w:lvlText w:val=""/>
      <w:lvlJc w:val="left"/>
      <w:pPr>
        <w:ind w:left="78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4"/>
  </w:num>
  <w:num w:numId="2">
    <w:abstractNumId w:val="32"/>
  </w:num>
  <w:num w:numId="3">
    <w:abstractNumId w:val="48"/>
  </w:num>
  <w:num w:numId="4">
    <w:abstractNumId w:val="40"/>
  </w:num>
  <w:num w:numId="5">
    <w:abstractNumId w:val="39"/>
  </w:num>
  <w:num w:numId="6">
    <w:abstractNumId w:val="13"/>
  </w:num>
  <w:num w:numId="7">
    <w:abstractNumId w:val="33"/>
  </w:num>
  <w:num w:numId="8">
    <w:abstractNumId w:val="11"/>
  </w:num>
  <w:num w:numId="9">
    <w:abstractNumId w:val="9"/>
  </w:num>
  <w:num w:numId="10">
    <w:abstractNumId w:val="8"/>
  </w:num>
  <w:num w:numId="11">
    <w:abstractNumId w:val="49"/>
  </w:num>
  <w:num w:numId="12">
    <w:abstractNumId w:val="44"/>
  </w:num>
  <w:num w:numId="13">
    <w:abstractNumId w:val="22"/>
  </w:num>
  <w:num w:numId="14">
    <w:abstractNumId w:val="35"/>
  </w:num>
  <w:num w:numId="15">
    <w:abstractNumId w:val="15"/>
  </w:num>
  <w:num w:numId="16">
    <w:abstractNumId w:val="10"/>
  </w:num>
  <w:num w:numId="17">
    <w:abstractNumId w:val="38"/>
  </w:num>
  <w:num w:numId="18">
    <w:abstractNumId w:val="28"/>
  </w:num>
  <w:num w:numId="19">
    <w:abstractNumId w:val="18"/>
  </w:num>
  <w:num w:numId="20">
    <w:abstractNumId w:val="50"/>
  </w:num>
  <w:num w:numId="21">
    <w:abstractNumId w:val="36"/>
  </w:num>
  <w:num w:numId="22">
    <w:abstractNumId w:val="17"/>
  </w:num>
  <w:num w:numId="23">
    <w:abstractNumId w:val="24"/>
  </w:num>
  <w:num w:numId="24">
    <w:abstractNumId w:val="1"/>
  </w:num>
  <w:num w:numId="25">
    <w:abstractNumId w:val="41"/>
  </w:num>
  <w:num w:numId="26">
    <w:abstractNumId w:val="14"/>
  </w:num>
  <w:num w:numId="27">
    <w:abstractNumId w:val="30"/>
  </w:num>
  <w:num w:numId="28">
    <w:abstractNumId w:val="37"/>
  </w:num>
  <w:num w:numId="29">
    <w:abstractNumId w:val="19"/>
  </w:num>
  <w:num w:numId="30">
    <w:abstractNumId w:val="45"/>
  </w:num>
  <w:num w:numId="31">
    <w:abstractNumId w:val="47"/>
  </w:num>
  <w:num w:numId="32">
    <w:abstractNumId w:val="31"/>
  </w:num>
  <w:num w:numId="33">
    <w:abstractNumId w:val="25"/>
  </w:num>
  <w:num w:numId="34">
    <w:abstractNumId w:val="46"/>
  </w:num>
  <w:num w:numId="35">
    <w:abstractNumId w:val="20"/>
  </w:num>
  <w:num w:numId="36">
    <w:abstractNumId w:val="12"/>
  </w:num>
  <w:num w:numId="37">
    <w:abstractNumId w:val="6"/>
  </w:num>
  <w:num w:numId="38">
    <w:abstractNumId w:val="43"/>
  </w:num>
  <w:num w:numId="39">
    <w:abstractNumId w:val="4"/>
  </w:num>
  <w:num w:numId="40">
    <w:abstractNumId w:val="51"/>
  </w:num>
  <w:num w:numId="41">
    <w:abstractNumId w:val="0"/>
  </w:num>
  <w:num w:numId="42">
    <w:abstractNumId w:val="23"/>
  </w:num>
  <w:num w:numId="43">
    <w:abstractNumId w:val="42"/>
  </w:num>
  <w:num w:numId="44">
    <w:abstractNumId w:val="26"/>
  </w:num>
  <w:num w:numId="45">
    <w:abstractNumId w:val="27"/>
  </w:num>
  <w:num w:numId="46">
    <w:abstractNumId w:val="2"/>
  </w:num>
  <w:num w:numId="47">
    <w:abstractNumId w:val="16"/>
  </w:num>
  <w:num w:numId="48">
    <w:abstractNumId w:val="29"/>
  </w:num>
  <w:num w:numId="49">
    <w:abstractNumId w:val="5"/>
  </w:num>
  <w:num w:numId="50">
    <w:abstractNumId w:val="3"/>
  </w:num>
  <w:num w:numId="51">
    <w:abstractNumId w:val="7"/>
  </w:num>
  <w:num w:numId="52">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2D4"/>
    <w:rsid w:val="0002761A"/>
    <w:rsid w:val="00031BB0"/>
    <w:rsid w:val="00040C59"/>
    <w:rsid w:val="000508CF"/>
    <w:rsid w:val="00054CB0"/>
    <w:rsid w:val="0007014B"/>
    <w:rsid w:val="0008707B"/>
    <w:rsid w:val="00093807"/>
    <w:rsid w:val="00097EB6"/>
    <w:rsid w:val="000A0CF0"/>
    <w:rsid w:val="000A0D04"/>
    <w:rsid w:val="000A176E"/>
    <w:rsid w:val="000A5E8E"/>
    <w:rsid w:val="000C549A"/>
    <w:rsid w:val="000D2AE8"/>
    <w:rsid w:val="000E55B0"/>
    <w:rsid w:val="000F1193"/>
    <w:rsid w:val="000F55ED"/>
    <w:rsid w:val="00113F77"/>
    <w:rsid w:val="00114387"/>
    <w:rsid w:val="001448C6"/>
    <w:rsid w:val="00144FE3"/>
    <w:rsid w:val="00170BA0"/>
    <w:rsid w:val="00181EE6"/>
    <w:rsid w:val="00187905"/>
    <w:rsid w:val="00191A38"/>
    <w:rsid w:val="001B1DAE"/>
    <w:rsid w:val="00221A60"/>
    <w:rsid w:val="002256E1"/>
    <w:rsid w:val="00226F6D"/>
    <w:rsid w:val="0023046B"/>
    <w:rsid w:val="00236557"/>
    <w:rsid w:val="00253D88"/>
    <w:rsid w:val="00260653"/>
    <w:rsid w:val="00280192"/>
    <w:rsid w:val="00290595"/>
    <w:rsid w:val="0029151C"/>
    <w:rsid w:val="00297372"/>
    <w:rsid w:val="002A27DB"/>
    <w:rsid w:val="002A7420"/>
    <w:rsid w:val="002D0D23"/>
    <w:rsid w:val="002D3ADB"/>
    <w:rsid w:val="00300BE3"/>
    <w:rsid w:val="003177FB"/>
    <w:rsid w:val="003204DC"/>
    <w:rsid w:val="003910E5"/>
    <w:rsid w:val="00393884"/>
    <w:rsid w:val="003976BB"/>
    <w:rsid w:val="003C250F"/>
    <w:rsid w:val="003C56D2"/>
    <w:rsid w:val="003D5395"/>
    <w:rsid w:val="003E094D"/>
    <w:rsid w:val="003E5409"/>
    <w:rsid w:val="003F1320"/>
    <w:rsid w:val="00404162"/>
    <w:rsid w:val="00412BBD"/>
    <w:rsid w:val="00435DA6"/>
    <w:rsid w:val="00481BA6"/>
    <w:rsid w:val="004821ED"/>
    <w:rsid w:val="004A0397"/>
    <w:rsid w:val="004B53E1"/>
    <w:rsid w:val="004C2DD4"/>
    <w:rsid w:val="004C4ABD"/>
    <w:rsid w:val="004C573C"/>
    <w:rsid w:val="004D0EDC"/>
    <w:rsid w:val="004D0FCE"/>
    <w:rsid w:val="004D1E93"/>
    <w:rsid w:val="004D749F"/>
    <w:rsid w:val="004E7509"/>
    <w:rsid w:val="0050662C"/>
    <w:rsid w:val="00511084"/>
    <w:rsid w:val="005162F9"/>
    <w:rsid w:val="00516AFE"/>
    <w:rsid w:val="00524148"/>
    <w:rsid w:val="005366AB"/>
    <w:rsid w:val="005377BC"/>
    <w:rsid w:val="00553607"/>
    <w:rsid w:val="005661B4"/>
    <w:rsid w:val="005753B6"/>
    <w:rsid w:val="005824AD"/>
    <w:rsid w:val="00583619"/>
    <w:rsid w:val="00585450"/>
    <w:rsid w:val="005A0262"/>
    <w:rsid w:val="005A37B5"/>
    <w:rsid w:val="005B1F6D"/>
    <w:rsid w:val="005B604D"/>
    <w:rsid w:val="005B7537"/>
    <w:rsid w:val="005C12A5"/>
    <w:rsid w:val="005C71E2"/>
    <w:rsid w:val="005D3560"/>
    <w:rsid w:val="005D6C2D"/>
    <w:rsid w:val="005E611F"/>
    <w:rsid w:val="006101FC"/>
    <w:rsid w:val="006157EC"/>
    <w:rsid w:val="00616369"/>
    <w:rsid w:val="006325E6"/>
    <w:rsid w:val="00640200"/>
    <w:rsid w:val="0064351A"/>
    <w:rsid w:val="006624E8"/>
    <w:rsid w:val="00662DFD"/>
    <w:rsid w:val="0066560D"/>
    <w:rsid w:val="0066740A"/>
    <w:rsid w:val="00670DD3"/>
    <w:rsid w:val="00676A2C"/>
    <w:rsid w:val="006B3638"/>
    <w:rsid w:val="006B680E"/>
    <w:rsid w:val="006C1EFF"/>
    <w:rsid w:val="006E09F4"/>
    <w:rsid w:val="006E1AED"/>
    <w:rsid w:val="006F2846"/>
    <w:rsid w:val="006F5523"/>
    <w:rsid w:val="007032FF"/>
    <w:rsid w:val="00705A6A"/>
    <w:rsid w:val="00705AF8"/>
    <w:rsid w:val="00710B0F"/>
    <w:rsid w:val="007136DD"/>
    <w:rsid w:val="00715ADA"/>
    <w:rsid w:val="00721CFD"/>
    <w:rsid w:val="0072456D"/>
    <w:rsid w:val="00742A43"/>
    <w:rsid w:val="00750001"/>
    <w:rsid w:val="007554C7"/>
    <w:rsid w:val="00756EAD"/>
    <w:rsid w:val="00761105"/>
    <w:rsid w:val="00774A86"/>
    <w:rsid w:val="00775CEA"/>
    <w:rsid w:val="0078158A"/>
    <w:rsid w:val="00784ACC"/>
    <w:rsid w:val="0078553B"/>
    <w:rsid w:val="0079560B"/>
    <w:rsid w:val="007A48F1"/>
    <w:rsid w:val="007A5B7E"/>
    <w:rsid w:val="007B5690"/>
    <w:rsid w:val="007D1F3B"/>
    <w:rsid w:val="007F2D64"/>
    <w:rsid w:val="007F449B"/>
    <w:rsid w:val="00810D1B"/>
    <w:rsid w:val="00844039"/>
    <w:rsid w:val="008526A1"/>
    <w:rsid w:val="00867C58"/>
    <w:rsid w:val="0087658C"/>
    <w:rsid w:val="00884366"/>
    <w:rsid w:val="00890918"/>
    <w:rsid w:val="008A08E1"/>
    <w:rsid w:val="008B0524"/>
    <w:rsid w:val="008B311A"/>
    <w:rsid w:val="008C78D1"/>
    <w:rsid w:val="008D04B5"/>
    <w:rsid w:val="008F2349"/>
    <w:rsid w:val="0090624B"/>
    <w:rsid w:val="00932207"/>
    <w:rsid w:val="009323BD"/>
    <w:rsid w:val="00937B01"/>
    <w:rsid w:val="009417B6"/>
    <w:rsid w:val="00941DAB"/>
    <w:rsid w:val="009504D9"/>
    <w:rsid w:val="00964646"/>
    <w:rsid w:val="0099398B"/>
    <w:rsid w:val="009A2CBE"/>
    <w:rsid w:val="009E306F"/>
    <w:rsid w:val="009F013B"/>
    <w:rsid w:val="009F4F44"/>
    <w:rsid w:val="00A06770"/>
    <w:rsid w:val="00A07B09"/>
    <w:rsid w:val="00A13E35"/>
    <w:rsid w:val="00A230E0"/>
    <w:rsid w:val="00A33A6B"/>
    <w:rsid w:val="00A36D70"/>
    <w:rsid w:val="00A423D2"/>
    <w:rsid w:val="00A4615F"/>
    <w:rsid w:val="00A60513"/>
    <w:rsid w:val="00A65BC7"/>
    <w:rsid w:val="00A708FC"/>
    <w:rsid w:val="00A73F32"/>
    <w:rsid w:val="00A82338"/>
    <w:rsid w:val="00A83D5E"/>
    <w:rsid w:val="00A85A83"/>
    <w:rsid w:val="00A920EF"/>
    <w:rsid w:val="00A92DC8"/>
    <w:rsid w:val="00A96F2C"/>
    <w:rsid w:val="00AA1761"/>
    <w:rsid w:val="00AC1A6B"/>
    <w:rsid w:val="00AD07CB"/>
    <w:rsid w:val="00AE21E4"/>
    <w:rsid w:val="00AF720C"/>
    <w:rsid w:val="00B00BC6"/>
    <w:rsid w:val="00B046D8"/>
    <w:rsid w:val="00B0760A"/>
    <w:rsid w:val="00B101F4"/>
    <w:rsid w:val="00B14C63"/>
    <w:rsid w:val="00B17CB8"/>
    <w:rsid w:val="00B225AF"/>
    <w:rsid w:val="00B333A3"/>
    <w:rsid w:val="00B550BD"/>
    <w:rsid w:val="00B56B63"/>
    <w:rsid w:val="00B7298D"/>
    <w:rsid w:val="00B93EB1"/>
    <w:rsid w:val="00B97FEA"/>
    <w:rsid w:val="00BA75FB"/>
    <w:rsid w:val="00BB5920"/>
    <w:rsid w:val="00BC6A27"/>
    <w:rsid w:val="00BD3F6F"/>
    <w:rsid w:val="00BD50FB"/>
    <w:rsid w:val="00BD783C"/>
    <w:rsid w:val="00BE7CAE"/>
    <w:rsid w:val="00BF59BA"/>
    <w:rsid w:val="00C02939"/>
    <w:rsid w:val="00C07637"/>
    <w:rsid w:val="00C139F3"/>
    <w:rsid w:val="00C162D4"/>
    <w:rsid w:val="00C2349E"/>
    <w:rsid w:val="00C40BFB"/>
    <w:rsid w:val="00C619A5"/>
    <w:rsid w:val="00C710D3"/>
    <w:rsid w:val="00C724EB"/>
    <w:rsid w:val="00C97630"/>
    <w:rsid w:val="00C97847"/>
    <w:rsid w:val="00CA2311"/>
    <w:rsid w:val="00CC7DBF"/>
    <w:rsid w:val="00CF0FC4"/>
    <w:rsid w:val="00CF7AD6"/>
    <w:rsid w:val="00D06C48"/>
    <w:rsid w:val="00D15955"/>
    <w:rsid w:val="00D34FB7"/>
    <w:rsid w:val="00D37CF1"/>
    <w:rsid w:val="00D47C29"/>
    <w:rsid w:val="00D55FDF"/>
    <w:rsid w:val="00D737B2"/>
    <w:rsid w:val="00D76E4E"/>
    <w:rsid w:val="00DA62B6"/>
    <w:rsid w:val="00DB3C3C"/>
    <w:rsid w:val="00DB79AB"/>
    <w:rsid w:val="00DC1045"/>
    <w:rsid w:val="00DE6674"/>
    <w:rsid w:val="00E0289A"/>
    <w:rsid w:val="00E25A3D"/>
    <w:rsid w:val="00E300AF"/>
    <w:rsid w:val="00E32E48"/>
    <w:rsid w:val="00E34AA3"/>
    <w:rsid w:val="00E37E45"/>
    <w:rsid w:val="00E41703"/>
    <w:rsid w:val="00E4454C"/>
    <w:rsid w:val="00E46EAD"/>
    <w:rsid w:val="00E56426"/>
    <w:rsid w:val="00E612C2"/>
    <w:rsid w:val="00E61947"/>
    <w:rsid w:val="00E649D5"/>
    <w:rsid w:val="00E660E4"/>
    <w:rsid w:val="00E72B33"/>
    <w:rsid w:val="00E93A5F"/>
    <w:rsid w:val="00EB22F5"/>
    <w:rsid w:val="00EB3304"/>
    <w:rsid w:val="00ED02CE"/>
    <w:rsid w:val="00ED6DDA"/>
    <w:rsid w:val="00EE5D0C"/>
    <w:rsid w:val="00EE7061"/>
    <w:rsid w:val="00EF042F"/>
    <w:rsid w:val="00EF6F2A"/>
    <w:rsid w:val="00F14180"/>
    <w:rsid w:val="00F1762D"/>
    <w:rsid w:val="00F200F8"/>
    <w:rsid w:val="00F41A27"/>
    <w:rsid w:val="00F5462E"/>
    <w:rsid w:val="00F642F5"/>
    <w:rsid w:val="00F643CA"/>
    <w:rsid w:val="00F90EB7"/>
    <w:rsid w:val="00FA0586"/>
    <w:rsid w:val="00FA5115"/>
    <w:rsid w:val="00FB67A5"/>
    <w:rsid w:val="00FD467D"/>
    <w:rsid w:val="00FD7888"/>
    <w:rsid w:val="00FE0924"/>
    <w:rsid w:val="00FF167A"/>
    <w:rsid w:val="00FF35EF"/>
    <w:rsid w:val="00FF63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D4D8102-3B17-4C10-8AA9-FFAC4BE1F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D0F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D0F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D0F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D1E93"/>
    <w:pPr>
      <w:ind w:left="720"/>
      <w:contextualSpacing/>
    </w:pPr>
  </w:style>
  <w:style w:type="character" w:styleId="Hipervnculo">
    <w:name w:val="Hyperlink"/>
    <w:basedOn w:val="Fuentedeprrafopredeter"/>
    <w:uiPriority w:val="99"/>
    <w:rsid w:val="00884366"/>
    <w:rPr>
      <w:color w:val="0000FF"/>
      <w:u w:val="single"/>
    </w:rPr>
  </w:style>
  <w:style w:type="character" w:customStyle="1" w:styleId="apple-converted-space">
    <w:name w:val="apple-converted-space"/>
    <w:basedOn w:val="Fuentedeprrafopredeter"/>
    <w:rsid w:val="00412BBD"/>
  </w:style>
  <w:style w:type="table" w:styleId="Tabladelista3-nfasis5">
    <w:name w:val="List Table 3 Accent 5"/>
    <w:basedOn w:val="Tablanormal"/>
    <w:uiPriority w:val="48"/>
    <w:rsid w:val="003C250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cuadrcula4-nfasis5">
    <w:name w:val="Grid Table 4 Accent 5"/>
    <w:basedOn w:val="Tablanormal"/>
    <w:uiPriority w:val="49"/>
    <w:rsid w:val="003C250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4">
    <w:name w:val="Grid Table 4 Accent 4"/>
    <w:basedOn w:val="Tablanormal"/>
    <w:uiPriority w:val="49"/>
    <w:rsid w:val="003C250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
    <w:name w:val="Table Grid"/>
    <w:basedOn w:val="Tablanormal"/>
    <w:uiPriority w:val="59"/>
    <w:rsid w:val="00C71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nfasis5">
    <w:name w:val="Grid Table 2 Accent 5"/>
    <w:basedOn w:val="Tablanormal"/>
    <w:uiPriority w:val="47"/>
    <w:rsid w:val="00C710D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normal1">
    <w:name w:val="Plain Table 1"/>
    <w:basedOn w:val="Tablanormal"/>
    <w:uiPriority w:val="41"/>
    <w:rsid w:val="00C710D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705A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inespaciado">
    <w:name w:val="No Spacing"/>
    <w:uiPriority w:val="1"/>
    <w:qFormat/>
    <w:rsid w:val="00EB22F5"/>
    <w:pPr>
      <w:spacing w:after="0" w:line="240" w:lineRule="auto"/>
    </w:pPr>
    <w:rPr>
      <w:rFonts w:ascii="Times New Roman" w:eastAsia="Times New Roman" w:hAnsi="Times New Roman" w:cs="Times New Roman"/>
      <w:sz w:val="24"/>
      <w:szCs w:val="24"/>
      <w:lang w:val="es-ES" w:eastAsia="es-ES"/>
    </w:rPr>
  </w:style>
  <w:style w:type="table" w:styleId="Tabladecuadrcula1clara-nfasis6">
    <w:name w:val="Grid Table 1 Light Accent 6"/>
    <w:basedOn w:val="Tablanormal"/>
    <w:uiPriority w:val="46"/>
    <w:rsid w:val="0075000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rsid w:val="0075000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75000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750001"/>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Textoindependiente">
    <w:name w:val="Body Text"/>
    <w:basedOn w:val="Normal"/>
    <w:link w:val="TextoindependienteCar"/>
    <w:rsid w:val="00964646"/>
    <w:pPr>
      <w:spacing w:after="0" w:line="480" w:lineRule="auto"/>
      <w:jc w:val="both"/>
    </w:pPr>
    <w:rPr>
      <w:rFonts w:ascii="Book Antiqua" w:eastAsia="Times New Roman" w:hAnsi="Book Antiqua" w:cs="Times New Roman"/>
      <w:sz w:val="26"/>
      <w:szCs w:val="20"/>
      <w:lang w:val="es-ES_tradnl" w:eastAsia="es-ES"/>
    </w:rPr>
  </w:style>
  <w:style w:type="character" w:customStyle="1" w:styleId="TextoindependienteCar">
    <w:name w:val="Texto independiente Car"/>
    <w:basedOn w:val="Fuentedeprrafopredeter"/>
    <w:link w:val="Textoindependiente"/>
    <w:rsid w:val="00964646"/>
    <w:rPr>
      <w:rFonts w:ascii="Book Antiqua" w:eastAsia="Times New Roman" w:hAnsi="Book Antiqua" w:cs="Times New Roman"/>
      <w:sz w:val="26"/>
      <w:szCs w:val="20"/>
      <w:lang w:val="es-ES_tradnl" w:eastAsia="es-ES"/>
    </w:rPr>
  </w:style>
  <w:style w:type="table" w:customStyle="1" w:styleId="Tabladecuadrcula6concolores1">
    <w:name w:val="Tabla de cuadrícula 6 con colores1"/>
    <w:basedOn w:val="Tablanormal"/>
    <w:uiPriority w:val="51"/>
    <w:rsid w:val="00E0289A"/>
    <w:pPr>
      <w:spacing w:after="0" w:line="240" w:lineRule="auto"/>
    </w:pPr>
    <w:rPr>
      <w:color w:val="000000" w:themeColor="text1"/>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11">
    <w:name w:val="Tabla normal 11"/>
    <w:basedOn w:val="Tablanormal"/>
    <w:uiPriority w:val="41"/>
    <w:rsid w:val="00E0289A"/>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independiente2">
    <w:name w:val="Body Text 2"/>
    <w:basedOn w:val="Normal"/>
    <w:link w:val="Textoindependiente2Car"/>
    <w:uiPriority w:val="99"/>
    <w:unhideWhenUsed/>
    <w:rsid w:val="00DA62B6"/>
    <w:pPr>
      <w:spacing w:after="120" w:line="480" w:lineRule="auto"/>
    </w:pPr>
  </w:style>
  <w:style w:type="character" w:customStyle="1" w:styleId="Textoindependiente2Car">
    <w:name w:val="Texto independiente 2 Car"/>
    <w:basedOn w:val="Fuentedeprrafopredeter"/>
    <w:link w:val="Textoindependiente2"/>
    <w:uiPriority w:val="99"/>
    <w:rsid w:val="00DA62B6"/>
  </w:style>
  <w:style w:type="paragraph" w:styleId="NormalWeb">
    <w:name w:val="Normal (Web)"/>
    <w:basedOn w:val="Normal"/>
    <w:uiPriority w:val="99"/>
    <w:rsid w:val="005824AD"/>
    <w:pP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styleId="Textoindependiente3">
    <w:name w:val="Body Text 3"/>
    <w:basedOn w:val="Normal"/>
    <w:link w:val="Textoindependiente3Car"/>
    <w:uiPriority w:val="99"/>
    <w:semiHidden/>
    <w:unhideWhenUsed/>
    <w:rsid w:val="00040C5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40C59"/>
    <w:rPr>
      <w:sz w:val="16"/>
      <w:szCs w:val="16"/>
    </w:rPr>
  </w:style>
  <w:style w:type="character" w:customStyle="1" w:styleId="Ttulo1Car">
    <w:name w:val="Título 1 Car"/>
    <w:basedOn w:val="Fuentedeprrafopredeter"/>
    <w:link w:val="Ttulo1"/>
    <w:uiPriority w:val="9"/>
    <w:rsid w:val="004D0FC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D0FC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D0FCE"/>
    <w:rPr>
      <w:rFonts w:asciiTheme="majorHAnsi" w:eastAsiaTheme="majorEastAsia" w:hAnsiTheme="majorHAnsi" w:cstheme="majorBidi"/>
      <w:color w:val="1F4D78" w:themeColor="accent1" w:themeShade="7F"/>
      <w:sz w:val="24"/>
      <w:szCs w:val="24"/>
    </w:rPr>
  </w:style>
  <w:style w:type="paragraph" w:styleId="Encabezado">
    <w:name w:val="header"/>
    <w:basedOn w:val="Normal"/>
    <w:link w:val="EncabezadoCar"/>
    <w:uiPriority w:val="99"/>
    <w:unhideWhenUsed/>
    <w:rsid w:val="004C57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573C"/>
  </w:style>
  <w:style w:type="paragraph" w:styleId="Piedepgina">
    <w:name w:val="footer"/>
    <w:basedOn w:val="Normal"/>
    <w:link w:val="PiedepginaCar"/>
    <w:uiPriority w:val="99"/>
    <w:unhideWhenUsed/>
    <w:rsid w:val="004C57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573C"/>
  </w:style>
  <w:style w:type="paragraph" w:styleId="TtuloTDC">
    <w:name w:val="TOC Heading"/>
    <w:basedOn w:val="Ttulo1"/>
    <w:next w:val="Normal"/>
    <w:uiPriority w:val="39"/>
    <w:unhideWhenUsed/>
    <w:qFormat/>
    <w:rsid w:val="004C573C"/>
    <w:pPr>
      <w:outlineLvl w:val="9"/>
    </w:pPr>
    <w:rPr>
      <w:lang w:eastAsia="es-CO"/>
    </w:rPr>
  </w:style>
  <w:style w:type="paragraph" w:styleId="TDC1">
    <w:name w:val="toc 1"/>
    <w:basedOn w:val="Normal"/>
    <w:next w:val="Normal"/>
    <w:autoRedefine/>
    <w:uiPriority w:val="39"/>
    <w:unhideWhenUsed/>
    <w:rsid w:val="004C573C"/>
    <w:pPr>
      <w:spacing w:after="100"/>
    </w:pPr>
  </w:style>
  <w:style w:type="paragraph" w:styleId="TDC2">
    <w:name w:val="toc 2"/>
    <w:basedOn w:val="Normal"/>
    <w:next w:val="Normal"/>
    <w:autoRedefine/>
    <w:uiPriority w:val="39"/>
    <w:unhideWhenUsed/>
    <w:rsid w:val="004C573C"/>
    <w:pPr>
      <w:spacing w:after="100"/>
      <w:ind w:left="220"/>
    </w:pPr>
  </w:style>
  <w:style w:type="paragraph" w:styleId="TDC3">
    <w:name w:val="toc 3"/>
    <w:basedOn w:val="Normal"/>
    <w:next w:val="Normal"/>
    <w:autoRedefine/>
    <w:uiPriority w:val="39"/>
    <w:unhideWhenUsed/>
    <w:rsid w:val="004C573C"/>
    <w:pPr>
      <w:spacing w:after="100"/>
      <w:ind w:left="440"/>
    </w:pPr>
  </w:style>
  <w:style w:type="paragraph" w:styleId="TDC4">
    <w:name w:val="toc 4"/>
    <w:basedOn w:val="Normal"/>
    <w:next w:val="Normal"/>
    <w:autoRedefine/>
    <w:uiPriority w:val="39"/>
    <w:unhideWhenUsed/>
    <w:rsid w:val="00A33A6B"/>
    <w:pPr>
      <w:spacing w:after="100"/>
      <w:ind w:left="660"/>
    </w:pPr>
    <w:rPr>
      <w:rFonts w:eastAsiaTheme="minorEastAsia"/>
      <w:lang w:eastAsia="es-CO"/>
    </w:rPr>
  </w:style>
  <w:style w:type="paragraph" w:styleId="TDC5">
    <w:name w:val="toc 5"/>
    <w:basedOn w:val="Normal"/>
    <w:next w:val="Normal"/>
    <w:autoRedefine/>
    <w:uiPriority w:val="39"/>
    <w:unhideWhenUsed/>
    <w:rsid w:val="00A33A6B"/>
    <w:pPr>
      <w:spacing w:after="100"/>
      <w:ind w:left="880"/>
    </w:pPr>
    <w:rPr>
      <w:rFonts w:eastAsiaTheme="minorEastAsia"/>
      <w:lang w:eastAsia="es-CO"/>
    </w:rPr>
  </w:style>
  <w:style w:type="paragraph" w:styleId="TDC6">
    <w:name w:val="toc 6"/>
    <w:basedOn w:val="Normal"/>
    <w:next w:val="Normal"/>
    <w:autoRedefine/>
    <w:uiPriority w:val="39"/>
    <w:unhideWhenUsed/>
    <w:rsid w:val="00A33A6B"/>
    <w:pPr>
      <w:spacing w:after="100"/>
      <w:ind w:left="1100"/>
    </w:pPr>
    <w:rPr>
      <w:rFonts w:eastAsiaTheme="minorEastAsia"/>
      <w:lang w:eastAsia="es-CO"/>
    </w:rPr>
  </w:style>
  <w:style w:type="paragraph" w:styleId="TDC7">
    <w:name w:val="toc 7"/>
    <w:basedOn w:val="Normal"/>
    <w:next w:val="Normal"/>
    <w:autoRedefine/>
    <w:uiPriority w:val="39"/>
    <w:unhideWhenUsed/>
    <w:rsid w:val="00A33A6B"/>
    <w:pPr>
      <w:spacing w:after="100"/>
      <w:ind w:left="1320"/>
    </w:pPr>
    <w:rPr>
      <w:rFonts w:eastAsiaTheme="minorEastAsia"/>
      <w:lang w:eastAsia="es-CO"/>
    </w:rPr>
  </w:style>
  <w:style w:type="paragraph" w:styleId="TDC8">
    <w:name w:val="toc 8"/>
    <w:basedOn w:val="Normal"/>
    <w:next w:val="Normal"/>
    <w:autoRedefine/>
    <w:uiPriority w:val="39"/>
    <w:unhideWhenUsed/>
    <w:rsid w:val="00A33A6B"/>
    <w:pPr>
      <w:spacing w:after="100"/>
      <w:ind w:left="1540"/>
    </w:pPr>
    <w:rPr>
      <w:rFonts w:eastAsiaTheme="minorEastAsia"/>
      <w:lang w:eastAsia="es-CO"/>
    </w:rPr>
  </w:style>
  <w:style w:type="paragraph" w:styleId="TDC9">
    <w:name w:val="toc 9"/>
    <w:basedOn w:val="Normal"/>
    <w:next w:val="Normal"/>
    <w:autoRedefine/>
    <w:uiPriority w:val="39"/>
    <w:unhideWhenUsed/>
    <w:rsid w:val="00A33A6B"/>
    <w:pPr>
      <w:spacing w:after="100"/>
      <w:ind w:left="1760"/>
    </w:pPr>
    <w:rPr>
      <w:rFonts w:eastAsiaTheme="minorEastAsia"/>
      <w:lang w:eastAsia="es-CO"/>
    </w:rPr>
  </w:style>
  <w:style w:type="table" w:styleId="Tabladecuadrcula2-nfasis6">
    <w:name w:val="Grid Table 2 Accent 6"/>
    <w:basedOn w:val="Tablanormal"/>
    <w:uiPriority w:val="47"/>
    <w:rsid w:val="005162F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6">
    <w:name w:val="Grid Table 4 Accent 6"/>
    <w:basedOn w:val="Tablanormal"/>
    <w:uiPriority w:val="49"/>
    <w:rsid w:val="00F1762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nfasis6">
    <w:name w:val="Grid Table 5 Dark Accent 6"/>
    <w:basedOn w:val="Tablanormal"/>
    <w:uiPriority w:val="50"/>
    <w:rsid w:val="00F1762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315720">
      <w:bodyDiv w:val="1"/>
      <w:marLeft w:val="0"/>
      <w:marRight w:val="0"/>
      <w:marTop w:val="0"/>
      <w:marBottom w:val="0"/>
      <w:divBdr>
        <w:top w:val="none" w:sz="0" w:space="0" w:color="auto"/>
        <w:left w:val="none" w:sz="0" w:space="0" w:color="auto"/>
        <w:bottom w:val="none" w:sz="0" w:space="0" w:color="auto"/>
        <w:right w:val="none" w:sz="0" w:space="0" w:color="auto"/>
      </w:divBdr>
    </w:div>
    <w:div w:id="800270445">
      <w:bodyDiv w:val="1"/>
      <w:marLeft w:val="0"/>
      <w:marRight w:val="0"/>
      <w:marTop w:val="0"/>
      <w:marBottom w:val="0"/>
      <w:divBdr>
        <w:top w:val="none" w:sz="0" w:space="0" w:color="auto"/>
        <w:left w:val="none" w:sz="0" w:space="0" w:color="auto"/>
        <w:bottom w:val="none" w:sz="0" w:space="0" w:color="auto"/>
        <w:right w:val="none" w:sz="0" w:space="0" w:color="auto"/>
      </w:divBdr>
    </w:div>
    <w:div w:id="1213539337">
      <w:bodyDiv w:val="1"/>
      <w:marLeft w:val="0"/>
      <w:marRight w:val="0"/>
      <w:marTop w:val="0"/>
      <w:marBottom w:val="0"/>
      <w:divBdr>
        <w:top w:val="none" w:sz="0" w:space="0" w:color="auto"/>
        <w:left w:val="none" w:sz="0" w:space="0" w:color="auto"/>
        <w:bottom w:val="none" w:sz="0" w:space="0" w:color="auto"/>
        <w:right w:val="none" w:sz="0" w:space="0" w:color="auto"/>
      </w:divBdr>
    </w:div>
    <w:div w:id="1499688476">
      <w:bodyDiv w:val="1"/>
      <w:marLeft w:val="0"/>
      <w:marRight w:val="0"/>
      <w:marTop w:val="0"/>
      <w:marBottom w:val="0"/>
      <w:divBdr>
        <w:top w:val="none" w:sz="0" w:space="0" w:color="auto"/>
        <w:left w:val="none" w:sz="0" w:space="0" w:color="auto"/>
        <w:bottom w:val="none" w:sz="0" w:space="0" w:color="auto"/>
        <w:right w:val="none" w:sz="0" w:space="0" w:color="auto"/>
      </w:divBdr>
    </w:div>
    <w:div w:id="1679850682">
      <w:bodyDiv w:val="1"/>
      <w:marLeft w:val="0"/>
      <w:marRight w:val="0"/>
      <w:marTop w:val="0"/>
      <w:marBottom w:val="0"/>
      <w:divBdr>
        <w:top w:val="none" w:sz="0" w:space="0" w:color="auto"/>
        <w:left w:val="none" w:sz="0" w:space="0" w:color="auto"/>
        <w:bottom w:val="none" w:sz="0" w:space="0" w:color="auto"/>
        <w:right w:val="none" w:sz="0" w:space="0" w:color="auto"/>
      </w:divBdr>
    </w:div>
    <w:div w:id="210707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desclab.com/post/educacion-privada-14reto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mineducacion.gov.co/1759/w3-article-36029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unclaret@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www.desclab.com/post/decreto1421-10innovaciones" TargetMode="External"/><Relationship Id="rId10" Type="http://schemas.openxmlformats.org/officeDocument/2006/relationships/image" Target="media/image3.png"/><Relationship Id="rId19" Type="http://schemas.openxmlformats.org/officeDocument/2006/relationships/hyperlink" Target="https://www.mineducacion.gov.co/1759/articles-360293_foto_portada.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desclab.com/post/piar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73714-7832-4A81-AFC3-53D822D83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33928</Words>
  <Characters>193395</Characters>
  <Application>Microsoft Office Word</Application>
  <DocSecurity>0</DocSecurity>
  <Lines>1611</Lines>
  <Paragraphs>453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YICELA</dc:creator>
  <cp:keywords/>
  <dc:description/>
  <cp:lastModifiedBy>Usuario de Windows</cp:lastModifiedBy>
  <cp:revision>5</cp:revision>
  <cp:lastPrinted>2021-05-19T23:25:00Z</cp:lastPrinted>
  <dcterms:created xsi:type="dcterms:W3CDTF">2021-05-19T23:06:00Z</dcterms:created>
  <dcterms:modified xsi:type="dcterms:W3CDTF">2021-05-19T23:26:00Z</dcterms:modified>
</cp:coreProperties>
</file>